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</w:t>
      </w:r>
      <w:r>
        <w:rPr>
          <w:rStyle w:val="a4"/>
          <w:rFonts w:ascii="Arial" w:hAnsi="Arial" w:cs="Arial"/>
          <w:color w:val="000000"/>
          <w:sz w:val="18"/>
          <w:szCs w:val="18"/>
        </w:rPr>
        <w:t>рием граждан</w:t>
      </w:r>
      <w:r>
        <w:rPr>
          <w:rFonts w:ascii="Arial" w:hAnsi="Arial" w:cs="Arial"/>
          <w:color w:val="000000"/>
          <w:sz w:val="18"/>
          <w:szCs w:val="18"/>
        </w:rPr>
        <w:t xml:space="preserve">, других лиц, ведется по адресу: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р.п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Белореченский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дом 100-В (помещение администрации),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>
        <w:rPr>
          <w:rFonts w:ascii="Arial" w:hAnsi="Arial" w:cs="Arial"/>
          <w:color w:val="000000"/>
          <w:sz w:val="18"/>
          <w:szCs w:val="18"/>
        </w:rPr>
        <w:t>. 11.</w:t>
      </w:r>
      <w:bookmarkStart w:id="0" w:name="_GoBack"/>
      <w:bookmarkEnd w:id="0"/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Организация приема и обеспечение рассмотрения обращений ведет председатель Контрольно-счетного органа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Студеникина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Наталия Сергеевна.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Информацию справочного характера можно получить по телефону: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 (39543) 25500, доб. 122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Дни приема:  последний четверг месяца.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Время приема с 14.00 до 17.00 часов.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Порядок рассмотрения обращений: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Устные обращения рассматриваются при личном приеме граждан председателем КСО после предъявлении документа, удостоверяющего личность.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Письменное обращение, поступившее в орган местного самоуправления в соответствии с его компетенцией, рассматривается в течение 30 дней со дня регистрации письменного обращения в соответствии с Федеральным законом от 02.05.2006 N 59-ФЗ "О порядке рассмотрения обращений граждан Российской Федерации".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письменном обращении гражданин в </w:t>
      </w:r>
      <w:r>
        <w:rPr>
          <w:rStyle w:val="a4"/>
          <w:rFonts w:ascii="Arial" w:hAnsi="Arial" w:cs="Arial"/>
          <w:color w:val="000000"/>
          <w:sz w:val="18"/>
          <w:szCs w:val="18"/>
        </w:rPr>
        <w:t>обязательном порядке</w:t>
      </w:r>
      <w:r>
        <w:rPr>
          <w:rFonts w:ascii="Arial" w:hAnsi="Arial" w:cs="Arial"/>
          <w:color w:val="000000"/>
          <w:sz w:val="18"/>
          <w:szCs w:val="18"/>
        </w:rPr>
        <w:t> указывает: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1)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2) свои фамилию, имя, отчество (последнее - при наличии), почтовый адрес, по которому должны быть направлены ответ, адрес электронной почты, если ответ должен быть направлен в форме электронного документа, уведомление о переадресации обращения, излагает суть предложения, заявления или жалобы, ставит личную подпись и дату.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Обзоры обращений лиц, результаты рассмотрения этих обращений и принятых мерах:</w:t>
      </w:r>
    </w:p>
    <w:p w:rsidR="00266A7F" w:rsidRDefault="00266A7F" w:rsidP="00266A7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2014 году обращений не поступало.</w:t>
      </w:r>
    </w:p>
    <w:p w:rsidR="005E7BB6" w:rsidRDefault="00266A7F"/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A7F"/>
    <w:rsid w:val="00266A7F"/>
    <w:rsid w:val="00382A5F"/>
    <w:rsid w:val="00B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A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6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6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2019-11-06T02:40:00Z</dcterms:created>
  <dcterms:modified xsi:type="dcterms:W3CDTF">2019-11-06T02:40:00Z</dcterms:modified>
</cp:coreProperties>
</file>