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03A" w:rsidRPr="00F116D2" w:rsidRDefault="00DD603A" w:rsidP="001058A4">
      <w:pPr>
        <w:autoSpaceDE/>
        <w:autoSpaceDN/>
        <w:jc w:val="center"/>
        <w:rPr>
          <w:b/>
          <w:sz w:val="28"/>
          <w:szCs w:val="28"/>
        </w:rPr>
      </w:pPr>
      <w:r w:rsidRPr="00F116D2">
        <w:rPr>
          <w:noProof/>
          <w:sz w:val="24"/>
          <w:szCs w:val="24"/>
        </w:rPr>
        <w:drawing>
          <wp:inline distT="0" distB="0" distL="0" distR="0">
            <wp:extent cx="581025" cy="723900"/>
            <wp:effectExtent l="0" t="0" r="0" b="0"/>
            <wp:docPr id="1" name="Рисунок 1" descr="Белореченское 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лореченское СП_ПП-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rsidR="00DD603A" w:rsidRPr="00F116D2" w:rsidRDefault="00DD603A" w:rsidP="00DD603A">
      <w:pPr>
        <w:autoSpaceDE/>
        <w:autoSpaceDN/>
        <w:jc w:val="center"/>
        <w:rPr>
          <w:b/>
          <w:sz w:val="28"/>
          <w:szCs w:val="28"/>
        </w:rPr>
      </w:pPr>
      <w:r w:rsidRPr="00F116D2">
        <w:rPr>
          <w:b/>
          <w:sz w:val="28"/>
          <w:szCs w:val="28"/>
        </w:rPr>
        <w:t>Российская Федерация</w:t>
      </w:r>
    </w:p>
    <w:p w:rsidR="00DD603A" w:rsidRPr="00F116D2" w:rsidRDefault="00DD603A" w:rsidP="00DD603A">
      <w:pPr>
        <w:autoSpaceDE/>
        <w:autoSpaceDN/>
        <w:jc w:val="center"/>
        <w:rPr>
          <w:b/>
          <w:sz w:val="28"/>
          <w:szCs w:val="28"/>
        </w:rPr>
      </w:pPr>
      <w:r w:rsidRPr="00F116D2">
        <w:rPr>
          <w:b/>
          <w:sz w:val="28"/>
          <w:szCs w:val="28"/>
        </w:rPr>
        <w:t>Иркутская область</w:t>
      </w:r>
    </w:p>
    <w:p w:rsidR="00DD603A" w:rsidRPr="00F116D2" w:rsidRDefault="00DD603A" w:rsidP="00DD603A">
      <w:pPr>
        <w:autoSpaceDE/>
        <w:autoSpaceDN/>
        <w:jc w:val="center"/>
        <w:rPr>
          <w:b/>
          <w:sz w:val="28"/>
          <w:szCs w:val="28"/>
        </w:rPr>
      </w:pPr>
      <w:proofErr w:type="gramStart"/>
      <w:r w:rsidRPr="00F116D2">
        <w:rPr>
          <w:b/>
          <w:sz w:val="28"/>
          <w:szCs w:val="28"/>
        </w:rPr>
        <w:t>городское</w:t>
      </w:r>
      <w:proofErr w:type="gramEnd"/>
      <w:r w:rsidRPr="00F116D2">
        <w:rPr>
          <w:b/>
          <w:sz w:val="28"/>
          <w:szCs w:val="28"/>
        </w:rPr>
        <w:t xml:space="preserve"> поселение Белореченское муниципальное образование</w:t>
      </w:r>
    </w:p>
    <w:p w:rsidR="00DD603A" w:rsidRPr="00F116D2" w:rsidRDefault="00DD603A" w:rsidP="00DD603A">
      <w:pPr>
        <w:autoSpaceDE/>
        <w:autoSpaceDN/>
        <w:ind w:right="-2"/>
        <w:jc w:val="center"/>
        <w:rPr>
          <w:b/>
          <w:sz w:val="28"/>
          <w:szCs w:val="28"/>
        </w:rPr>
      </w:pPr>
      <w:r w:rsidRPr="00F116D2">
        <w:rPr>
          <w:b/>
          <w:sz w:val="28"/>
          <w:szCs w:val="28"/>
        </w:rPr>
        <w:t>А Д М И Н И С Т Р А Ц И Я</w:t>
      </w:r>
    </w:p>
    <w:p w:rsidR="00DD603A" w:rsidRPr="00F116D2" w:rsidRDefault="00DD603A" w:rsidP="00DD603A">
      <w:pPr>
        <w:autoSpaceDE/>
        <w:autoSpaceDN/>
        <w:jc w:val="center"/>
        <w:rPr>
          <w:b/>
          <w:sz w:val="28"/>
          <w:szCs w:val="28"/>
        </w:rPr>
      </w:pPr>
      <w:r w:rsidRPr="00F116D2">
        <w:rPr>
          <w:b/>
          <w:sz w:val="28"/>
          <w:szCs w:val="28"/>
        </w:rPr>
        <w:t xml:space="preserve"> </w:t>
      </w:r>
      <w:proofErr w:type="gramStart"/>
      <w:r w:rsidRPr="00F116D2">
        <w:rPr>
          <w:b/>
          <w:sz w:val="28"/>
          <w:szCs w:val="28"/>
        </w:rPr>
        <w:t>городского</w:t>
      </w:r>
      <w:proofErr w:type="gramEnd"/>
      <w:r w:rsidRPr="00F116D2">
        <w:rPr>
          <w:b/>
          <w:sz w:val="28"/>
          <w:szCs w:val="28"/>
        </w:rPr>
        <w:t xml:space="preserve"> поселения </w:t>
      </w:r>
    </w:p>
    <w:p w:rsidR="00DD603A" w:rsidRPr="00F116D2" w:rsidRDefault="00DD603A" w:rsidP="00DD603A">
      <w:pPr>
        <w:autoSpaceDE/>
        <w:autoSpaceDN/>
        <w:jc w:val="center"/>
        <w:rPr>
          <w:b/>
          <w:sz w:val="28"/>
          <w:szCs w:val="28"/>
        </w:rPr>
      </w:pPr>
      <w:r w:rsidRPr="00F116D2">
        <w:rPr>
          <w:b/>
          <w:sz w:val="28"/>
          <w:szCs w:val="28"/>
        </w:rPr>
        <w:t>Белореченского муниципального образования</w:t>
      </w:r>
    </w:p>
    <w:p w:rsidR="00DD603A" w:rsidRPr="00F116D2" w:rsidRDefault="00DD603A" w:rsidP="00DD603A">
      <w:pPr>
        <w:jc w:val="center"/>
        <w:rPr>
          <w:sz w:val="28"/>
          <w:szCs w:val="28"/>
        </w:rPr>
      </w:pPr>
    </w:p>
    <w:p w:rsidR="00DD603A" w:rsidRPr="00F116D2" w:rsidRDefault="00DD603A" w:rsidP="00DD603A">
      <w:pPr>
        <w:jc w:val="center"/>
        <w:rPr>
          <w:sz w:val="28"/>
          <w:szCs w:val="28"/>
        </w:rPr>
      </w:pPr>
    </w:p>
    <w:p w:rsidR="00DD603A" w:rsidRPr="00F116D2" w:rsidRDefault="00DD603A" w:rsidP="00DD603A">
      <w:pPr>
        <w:jc w:val="center"/>
        <w:rPr>
          <w:b/>
          <w:sz w:val="28"/>
          <w:szCs w:val="28"/>
        </w:rPr>
      </w:pPr>
      <w:r w:rsidRPr="00F116D2">
        <w:rPr>
          <w:b/>
          <w:sz w:val="28"/>
          <w:szCs w:val="28"/>
        </w:rPr>
        <w:t xml:space="preserve">ПОСТАНОВЛЕНИЕ </w:t>
      </w:r>
    </w:p>
    <w:p w:rsidR="00DD603A" w:rsidRPr="00F116D2" w:rsidRDefault="00DD603A" w:rsidP="00DD603A">
      <w:pPr>
        <w:rPr>
          <w:sz w:val="28"/>
          <w:szCs w:val="28"/>
        </w:rPr>
      </w:pPr>
    </w:p>
    <w:p w:rsidR="006D5A37" w:rsidRPr="00F116D2" w:rsidRDefault="006D5A37" w:rsidP="006D5A37">
      <w:pPr>
        <w:rPr>
          <w:sz w:val="28"/>
          <w:szCs w:val="28"/>
        </w:rPr>
      </w:pPr>
    </w:p>
    <w:p w:rsidR="006D5A37" w:rsidRPr="00F116D2" w:rsidRDefault="00E00995" w:rsidP="006D5A37">
      <w:pPr>
        <w:rPr>
          <w:sz w:val="28"/>
          <w:szCs w:val="28"/>
        </w:rPr>
      </w:pPr>
      <w:r>
        <w:rPr>
          <w:sz w:val="28"/>
          <w:szCs w:val="28"/>
        </w:rPr>
        <w:t xml:space="preserve">От </w:t>
      </w:r>
      <w:r w:rsidR="005E0990">
        <w:rPr>
          <w:sz w:val="28"/>
          <w:szCs w:val="28"/>
        </w:rPr>
        <w:t>27</w:t>
      </w:r>
      <w:r w:rsidR="008F1F08">
        <w:rPr>
          <w:sz w:val="28"/>
          <w:szCs w:val="28"/>
        </w:rPr>
        <w:t xml:space="preserve"> октября </w:t>
      </w:r>
      <w:r w:rsidR="00DD603A" w:rsidRPr="00F116D2">
        <w:rPr>
          <w:sz w:val="28"/>
          <w:szCs w:val="28"/>
        </w:rPr>
        <w:t>2020 года</w:t>
      </w:r>
      <w:r w:rsidR="00DD603A" w:rsidRPr="00F116D2">
        <w:rPr>
          <w:sz w:val="28"/>
          <w:szCs w:val="28"/>
        </w:rPr>
        <w:tab/>
      </w:r>
      <w:r w:rsidR="00DD603A" w:rsidRPr="00F116D2">
        <w:rPr>
          <w:sz w:val="28"/>
          <w:szCs w:val="28"/>
        </w:rPr>
        <w:tab/>
        <w:t xml:space="preserve">                                </w:t>
      </w:r>
      <w:r w:rsidR="001058A4" w:rsidRPr="00F116D2">
        <w:rPr>
          <w:sz w:val="28"/>
          <w:szCs w:val="28"/>
        </w:rPr>
        <w:t xml:space="preserve">        </w:t>
      </w:r>
      <w:r w:rsidR="001058A4" w:rsidRPr="00F116D2">
        <w:rPr>
          <w:sz w:val="28"/>
          <w:szCs w:val="28"/>
        </w:rPr>
        <w:tab/>
        <w:t xml:space="preserve">                     </w:t>
      </w:r>
      <w:r w:rsidR="00DD603A" w:rsidRPr="00F116D2">
        <w:rPr>
          <w:sz w:val="28"/>
          <w:szCs w:val="28"/>
        </w:rPr>
        <w:t xml:space="preserve">№ </w:t>
      </w:r>
      <w:r w:rsidR="00DD7445">
        <w:rPr>
          <w:sz w:val="28"/>
          <w:szCs w:val="28"/>
        </w:rPr>
        <w:t>532</w:t>
      </w:r>
      <w:r w:rsidR="00DD603A" w:rsidRPr="00F116D2">
        <w:rPr>
          <w:sz w:val="28"/>
          <w:szCs w:val="28"/>
        </w:rPr>
        <w:tab/>
      </w:r>
      <w:r w:rsidR="00DD603A" w:rsidRPr="00F116D2">
        <w:rPr>
          <w:sz w:val="28"/>
          <w:szCs w:val="28"/>
        </w:rPr>
        <w:tab/>
      </w:r>
      <w:r w:rsidR="00DD603A" w:rsidRPr="00F116D2">
        <w:rPr>
          <w:sz w:val="28"/>
          <w:szCs w:val="28"/>
        </w:rPr>
        <w:tab/>
        <w:t xml:space="preserve">            </w:t>
      </w:r>
      <w:r w:rsidR="006D5A37" w:rsidRPr="00F116D2">
        <w:rPr>
          <w:sz w:val="28"/>
          <w:szCs w:val="28"/>
        </w:rPr>
        <w:t xml:space="preserve">          </w:t>
      </w:r>
      <w:r w:rsidR="00DD603A" w:rsidRPr="00F116D2">
        <w:rPr>
          <w:sz w:val="28"/>
          <w:szCs w:val="28"/>
        </w:rPr>
        <w:t xml:space="preserve">    </w:t>
      </w:r>
    </w:p>
    <w:p w:rsidR="00DD603A" w:rsidRPr="00F116D2" w:rsidRDefault="00DD603A" w:rsidP="006D5A37">
      <w:pPr>
        <w:jc w:val="center"/>
        <w:rPr>
          <w:sz w:val="28"/>
          <w:szCs w:val="28"/>
        </w:rPr>
      </w:pPr>
      <w:r w:rsidRPr="00F116D2">
        <w:rPr>
          <w:sz w:val="28"/>
          <w:szCs w:val="28"/>
        </w:rPr>
        <w:t>р.п. Белореченский</w:t>
      </w:r>
    </w:p>
    <w:p w:rsidR="000F39A2" w:rsidRPr="00F116D2" w:rsidRDefault="000F39A2" w:rsidP="000F39A2">
      <w:pPr>
        <w:pStyle w:val="Default"/>
        <w:ind w:firstLine="540"/>
        <w:jc w:val="both"/>
        <w:rPr>
          <w:sz w:val="28"/>
          <w:szCs w:val="28"/>
        </w:rPr>
      </w:pPr>
    </w:p>
    <w:p w:rsidR="001058A4" w:rsidRPr="00F116D2" w:rsidRDefault="000F39A2" w:rsidP="001058A4">
      <w:pPr>
        <w:widowControl w:val="0"/>
        <w:suppressAutoHyphens/>
        <w:autoSpaceDE/>
        <w:autoSpaceDN/>
        <w:jc w:val="center"/>
        <w:rPr>
          <w:sz w:val="28"/>
          <w:szCs w:val="28"/>
        </w:rPr>
      </w:pPr>
      <w:r w:rsidRPr="00F116D2">
        <w:rPr>
          <w:sz w:val="28"/>
          <w:szCs w:val="28"/>
        </w:rPr>
        <w:t xml:space="preserve">   </w:t>
      </w:r>
      <w:r w:rsidRPr="00F116D2">
        <w:rPr>
          <w:sz w:val="28"/>
          <w:szCs w:val="28"/>
        </w:rPr>
        <w:tab/>
      </w:r>
    </w:p>
    <w:p w:rsidR="001058A4" w:rsidRPr="00F116D2" w:rsidRDefault="0079725E" w:rsidP="001058A4">
      <w:pPr>
        <w:widowControl w:val="0"/>
        <w:suppressAutoHyphens/>
        <w:autoSpaceDE/>
        <w:autoSpaceDN/>
        <w:jc w:val="center"/>
        <w:rPr>
          <w:rFonts w:eastAsia="Arial Unicode MS"/>
          <w:b/>
          <w:kern w:val="1"/>
          <w:sz w:val="28"/>
          <w:szCs w:val="28"/>
          <w:lang w:eastAsia="ar-SA"/>
        </w:rPr>
      </w:pPr>
      <w:r w:rsidRPr="0079725E">
        <w:rPr>
          <w:b/>
          <w:sz w:val="28"/>
          <w:szCs w:val="28"/>
        </w:rPr>
        <w:t>О</w:t>
      </w:r>
      <w:r w:rsidR="001058A4" w:rsidRPr="00F116D2">
        <w:rPr>
          <w:sz w:val="28"/>
          <w:szCs w:val="28"/>
        </w:rPr>
        <w:t xml:space="preserve"> </w:t>
      </w:r>
      <w:r w:rsidR="001058A4" w:rsidRPr="00F116D2">
        <w:rPr>
          <w:rFonts w:eastAsia="Arial Unicode MS"/>
          <w:b/>
          <w:kern w:val="1"/>
          <w:sz w:val="28"/>
          <w:szCs w:val="28"/>
          <w:lang w:eastAsia="ar-SA"/>
        </w:rPr>
        <w:t xml:space="preserve">проведении открытого конкурса </w:t>
      </w:r>
    </w:p>
    <w:p w:rsidR="001058A4" w:rsidRPr="00F116D2" w:rsidRDefault="001058A4" w:rsidP="001058A4">
      <w:pPr>
        <w:widowControl w:val="0"/>
        <w:suppressAutoHyphens/>
        <w:autoSpaceDE/>
        <w:autoSpaceDN/>
        <w:jc w:val="center"/>
        <w:rPr>
          <w:rFonts w:eastAsia="Arial CYR"/>
          <w:b/>
          <w:kern w:val="1"/>
          <w:sz w:val="28"/>
          <w:szCs w:val="28"/>
          <w:lang w:eastAsia="ar-SA"/>
        </w:rPr>
      </w:pPr>
      <w:proofErr w:type="gramStart"/>
      <w:r w:rsidRPr="00F116D2">
        <w:rPr>
          <w:rFonts w:eastAsia="Arial CYR"/>
          <w:b/>
          <w:kern w:val="1"/>
          <w:sz w:val="28"/>
          <w:szCs w:val="28"/>
          <w:lang w:eastAsia="ar-SA"/>
        </w:rPr>
        <w:t>по</w:t>
      </w:r>
      <w:proofErr w:type="gramEnd"/>
      <w:r w:rsidRPr="00F116D2">
        <w:rPr>
          <w:rFonts w:eastAsia="Arial CYR"/>
          <w:b/>
          <w:kern w:val="1"/>
          <w:sz w:val="28"/>
          <w:szCs w:val="28"/>
          <w:lang w:eastAsia="ar-SA"/>
        </w:rPr>
        <w:t xml:space="preserve"> отбору управляющей организации для упра</w:t>
      </w:r>
      <w:r w:rsidR="0079725E">
        <w:rPr>
          <w:rFonts w:eastAsia="Arial CYR"/>
          <w:b/>
          <w:kern w:val="1"/>
          <w:sz w:val="28"/>
          <w:szCs w:val="28"/>
          <w:lang w:eastAsia="ar-SA"/>
        </w:rPr>
        <w:t>вления многоквартирным домом по</w:t>
      </w:r>
      <w:r w:rsidR="00C06BF1">
        <w:rPr>
          <w:rFonts w:eastAsia="Arial CYR"/>
          <w:b/>
          <w:kern w:val="1"/>
          <w:sz w:val="28"/>
          <w:szCs w:val="28"/>
          <w:lang w:eastAsia="ar-SA"/>
        </w:rPr>
        <w:t xml:space="preserve"> </w:t>
      </w:r>
      <w:r w:rsidRPr="00F116D2">
        <w:rPr>
          <w:rFonts w:eastAsia="Arial CYR"/>
          <w:b/>
          <w:kern w:val="1"/>
          <w:sz w:val="28"/>
          <w:szCs w:val="28"/>
          <w:lang w:eastAsia="ar-SA"/>
        </w:rPr>
        <w:t xml:space="preserve">адресу: Иркутская область, Усольский район, </w:t>
      </w:r>
    </w:p>
    <w:p w:rsidR="001058A4" w:rsidRPr="00F116D2" w:rsidRDefault="001058A4" w:rsidP="001058A4">
      <w:pPr>
        <w:widowControl w:val="0"/>
        <w:suppressAutoHyphens/>
        <w:autoSpaceDE/>
        <w:autoSpaceDN/>
        <w:jc w:val="center"/>
        <w:rPr>
          <w:rFonts w:eastAsia="Arial CYR"/>
          <w:b/>
          <w:kern w:val="1"/>
          <w:sz w:val="28"/>
          <w:szCs w:val="28"/>
          <w:shd w:val="clear" w:color="auto" w:fill="FFFFFF"/>
          <w:lang w:eastAsia="ar-SA"/>
        </w:rPr>
      </w:pPr>
      <w:r w:rsidRPr="00F116D2">
        <w:rPr>
          <w:rFonts w:eastAsia="Arial CYR"/>
          <w:b/>
          <w:kern w:val="1"/>
          <w:sz w:val="28"/>
          <w:szCs w:val="28"/>
          <w:lang w:eastAsia="ar-SA"/>
        </w:rPr>
        <w:t>р.п. Белореченский, дом 7/1</w:t>
      </w:r>
    </w:p>
    <w:p w:rsidR="00DD603A" w:rsidRPr="00F116D2" w:rsidRDefault="00DD603A" w:rsidP="000F39A2">
      <w:pPr>
        <w:ind w:firstLine="709"/>
        <w:jc w:val="both"/>
        <w:rPr>
          <w:sz w:val="28"/>
          <w:szCs w:val="28"/>
        </w:rPr>
      </w:pPr>
    </w:p>
    <w:p w:rsidR="00DD603A" w:rsidRPr="00F116D2" w:rsidRDefault="00DD603A" w:rsidP="000F39A2">
      <w:pPr>
        <w:ind w:firstLine="709"/>
        <w:jc w:val="both"/>
        <w:rPr>
          <w:sz w:val="28"/>
          <w:szCs w:val="28"/>
        </w:rPr>
      </w:pPr>
    </w:p>
    <w:p w:rsidR="001058A4" w:rsidRPr="00F116D2" w:rsidRDefault="000F39A2" w:rsidP="001058A4">
      <w:pPr>
        <w:ind w:firstLine="709"/>
        <w:jc w:val="both"/>
        <w:rPr>
          <w:sz w:val="28"/>
          <w:szCs w:val="28"/>
        </w:rPr>
      </w:pPr>
      <w:r w:rsidRPr="00F116D2">
        <w:rPr>
          <w:sz w:val="28"/>
          <w:szCs w:val="28"/>
        </w:rPr>
        <w:t>В соответствии с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w:t>
      </w:r>
      <w:r w:rsidR="001058A4" w:rsidRPr="00F116D2">
        <w:rPr>
          <w:sz w:val="28"/>
          <w:szCs w:val="28"/>
        </w:rPr>
        <w:t>равления многоквартирным домом»,</w:t>
      </w:r>
      <w:r w:rsidR="001058A4" w:rsidRPr="00F116D2">
        <w:t xml:space="preserve"> </w:t>
      </w:r>
      <w:r w:rsidR="001058A4" w:rsidRPr="00F116D2">
        <w:rPr>
          <w:sz w:val="28"/>
          <w:szCs w:val="28"/>
        </w:rPr>
        <w:t xml:space="preserve">руководствуясь Федеральными законами от 06 октября 2003г. № 131-ФЗ «Об общих принципах организации местного самоуправления в Российской Федерации», от 27 июля 2010г. № 190-ФЗ «О теплоснабжении», приказом  Министерства энергетики Российской Федерации   от 12 марта 2013г. № 103 «Об утверждении Правил оценки готовности к отопительному периоду», </w:t>
      </w:r>
      <w:proofErr w:type="spellStart"/>
      <w:r w:rsidR="001058A4" w:rsidRPr="00F116D2">
        <w:rPr>
          <w:sz w:val="28"/>
          <w:szCs w:val="28"/>
        </w:rPr>
        <w:t>ст.ст</w:t>
      </w:r>
      <w:proofErr w:type="spellEnd"/>
      <w:r w:rsidR="001058A4" w:rsidRPr="00F116D2">
        <w:rPr>
          <w:sz w:val="28"/>
          <w:szCs w:val="28"/>
        </w:rPr>
        <w:t>. 29, 41  Устава Белореченского муниципального образования, администрация городского поселения Белореченского муниципального образования</w:t>
      </w:r>
    </w:p>
    <w:p w:rsidR="000F39A2" w:rsidRPr="00F116D2" w:rsidRDefault="00C06BF1" w:rsidP="001058A4">
      <w:pPr>
        <w:rPr>
          <w:sz w:val="28"/>
          <w:szCs w:val="28"/>
        </w:rPr>
      </w:pPr>
      <w:r>
        <w:rPr>
          <w:sz w:val="28"/>
          <w:szCs w:val="28"/>
        </w:rPr>
        <w:t xml:space="preserve">           </w:t>
      </w:r>
      <w:bookmarkStart w:id="0" w:name="_GoBack"/>
      <w:bookmarkEnd w:id="0"/>
      <w:r w:rsidR="001058A4" w:rsidRPr="00F116D2">
        <w:rPr>
          <w:sz w:val="28"/>
          <w:szCs w:val="28"/>
        </w:rPr>
        <w:t>ПОСТАНОВЛЯЕТ:</w:t>
      </w:r>
    </w:p>
    <w:p w:rsidR="000F39A2" w:rsidRPr="00F116D2" w:rsidRDefault="000F39A2" w:rsidP="000F39A2">
      <w:pPr>
        <w:jc w:val="both"/>
        <w:rPr>
          <w:sz w:val="28"/>
          <w:szCs w:val="28"/>
        </w:rPr>
      </w:pPr>
    </w:p>
    <w:p w:rsidR="000F39A2" w:rsidRPr="00F116D2" w:rsidRDefault="000F39A2" w:rsidP="00BB4D04">
      <w:pPr>
        <w:pStyle w:val="a6"/>
        <w:numPr>
          <w:ilvl w:val="0"/>
          <w:numId w:val="1"/>
        </w:numPr>
        <w:tabs>
          <w:tab w:val="left" w:pos="1134"/>
        </w:tabs>
        <w:ind w:left="0" w:firstLine="709"/>
        <w:jc w:val="both"/>
        <w:rPr>
          <w:sz w:val="28"/>
          <w:szCs w:val="28"/>
        </w:rPr>
      </w:pPr>
      <w:r w:rsidRPr="00F116D2">
        <w:rPr>
          <w:sz w:val="28"/>
          <w:szCs w:val="28"/>
        </w:rPr>
        <w:t>Провести открытый конкурс по отбору управляющей организации для управления многоквартирным домом</w:t>
      </w:r>
      <w:r w:rsidR="00D447A7" w:rsidRPr="00F116D2">
        <w:rPr>
          <w:sz w:val="28"/>
          <w:szCs w:val="28"/>
        </w:rPr>
        <w:t xml:space="preserve"> по адр</w:t>
      </w:r>
      <w:r w:rsidR="00DD603A" w:rsidRPr="00F116D2">
        <w:rPr>
          <w:sz w:val="28"/>
          <w:szCs w:val="28"/>
        </w:rPr>
        <w:t>есу: Иркутская область, Усольский район, р.п. Белореченский, дом 7/1</w:t>
      </w:r>
      <w:r w:rsidRPr="00F116D2">
        <w:rPr>
          <w:sz w:val="28"/>
          <w:szCs w:val="28"/>
        </w:rPr>
        <w:t>.</w:t>
      </w:r>
    </w:p>
    <w:p w:rsidR="000F39A2" w:rsidRPr="00F116D2" w:rsidRDefault="000F39A2" w:rsidP="00BB4D04">
      <w:pPr>
        <w:pStyle w:val="a6"/>
        <w:numPr>
          <w:ilvl w:val="0"/>
          <w:numId w:val="1"/>
        </w:numPr>
        <w:tabs>
          <w:tab w:val="left" w:pos="1134"/>
        </w:tabs>
        <w:ind w:left="0" w:firstLine="709"/>
        <w:jc w:val="both"/>
        <w:rPr>
          <w:sz w:val="28"/>
          <w:szCs w:val="28"/>
        </w:rPr>
      </w:pPr>
      <w:r w:rsidRPr="00F116D2">
        <w:rPr>
          <w:sz w:val="28"/>
          <w:szCs w:val="28"/>
        </w:rPr>
        <w:t>Утвердить извещение о проведении открытого конкурса по отбору управляющей организации для управления многоквартирным домом (приложение 1).</w:t>
      </w:r>
    </w:p>
    <w:p w:rsidR="000F39A2" w:rsidRPr="00F116D2" w:rsidRDefault="000F39A2" w:rsidP="00BB4D04">
      <w:pPr>
        <w:pStyle w:val="a6"/>
        <w:numPr>
          <w:ilvl w:val="0"/>
          <w:numId w:val="1"/>
        </w:numPr>
        <w:tabs>
          <w:tab w:val="left" w:pos="1134"/>
        </w:tabs>
        <w:ind w:left="0" w:firstLine="709"/>
        <w:jc w:val="both"/>
        <w:rPr>
          <w:sz w:val="28"/>
          <w:szCs w:val="28"/>
        </w:rPr>
      </w:pPr>
      <w:r w:rsidRPr="00F116D2">
        <w:rPr>
          <w:sz w:val="28"/>
          <w:szCs w:val="28"/>
        </w:rPr>
        <w:lastRenderedPageBreak/>
        <w:t>Утвердить конкурсную документацию на проведение открытого конкурса по отбору управляющей организации для управления многоквартирным домом (приложение 2).</w:t>
      </w:r>
    </w:p>
    <w:p w:rsidR="00C545B7" w:rsidRPr="00F116D2" w:rsidRDefault="000F39A2" w:rsidP="00BB4D04">
      <w:pPr>
        <w:pStyle w:val="a6"/>
        <w:numPr>
          <w:ilvl w:val="0"/>
          <w:numId w:val="1"/>
        </w:numPr>
        <w:tabs>
          <w:tab w:val="left" w:pos="1134"/>
        </w:tabs>
        <w:ind w:left="0" w:firstLine="709"/>
        <w:jc w:val="both"/>
        <w:rPr>
          <w:sz w:val="28"/>
          <w:szCs w:val="28"/>
        </w:rPr>
      </w:pPr>
      <w:r w:rsidRPr="00F116D2">
        <w:rPr>
          <w:sz w:val="28"/>
          <w:szCs w:val="28"/>
        </w:rPr>
        <w:t xml:space="preserve">Разместить извещение и конкурсную документацию на официальном сайте Российской Федерации в информационно-телекоммуникационной сети «Интернет» для размещения информации о проведении торгов – www.torgi.gov.ru и на официальном сайте </w:t>
      </w:r>
      <w:r w:rsidR="00DD603A" w:rsidRPr="00F116D2">
        <w:rPr>
          <w:sz w:val="28"/>
          <w:szCs w:val="28"/>
        </w:rPr>
        <w:t>администрации http://белореченское.рф (Семенюра О.В. – начальник организационного отдела).</w:t>
      </w:r>
    </w:p>
    <w:p w:rsidR="000F39A2" w:rsidRPr="00F116D2" w:rsidRDefault="000F39A2" w:rsidP="00BB4D04">
      <w:pPr>
        <w:pStyle w:val="a6"/>
        <w:numPr>
          <w:ilvl w:val="0"/>
          <w:numId w:val="1"/>
        </w:numPr>
        <w:tabs>
          <w:tab w:val="left" w:pos="0"/>
        </w:tabs>
        <w:ind w:left="0" w:firstLine="709"/>
        <w:jc w:val="both"/>
        <w:rPr>
          <w:sz w:val="28"/>
          <w:szCs w:val="28"/>
        </w:rPr>
      </w:pPr>
      <w:r w:rsidRPr="00F116D2">
        <w:rPr>
          <w:sz w:val="28"/>
          <w:szCs w:val="28"/>
        </w:rPr>
        <w:t>Контроль за исп</w:t>
      </w:r>
      <w:r w:rsidR="00DD603A" w:rsidRPr="00F116D2">
        <w:rPr>
          <w:sz w:val="28"/>
          <w:szCs w:val="28"/>
        </w:rPr>
        <w:t>олнением настоящего постановления</w:t>
      </w:r>
      <w:r w:rsidRPr="00F116D2">
        <w:rPr>
          <w:sz w:val="28"/>
          <w:szCs w:val="28"/>
        </w:rPr>
        <w:t xml:space="preserve"> возложить на заместителя главы администрации</w:t>
      </w:r>
      <w:r w:rsidR="00DD603A" w:rsidRPr="00F116D2">
        <w:rPr>
          <w:sz w:val="28"/>
          <w:szCs w:val="28"/>
        </w:rPr>
        <w:t xml:space="preserve"> </w:t>
      </w:r>
      <w:proofErr w:type="spellStart"/>
      <w:r w:rsidR="00DD603A" w:rsidRPr="00F116D2">
        <w:rPr>
          <w:sz w:val="28"/>
          <w:szCs w:val="28"/>
        </w:rPr>
        <w:t>Студеникину</w:t>
      </w:r>
      <w:proofErr w:type="spellEnd"/>
      <w:r w:rsidR="00DD603A" w:rsidRPr="00F116D2">
        <w:rPr>
          <w:sz w:val="28"/>
          <w:szCs w:val="28"/>
        </w:rPr>
        <w:t xml:space="preserve"> Н.С</w:t>
      </w:r>
      <w:r w:rsidRPr="00F116D2">
        <w:rPr>
          <w:sz w:val="28"/>
          <w:szCs w:val="28"/>
        </w:rPr>
        <w:t>.</w:t>
      </w:r>
    </w:p>
    <w:p w:rsidR="000F39A2" w:rsidRPr="00F116D2" w:rsidRDefault="000F39A2" w:rsidP="000F39A2">
      <w:pPr>
        <w:jc w:val="both"/>
        <w:rPr>
          <w:sz w:val="28"/>
          <w:szCs w:val="28"/>
        </w:rPr>
      </w:pPr>
    </w:p>
    <w:p w:rsidR="000F39A2" w:rsidRDefault="000F39A2" w:rsidP="000F39A2">
      <w:pPr>
        <w:ind w:firstLine="539"/>
        <w:jc w:val="both"/>
        <w:rPr>
          <w:sz w:val="28"/>
          <w:szCs w:val="28"/>
          <w:lang w:eastAsia="ar-SA"/>
        </w:rPr>
      </w:pPr>
    </w:p>
    <w:p w:rsidR="0079725E" w:rsidRPr="00F116D2" w:rsidRDefault="0079725E" w:rsidP="000F39A2">
      <w:pPr>
        <w:ind w:firstLine="539"/>
        <w:jc w:val="both"/>
        <w:rPr>
          <w:sz w:val="28"/>
          <w:szCs w:val="28"/>
          <w:lang w:eastAsia="ar-SA"/>
        </w:rPr>
      </w:pPr>
    </w:p>
    <w:p w:rsidR="00DD603A" w:rsidRPr="00F116D2" w:rsidRDefault="00DD603A" w:rsidP="00DD603A">
      <w:pPr>
        <w:rPr>
          <w:sz w:val="28"/>
          <w:szCs w:val="28"/>
        </w:rPr>
      </w:pPr>
      <w:proofErr w:type="gramStart"/>
      <w:r w:rsidRPr="00F116D2">
        <w:rPr>
          <w:sz w:val="28"/>
          <w:szCs w:val="28"/>
        </w:rPr>
        <w:t>Глава  Белореченского</w:t>
      </w:r>
      <w:proofErr w:type="gramEnd"/>
    </w:p>
    <w:p w:rsidR="00DD603A" w:rsidRPr="00F116D2" w:rsidRDefault="00DD603A" w:rsidP="00DD603A">
      <w:pPr>
        <w:rPr>
          <w:sz w:val="28"/>
          <w:szCs w:val="28"/>
        </w:rPr>
      </w:pPr>
      <w:proofErr w:type="gramStart"/>
      <w:r w:rsidRPr="00F116D2">
        <w:rPr>
          <w:sz w:val="28"/>
          <w:szCs w:val="28"/>
        </w:rPr>
        <w:t>муниципального</w:t>
      </w:r>
      <w:proofErr w:type="gramEnd"/>
      <w:r w:rsidRPr="00F116D2">
        <w:rPr>
          <w:sz w:val="28"/>
          <w:szCs w:val="28"/>
        </w:rPr>
        <w:t xml:space="preserve"> образования                                                        </w:t>
      </w:r>
      <w:r w:rsidR="000D4D5D" w:rsidRPr="00F116D2">
        <w:rPr>
          <w:sz w:val="28"/>
          <w:szCs w:val="28"/>
        </w:rPr>
        <w:t xml:space="preserve">  </w:t>
      </w:r>
      <w:r w:rsidRPr="00F116D2">
        <w:rPr>
          <w:sz w:val="28"/>
          <w:szCs w:val="28"/>
        </w:rPr>
        <w:t xml:space="preserve"> </w:t>
      </w:r>
      <w:r w:rsidR="0079725E">
        <w:rPr>
          <w:sz w:val="28"/>
          <w:szCs w:val="28"/>
        </w:rPr>
        <w:t xml:space="preserve">    </w:t>
      </w:r>
      <w:proofErr w:type="spellStart"/>
      <w:r w:rsidRPr="00F116D2">
        <w:rPr>
          <w:sz w:val="28"/>
          <w:szCs w:val="28"/>
        </w:rPr>
        <w:t>С.В.Ушаков</w:t>
      </w:r>
      <w:proofErr w:type="spellEnd"/>
    </w:p>
    <w:p w:rsidR="000F39A2" w:rsidRPr="00F116D2" w:rsidRDefault="000F39A2" w:rsidP="000F39A2">
      <w:pPr>
        <w:jc w:val="both"/>
        <w:rPr>
          <w:sz w:val="28"/>
          <w:szCs w:val="28"/>
        </w:rPr>
      </w:pPr>
    </w:p>
    <w:p w:rsidR="000F39A2" w:rsidRPr="00F116D2" w:rsidRDefault="000F39A2" w:rsidP="000F39A2">
      <w:pPr>
        <w:jc w:val="both"/>
        <w:rPr>
          <w:sz w:val="28"/>
          <w:szCs w:val="28"/>
        </w:rPr>
      </w:pPr>
    </w:p>
    <w:p w:rsidR="000F39A2" w:rsidRDefault="000F39A2"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79725E" w:rsidRDefault="0079725E" w:rsidP="000F39A2"/>
    <w:p w:rsidR="00A92950" w:rsidRDefault="00A92950" w:rsidP="000F39A2"/>
    <w:p w:rsidR="00A92950" w:rsidRDefault="00A92950" w:rsidP="000F39A2"/>
    <w:p w:rsidR="00A92950" w:rsidRDefault="00A92950" w:rsidP="000F39A2"/>
    <w:p w:rsidR="0079725E" w:rsidRDefault="0079725E" w:rsidP="000F39A2"/>
    <w:p w:rsidR="0079725E" w:rsidRDefault="0079725E" w:rsidP="000F39A2"/>
    <w:p w:rsidR="0079725E" w:rsidRDefault="0079725E" w:rsidP="000F39A2"/>
    <w:p w:rsidR="000F39A2" w:rsidRPr="00F116D2" w:rsidRDefault="000F39A2" w:rsidP="000F39A2"/>
    <w:p w:rsidR="001058A4" w:rsidRPr="00F116D2" w:rsidRDefault="001058A4" w:rsidP="001058A4">
      <w:pPr>
        <w:shd w:val="clear" w:color="auto" w:fill="FFFFFF"/>
        <w:tabs>
          <w:tab w:val="left" w:leader="underscore" w:pos="6878"/>
          <w:tab w:val="left" w:leader="underscore" w:pos="8875"/>
        </w:tabs>
        <w:spacing w:line="278" w:lineRule="exact"/>
        <w:rPr>
          <w:sz w:val="28"/>
          <w:szCs w:val="28"/>
        </w:rPr>
      </w:pPr>
      <w:r w:rsidRPr="00F116D2">
        <w:rPr>
          <w:sz w:val="28"/>
          <w:szCs w:val="28"/>
        </w:rPr>
        <w:t>Подготовил</w:t>
      </w:r>
    </w:p>
    <w:p w:rsidR="001058A4" w:rsidRPr="00F116D2" w:rsidRDefault="001058A4" w:rsidP="001058A4">
      <w:pPr>
        <w:shd w:val="clear" w:color="auto" w:fill="FFFFFF"/>
        <w:tabs>
          <w:tab w:val="left" w:leader="underscore" w:pos="6878"/>
          <w:tab w:val="left" w:leader="underscore" w:pos="8875"/>
        </w:tabs>
        <w:spacing w:line="278" w:lineRule="exact"/>
        <w:rPr>
          <w:sz w:val="28"/>
          <w:szCs w:val="28"/>
        </w:rPr>
      </w:pPr>
      <w:r w:rsidRPr="00F116D2">
        <w:rPr>
          <w:sz w:val="28"/>
          <w:szCs w:val="28"/>
        </w:rPr>
        <w:t>Главный специалист по ЖКХ</w:t>
      </w:r>
    </w:p>
    <w:p w:rsidR="001058A4" w:rsidRPr="00F116D2" w:rsidRDefault="001058A4" w:rsidP="001058A4">
      <w:pPr>
        <w:shd w:val="clear" w:color="auto" w:fill="FFFFFF"/>
        <w:tabs>
          <w:tab w:val="left" w:leader="underscore" w:pos="6878"/>
          <w:tab w:val="left" w:leader="underscore" w:pos="8875"/>
        </w:tabs>
        <w:spacing w:line="278" w:lineRule="exact"/>
        <w:rPr>
          <w:sz w:val="28"/>
          <w:szCs w:val="28"/>
        </w:rPr>
      </w:pPr>
      <w:proofErr w:type="gramStart"/>
      <w:r w:rsidRPr="00F116D2">
        <w:rPr>
          <w:sz w:val="28"/>
          <w:szCs w:val="28"/>
        </w:rPr>
        <w:t>в</w:t>
      </w:r>
      <w:proofErr w:type="gramEnd"/>
      <w:r w:rsidRPr="00F116D2">
        <w:rPr>
          <w:sz w:val="28"/>
          <w:szCs w:val="28"/>
        </w:rPr>
        <w:t xml:space="preserve"> сфере теплоснабжения и ТКО                                                    </w:t>
      </w:r>
      <w:r w:rsidR="0079725E">
        <w:rPr>
          <w:sz w:val="28"/>
          <w:szCs w:val="28"/>
        </w:rPr>
        <w:t xml:space="preserve">      </w:t>
      </w:r>
      <w:proofErr w:type="spellStart"/>
      <w:r w:rsidRPr="00F116D2">
        <w:rPr>
          <w:sz w:val="28"/>
          <w:szCs w:val="28"/>
        </w:rPr>
        <w:t>А.В.Лазарева</w:t>
      </w:r>
      <w:proofErr w:type="spellEnd"/>
    </w:p>
    <w:p w:rsidR="001058A4" w:rsidRPr="00F116D2" w:rsidRDefault="001058A4" w:rsidP="001058A4">
      <w:pPr>
        <w:tabs>
          <w:tab w:val="left" w:pos="120"/>
        </w:tabs>
        <w:rPr>
          <w:sz w:val="28"/>
          <w:szCs w:val="28"/>
        </w:rPr>
      </w:pPr>
      <w:r w:rsidRPr="00F116D2">
        <w:rPr>
          <w:sz w:val="28"/>
          <w:szCs w:val="28"/>
        </w:rPr>
        <w:t>Дата:</w:t>
      </w:r>
    </w:p>
    <w:p w:rsidR="001058A4" w:rsidRPr="00F116D2" w:rsidRDefault="001058A4" w:rsidP="001058A4">
      <w:pPr>
        <w:tabs>
          <w:tab w:val="left" w:pos="120"/>
        </w:tabs>
        <w:rPr>
          <w:sz w:val="28"/>
          <w:szCs w:val="28"/>
        </w:rPr>
      </w:pPr>
    </w:p>
    <w:p w:rsidR="001058A4" w:rsidRPr="00F116D2" w:rsidRDefault="001058A4" w:rsidP="001058A4">
      <w:pPr>
        <w:tabs>
          <w:tab w:val="left" w:pos="120"/>
        </w:tabs>
        <w:rPr>
          <w:sz w:val="28"/>
          <w:szCs w:val="28"/>
        </w:rPr>
      </w:pPr>
    </w:p>
    <w:p w:rsidR="001058A4" w:rsidRPr="00F116D2" w:rsidRDefault="001058A4" w:rsidP="001058A4">
      <w:pPr>
        <w:shd w:val="clear" w:color="auto" w:fill="FFFFFF"/>
        <w:tabs>
          <w:tab w:val="left" w:leader="underscore" w:pos="6878"/>
          <w:tab w:val="left" w:leader="underscore" w:pos="8875"/>
        </w:tabs>
        <w:spacing w:line="278" w:lineRule="exact"/>
        <w:jc w:val="right"/>
        <w:rPr>
          <w:sz w:val="28"/>
          <w:szCs w:val="28"/>
        </w:rPr>
      </w:pPr>
    </w:p>
    <w:p w:rsidR="001058A4" w:rsidRPr="00F116D2" w:rsidRDefault="001058A4" w:rsidP="001058A4">
      <w:pPr>
        <w:shd w:val="clear" w:color="auto" w:fill="FFFFFF"/>
        <w:tabs>
          <w:tab w:val="left" w:leader="underscore" w:pos="6878"/>
          <w:tab w:val="left" w:leader="underscore" w:pos="8875"/>
        </w:tabs>
        <w:spacing w:line="278" w:lineRule="exact"/>
        <w:jc w:val="right"/>
        <w:rPr>
          <w:sz w:val="28"/>
          <w:szCs w:val="28"/>
        </w:rPr>
      </w:pPr>
    </w:p>
    <w:p w:rsidR="001058A4" w:rsidRPr="00F116D2" w:rsidRDefault="001058A4" w:rsidP="001058A4">
      <w:pPr>
        <w:shd w:val="clear" w:color="auto" w:fill="FFFFFF"/>
        <w:tabs>
          <w:tab w:val="left" w:leader="underscore" w:pos="6878"/>
          <w:tab w:val="left" w:leader="underscore" w:pos="8875"/>
        </w:tabs>
        <w:spacing w:line="278" w:lineRule="exact"/>
        <w:jc w:val="right"/>
        <w:rPr>
          <w:sz w:val="28"/>
          <w:szCs w:val="28"/>
        </w:rPr>
      </w:pPr>
    </w:p>
    <w:p w:rsidR="001058A4" w:rsidRDefault="001058A4"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Default="0079725E" w:rsidP="001058A4">
      <w:pPr>
        <w:shd w:val="clear" w:color="auto" w:fill="FFFFFF"/>
        <w:tabs>
          <w:tab w:val="left" w:leader="underscore" w:pos="6878"/>
          <w:tab w:val="left" w:leader="underscore" w:pos="8875"/>
        </w:tabs>
        <w:spacing w:line="278" w:lineRule="exact"/>
        <w:jc w:val="right"/>
        <w:rPr>
          <w:sz w:val="28"/>
          <w:szCs w:val="28"/>
        </w:rPr>
      </w:pPr>
    </w:p>
    <w:p w:rsidR="0079725E" w:rsidRPr="00F116D2" w:rsidRDefault="0079725E" w:rsidP="001058A4">
      <w:pPr>
        <w:shd w:val="clear" w:color="auto" w:fill="FFFFFF"/>
        <w:tabs>
          <w:tab w:val="left" w:leader="underscore" w:pos="6878"/>
          <w:tab w:val="left" w:leader="underscore" w:pos="8875"/>
        </w:tabs>
        <w:spacing w:line="278" w:lineRule="exact"/>
        <w:jc w:val="right"/>
        <w:rPr>
          <w:sz w:val="28"/>
          <w:szCs w:val="28"/>
        </w:rPr>
      </w:pPr>
    </w:p>
    <w:p w:rsidR="001058A4" w:rsidRPr="00F116D2" w:rsidRDefault="001058A4" w:rsidP="006D5A37">
      <w:pPr>
        <w:shd w:val="clear" w:color="auto" w:fill="FFFFFF"/>
        <w:tabs>
          <w:tab w:val="left" w:leader="underscore" w:pos="6878"/>
          <w:tab w:val="left" w:leader="underscore" w:pos="8875"/>
        </w:tabs>
        <w:spacing w:line="278" w:lineRule="exact"/>
        <w:rPr>
          <w:sz w:val="28"/>
          <w:szCs w:val="28"/>
        </w:rPr>
      </w:pPr>
    </w:p>
    <w:p w:rsidR="001058A4" w:rsidRPr="00F116D2" w:rsidRDefault="001058A4" w:rsidP="001058A4">
      <w:pPr>
        <w:shd w:val="clear" w:color="auto" w:fill="FFFFFF"/>
        <w:tabs>
          <w:tab w:val="left" w:leader="underscore" w:pos="6878"/>
          <w:tab w:val="left" w:leader="underscore" w:pos="8875"/>
        </w:tabs>
        <w:spacing w:line="278" w:lineRule="exact"/>
        <w:jc w:val="right"/>
        <w:rPr>
          <w:sz w:val="28"/>
          <w:szCs w:val="28"/>
        </w:rPr>
      </w:pPr>
    </w:p>
    <w:p w:rsidR="001058A4" w:rsidRPr="00F116D2" w:rsidRDefault="001058A4" w:rsidP="001058A4">
      <w:pPr>
        <w:shd w:val="clear" w:color="auto" w:fill="FFFFFF"/>
        <w:tabs>
          <w:tab w:val="left" w:leader="underscore" w:pos="6878"/>
          <w:tab w:val="left" w:leader="underscore" w:pos="8875"/>
        </w:tabs>
        <w:spacing w:line="278" w:lineRule="exact"/>
        <w:rPr>
          <w:sz w:val="28"/>
          <w:szCs w:val="28"/>
        </w:rPr>
      </w:pPr>
    </w:p>
    <w:p w:rsidR="001058A4" w:rsidRPr="00F116D2" w:rsidRDefault="001058A4" w:rsidP="001058A4">
      <w:pPr>
        <w:shd w:val="clear" w:color="auto" w:fill="FFFFFF"/>
        <w:tabs>
          <w:tab w:val="left" w:leader="underscore" w:pos="6878"/>
          <w:tab w:val="left" w:leader="underscore" w:pos="8875"/>
        </w:tabs>
        <w:spacing w:line="278" w:lineRule="exact"/>
        <w:rPr>
          <w:sz w:val="28"/>
          <w:szCs w:val="28"/>
        </w:rPr>
      </w:pPr>
    </w:p>
    <w:p w:rsidR="001058A4" w:rsidRPr="00F116D2" w:rsidRDefault="001058A4" w:rsidP="001058A4">
      <w:pPr>
        <w:shd w:val="clear" w:color="auto" w:fill="FFFFFF"/>
        <w:tabs>
          <w:tab w:val="left" w:leader="underscore" w:pos="6878"/>
          <w:tab w:val="left" w:leader="underscore" w:pos="8875"/>
        </w:tabs>
        <w:spacing w:line="278" w:lineRule="exact"/>
        <w:rPr>
          <w:sz w:val="28"/>
          <w:szCs w:val="28"/>
        </w:rPr>
      </w:pPr>
    </w:p>
    <w:p w:rsidR="001058A4" w:rsidRPr="00F116D2" w:rsidRDefault="001058A4" w:rsidP="001058A4">
      <w:pPr>
        <w:rPr>
          <w:sz w:val="28"/>
          <w:szCs w:val="28"/>
        </w:rPr>
      </w:pPr>
      <w:r w:rsidRPr="00F116D2">
        <w:rPr>
          <w:sz w:val="28"/>
          <w:szCs w:val="28"/>
        </w:rPr>
        <w:t>1 экз. - в Дело;</w:t>
      </w:r>
    </w:p>
    <w:p w:rsidR="001058A4" w:rsidRPr="00F116D2" w:rsidRDefault="001058A4" w:rsidP="001058A4">
      <w:pPr>
        <w:rPr>
          <w:sz w:val="28"/>
          <w:szCs w:val="28"/>
        </w:rPr>
      </w:pPr>
      <w:r w:rsidRPr="00F116D2">
        <w:rPr>
          <w:sz w:val="28"/>
          <w:szCs w:val="28"/>
        </w:rPr>
        <w:lastRenderedPageBreak/>
        <w:t>1 экз. – главному специалисту по ЖКХ в сфере теплоснабжения и ТКО.</w:t>
      </w:r>
    </w:p>
    <w:p w:rsidR="000F39A2" w:rsidRPr="00F116D2" w:rsidRDefault="000F39A2" w:rsidP="000F39A2"/>
    <w:p w:rsidR="00222554" w:rsidRPr="00F116D2" w:rsidRDefault="00222554" w:rsidP="007D47F2">
      <w:pPr>
        <w:tabs>
          <w:tab w:val="right" w:pos="9639"/>
        </w:tabs>
        <w:rPr>
          <w:sz w:val="28"/>
          <w:szCs w:val="28"/>
        </w:rPr>
        <w:sectPr w:rsidR="00222554" w:rsidRPr="00F116D2" w:rsidSect="00C06BF1">
          <w:pgSz w:w="11906" w:h="16838"/>
          <w:pgMar w:top="1135" w:right="737" w:bottom="1134" w:left="993" w:header="709" w:footer="709" w:gutter="0"/>
          <w:cols w:space="708"/>
          <w:rtlGutter/>
          <w:docGrid w:linePitch="360"/>
        </w:sectPr>
      </w:pPr>
    </w:p>
    <w:p w:rsidR="00ED6C48" w:rsidRDefault="00597462" w:rsidP="0079725E">
      <w:pPr>
        <w:rPr>
          <w:sz w:val="28"/>
          <w:szCs w:val="28"/>
        </w:rPr>
      </w:pPr>
      <w:r>
        <w:rPr>
          <w:sz w:val="28"/>
          <w:szCs w:val="28"/>
        </w:rPr>
        <w:lastRenderedPageBreak/>
        <w:t xml:space="preserve">                                                                          </w:t>
      </w:r>
    </w:p>
    <w:p w:rsidR="0079725E" w:rsidRDefault="00ED6C48" w:rsidP="0079725E">
      <w:pPr>
        <w:rPr>
          <w:sz w:val="28"/>
          <w:szCs w:val="28"/>
        </w:rPr>
      </w:pPr>
      <w:r>
        <w:rPr>
          <w:sz w:val="28"/>
          <w:szCs w:val="28"/>
        </w:rPr>
        <w:t xml:space="preserve">                                                                         </w:t>
      </w:r>
      <w:r w:rsidR="00597462">
        <w:rPr>
          <w:sz w:val="28"/>
          <w:szCs w:val="28"/>
        </w:rPr>
        <w:t xml:space="preserve"> Приложение №1</w:t>
      </w:r>
    </w:p>
    <w:p w:rsidR="0079725E" w:rsidRDefault="0079725E" w:rsidP="0079725E">
      <w:pPr>
        <w:ind w:left="4248" w:firstLine="708"/>
        <w:rPr>
          <w:sz w:val="28"/>
          <w:szCs w:val="28"/>
        </w:rPr>
      </w:pPr>
      <w:r>
        <w:rPr>
          <w:sz w:val="28"/>
          <w:szCs w:val="28"/>
        </w:rPr>
        <w:t xml:space="preserve">    УТВЕРЖДЕНО</w:t>
      </w:r>
    </w:p>
    <w:p w:rsidR="0079725E" w:rsidRDefault="0079725E" w:rsidP="0079725E">
      <w:pPr>
        <w:ind w:left="5220"/>
        <w:rPr>
          <w:sz w:val="28"/>
          <w:szCs w:val="28"/>
        </w:rPr>
      </w:pPr>
      <w:r>
        <w:rPr>
          <w:sz w:val="28"/>
          <w:szCs w:val="28"/>
        </w:rPr>
        <w:t xml:space="preserve">Постановлением администрации городского поселения Белореченского муниципального образования  </w:t>
      </w:r>
    </w:p>
    <w:p w:rsidR="0079725E" w:rsidRDefault="008B04A0" w:rsidP="0079725E">
      <w:pPr>
        <w:ind w:left="5220"/>
        <w:rPr>
          <w:sz w:val="28"/>
          <w:szCs w:val="28"/>
        </w:rPr>
      </w:pPr>
      <w:proofErr w:type="gramStart"/>
      <w:r>
        <w:rPr>
          <w:sz w:val="28"/>
          <w:szCs w:val="28"/>
        </w:rPr>
        <w:t>от</w:t>
      </w:r>
      <w:proofErr w:type="gramEnd"/>
      <w:r>
        <w:rPr>
          <w:sz w:val="28"/>
          <w:szCs w:val="28"/>
        </w:rPr>
        <w:t xml:space="preserve"> 27 октя</w:t>
      </w:r>
      <w:r w:rsidR="00DD7445">
        <w:rPr>
          <w:sz w:val="28"/>
          <w:szCs w:val="28"/>
        </w:rPr>
        <w:t>бря 2020 года № 532</w:t>
      </w:r>
    </w:p>
    <w:p w:rsidR="0079725E" w:rsidRDefault="0079725E" w:rsidP="0079725E">
      <w:pPr>
        <w:rPr>
          <w:sz w:val="28"/>
          <w:szCs w:val="28"/>
        </w:rPr>
      </w:pPr>
    </w:p>
    <w:p w:rsidR="00AB6CA7" w:rsidRPr="00A8514C" w:rsidRDefault="00AB6CA7" w:rsidP="00DD7445">
      <w:pPr>
        <w:widowControl w:val="0"/>
        <w:suppressAutoHyphens/>
        <w:autoSpaceDE/>
        <w:autoSpaceDN/>
        <w:rPr>
          <w:rFonts w:eastAsia="Arial Unicode MS"/>
          <w:b/>
          <w:kern w:val="1"/>
          <w:sz w:val="24"/>
          <w:szCs w:val="24"/>
          <w:lang w:eastAsia="ar-SA"/>
        </w:rPr>
      </w:pPr>
    </w:p>
    <w:p w:rsidR="00AB6CA7" w:rsidRPr="00A8514C" w:rsidRDefault="00AB6CA7" w:rsidP="00AB6CA7">
      <w:pPr>
        <w:widowControl w:val="0"/>
        <w:suppressAutoHyphens/>
        <w:autoSpaceDE/>
        <w:autoSpaceDN/>
        <w:ind w:left="6237"/>
        <w:rPr>
          <w:rFonts w:eastAsia="Arial Unicode MS"/>
          <w:b/>
          <w:kern w:val="1"/>
          <w:sz w:val="24"/>
          <w:szCs w:val="24"/>
          <w:lang w:eastAsia="ar-SA"/>
        </w:rPr>
      </w:pPr>
    </w:p>
    <w:p w:rsidR="00AB6CA7" w:rsidRPr="00A8514C" w:rsidRDefault="00AB6CA7" w:rsidP="00AB6CA7">
      <w:pPr>
        <w:widowControl w:val="0"/>
        <w:suppressAutoHyphens/>
        <w:autoSpaceDE/>
        <w:autoSpaceDN/>
        <w:jc w:val="center"/>
        <w:rPr>
          <w:rFonts w:eastAsia="Arial Unicode MS"/>
          <w:b/>
          <w:kern w:val="1"/>
          <w:sz w:val="24"/>
          <w:szCs w:val="24"/>
          <w:lang w:eastAsia="ar-SA"/>
        </w:rPr>
      </w:pPr>
      <w:r w:rsidRPr="00A8514C">
        <w:rPr>
          <w:rFonts w:eastAsia="Arial Unicode MS"/>
          <w:b/>
          <w:kern w:val="1"/>
          <w:sz w:val="24"/>
          <w:szCs w:val="24"/>
          <w:lang w:eastAsia="ar-SA"/>
        </w:rPr>
        <w:t xml:space="preserve">ИЗВЕЩЕНИЕ </w:t>
      </w:r>
    </w:p>
    <w:p w:rsidR="00AB6CA7" w:rsidRPr="00A8514C" w:rsidRDefault="00AB6CA7" w:rsidP="00AB6CA7">
      <w:pPr>
        <w:widowControl w:val="0"/>
        <w:suppressAutoHyphens/>
        <w:autoSpaceDE/>
        <w:autoSpaceDN/>
        <w:jc w:val="center"/>
        <w:rPr>
          <w:rFonts w:eastAsia="Arial Unicode MS"/>
          <w:b/>
          <w:kern w:val="1"/>
          <w:sz w:val="24"/>
          <w:szCs w:val="24"/>
          <w:lang w:eastAsia="ar-SA"/>
        </w:rPr>
      </w:pPr>
      <w:proofErr w:type="gramStart"/>
      <w:r w:rsidRPr="00A8514C">
        <w:rPr>
          <w:rFonts w:eastAsia="Arial Unicode MS"/>
          <w:b/>
          <w:kern w:val="1"/>
          <w:sz w:val="24"/>
          <w:szCs w:val="24"/>
          <w:lang w:eastAsia="ar-SA"/>
        </w:rPr>
        <w:t>на</w:t>
      </w:r>
      <w:proofErr w:type="gramEnd"/>
      <w:r w:rsidRPr="00A8514C">
        <w:rPr>
          <w:rFonts w:eastAsia="Arial Unicode MS"/>
          <w:b/>
          <w:kern w:val="1"/>
          <w:sz w:val="24"/>
          <w:szCs w:val="24"/>
          <w:lang w:eastAsia="ar-SA"/>
        </w:rPr>
        <w:t xml:space="preserve"> проведение открытого конкурса </w:t>
      </w:r>
    </w:p>
    <w:p w:rsidR="001058A4" w:rsidRPr="00A8514C" w:rsidRDefault="00AB6CA7" w:rsidP="00AB6CA7">
      <w:pPr>
        <w:widowControl w:val="0"/>
        <w:suppressAutoHyphens/>
        <w:autoSpaceDE/>
        <w:autoSpaceDN/>
        <w:jc w:val="center"/>
        <w:rPr>
          <w:rFonts w:eastAsia="Arial CYR"/>
          <w:b/>
          <w:kern w:val="1"/>
          <w:sz w:val="24"/>
          <w:szCs w:val="24"/>
          <w:lang w:eastAsia="ar-SA"/>
        </w:rPr>
      </w:pPr>
      <w:proofErr w:type="gramStart"/>
      <w:r w:rsidRPr="00A8514C">
        <w:rPr>
          <w:rFonts w:eastAsia="Arial CYR"/>
          <w:b/>
          <w:kern w:val="1"/>
          <w:sz w:val="24"/>
          <w:szCs w:val="24"/>
          <w:lang w:eastAsia="ar-SA"/>
        </w:rPr>
        <w:t>по</w:t>
      </w:r>
      <w:proofErr w:type="gramEnd"/>
      <w:r w:rsidRPr="00A8514C">
        <w:rPr>
          <w:rFonts w:eastAsia="Arial CYR"/>
          <w:b/>
          <w:kern w:val="1"/>
          <w:sz w:val="24"/>
          <w:szCs w:val="24"/>
          <w:lang w:eastAsia="ar-SA"/>
        </w:rPr>
        <w:t xml:space="preserve"> отбору управляющей организации для управления многоквартирным домом</w:t>
      </w:r>
      <w:r w:rsidR="006D0E2E" w:rsidRPr="00A8514C">
        <w:rPr>
          <w:rFonts w:eastAsia="Arial CYR"/>
          <w:b/>
          <w:kern w:val="1"/>
          <w:sz w:val="24"/>
          <w:szCs w:val="24"/>
          <w:lang w:eastAsia="ar-SA"/>
        </w:rPr>
        <w:t xml:space="preserve"> по адресу: </w:t>
      </w:r>
      <w:r w:rsidR="001058A4" w:rsidRPr="00A8514C">
        <w:rPr>
          <w:rFonts w:eastAsia="Arial CYR"/>
          <w:b/>
          <w:kern w:val="1"/>
          <w:sz w:val="24"/>
          <w:szCs w:val="24"/>
          <w:lang w:eastAsia="ar-SA"/>
        </w:rPr>
        <w:t xml:space="preserve">Иркутская область, Усольский район, </w:t>
      </w:r>
    </w:p>
    <w:p w:rsidR="00AB6CA7" w:rsidRPr="00A8514C" w:rsidRDefault="001058A4" w:rsidP="00AB6CA7">
      <w:pPr>
        <w:widowControl w:val="0"/>
        <w:suppressAutoHyphens/>
        <w:autoSpaceDE/>
        <w:autoSpaceDN/>
        <w:jc w:val="center"/>
        <w:rPr>
          <w:rFonts w:eastAsia="Arial CYR"/>
          <w:b/>
          <w:kern w:val="1"/>
          <w:sz w:val="24"/>
          <w:szCs w:val="24"/>
          <w:shd w:val="clear" w:color="auto" w:fill="FFFFFF"/>
          <w:lang w:eastAsia="ar-SA"/>
        </w:rPr>
      </w:pPr>
      <w:r w:rsidRPr="00A8514C">
        <w:rPr>
          <w:rFonts w:eastAsia="Arial CYR"/>
          <w:b/>
          <w:kern w:val="1"/>
          <w:sz w:val="24"/>
          <w:szCs w:val="24"/>
          <w:lang w:eastAsia="ar-SA"/>
        </w:rPr>
        <w:t>р.п. Белореченский, дом 7/1</w:t>
      </w:r>
    </w:p>
    <w:p w:rsidR="00AB6CA7" w:rsidRPr="00A8514C" w:rsidRDefault="00AB6CA7" w:rsidP="00AB6CA7">
      <w:pPr>
        <w:widowControl w:val="0"/>
        <w:suppressAutoHyphens/>
        <w:autoSpaceDE/>
        <w:autoSpaceDN/>
        <w:jc w:val="center"/>
        <w:rPr>
          <w:rFonts w:eastAsia="Arial Unicode MS"/>
          <w:b/>
          <w:kern w:val="1"/>
          <w:sz w:val="24"/>
          <w:szCs w:val="24"/>
          <w:lang w:eastAsia="ar-SA"/>
        </w:rPr>
      </w:pPr>
    </w:p>
    <w:p w:rsidR="009D4F06" w:rsidRPr="00A8514C" w:rsidRDefault="009D4F06" w:rsidP="00BB4D04">
      <w:pPr>
        <w:pStyle w:val="a6"/>
        <w:widowControl w:val="0"/>
        <w:numPr>
          <w:ilvl w:val="0"/>
          <w:numId w:val="7"/>
        </w:numPr>
        <w:suppressAutoHyphens/>
        <w:autoSpaceDE/>
        <w:autoSpaceDN/>
        <w:ind w:left="0" w:firstLine="709"/>
        <w:jc w:val="both"/>
        <w:rPr>
          <w:rFonts w:eastAsia="Arial Unicode MS"/>
          <w:kern w:val="1"/>
          <w:sz w:val="24"/>
          <w:szCs w:val="24"/>
        </w:rPr>
      </w:pPr>
      <w:r w:rsidRPr="00A8514C">
        <w:rPr>
          <w:rFonts w:eastAsia="Arial Unicode MS"/>
          <w:kern w:val="1"/>
          <w:sz w:val="24"/>
          <w:szCs w:val="24"/>
        </w:rPr>
        <w:t>Настоящий конкурс проводится на основании требований Жилищного кодекса Российской Федерации и в соответствии постановлением Правительства Российской Федерации от 06.02.2006 № 75 «</w:t>
      </w:r>
      <w:r w:rsidRPr="00A8514C">
        <w:rPr>
          <w:sz w:val="24"/>
          <w:szCs w:val="24"/>
        </w:rPr>
        <w:t>О порядке проведения органом местного самоуправления открытого конкурса по отбору управляющей организации для управления многоквартирным домом»</w:t>
      </w:r>
      <w:r w:rsidRPr="00A8514C">
        <w:rPr>
          <w:rFonts w:eastAsia="Arial Unicode MS"/>
          <w:kern w:val="1"/>
          <w:sz w:val="24"/>
          <w:szCs w:val="24"/>
        </w:rPr>
        <w:t xml:space="preserve">,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постановления администрации </w:t>
      </w:r>
      <w:r w:rsidR="006D5A37" w:rsidRPr="00A8514C">
        <w:rPr>
          <w:rFonts w:eastAsia="Arial Unicode MS"/>
          <w:kern w:val="1"/>
          <w:sz w:val="24"/>
          <w:szCs w:val="24"/>
        </w:rPr>
        <w:t xml:space="preserve">городского поселения Белореченского муниципального образования </w:t>
      </w:r>
      <w:r w:rsidRPr="00A8514C">
        <w:rPr>
          <w:rFonts w:eastAsia="Arial Unicode MS"/>
          <w:kern w:val="1"/>
          <w:sz w:val="24"/>
          <w:szCs w:val="24"/>
        </w:rPr>
        <w:t xml:space="preserve">от </w:t>
      </w:r>
      <w:r w:rsidR="002D17E6" w:rsidRPr="00A8514C">
        <w:rPr>
          <w:rFonts w:eastAsia="Arial Unicode MS"/>
          <w:kern w:val="1"/>
          <w:sz w:val="24"/>
          <w:szCs w:val="24"/>
        </w:rPr>
        <w:t>14</w:t>
      </w:r>
      <w:r w:rsidR="00406211" w:rsidRPr="00A8514C">
        <w:rPr>
          <w:rFonts w:eastAsia="Arial Unicode MS"/>
          <w:kern w:val="1"/>
          <w:sz w:val="24"/>
          <w:szCs w:val="24"/>
        </w:rPr>
        <w:t>.</w:t>
      </w:r>
      <w:r w:rsidR="002D17E6" w:rsidRPr="00A8514C">
        <w:rPr>
          <w:rFonts w:eastAsia="Arial Unicode MS"/>
          <w:kern w:val="1"/>
          <w:sz w:val="24"/>
          <w:szCs w:val="24"/>
        </w:rPr>
        <w:t>08</w:t>
      </w:r>
      <w:r w:rsidR="00406211" w:rsidRPr="00A8514C">
        <w:rPr>
          <w:rFonts w:eastAsia="Arial Unicode MS"/>
          <w:kern w:val="1"/>
          <w:sz w:val="24"/>
          <w:szCs w:val="24"/>
        </w:rPr>
        <w:t>.2020</w:t>
      </w:r>
      <w:r w:rsidRPr="00A8514C">
        <w:rPr>
          <w:rFonts w:eastAsia="Arial Unicode MS"/>
          <w:kern w:val="1"/>
          <w:sz w:val="24"/>
          <w:szCs w:val="24"/>
        </w:rPr>
        <w:t xml:space="preserve"> № </w:t>
      </w:r>
      <w:r w:rsidR="002D17E6" w:rsidRPr="00A8514C">
        <w:rPr>
          <w:rFonts w:eastAsia="Arial Unicode MS"/>
          <w:kern w:val="1"/>
          <w:sz w:val="24"/>
          <w:szCs w:val="24"/>
        </w:rPr>
        <w:t>412</w:t>
      </w:r>
      <w:r w:rsidRPr="00A8514C">
        <w:rPr>
          <w:rFonts w:eastAsia="Arial Unicode MS"/>
          <w:kern w:val="1"/>
          <w:sz w:val="24"/>
          <w:szCs w:val="24"/>
        </w:rPr>
        <w:t xml:space="preserve"> </w:t>
      </w:r>
      <w:r w:rsidR="002D17E6" w:rsidRPr="00A8514C">
        <w:rPr>
          <w:rFonts w:eastAsia="Arial Unicode MS"/>
          <w:kern w:val="1"/>
          <w:sz w:val="24"/>
          <w:szCs w:val="24"/>
        </w:rPr>
        <w:t>«Об установлении размера платы за содержание жилого помещения многоквартирного дома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p>
    <w:p w:rsidR="00AB6CA7" w:rsidRPr="00A8514C" w:rsidRDefault="00AB6CA7" w:rsidP="00BB4D04">
      <w:pPr>
        <w:widowControl w:val="0"/>
        <w:numPr>
          <w:ilvl w:val="0"/>
          <w:numId w:val="7"/>
        </w:numPr>
        <w:tabs>
          <w:tab w:val="left" w:pos="567"/>
          <w:tab w:val="left" w:pos="993"/>
        </w:tabs>
        <w:suppressAutoHyphens/>
        <w:autoSpaceDE/>
        <w:autoSpaceDN/>
        <w:ind w:left="0" w:firstLine="709"/>
        <w:jc w:val="both"/>
        <w:rPr>
          <w:rFonts w:eastAsia="Arial Unicode MS"/>
          <w:kern w:val="1"/>
          <w:sz w:val="24"/>
          <w:szCs w:val="24"/>
        </w:rPr>
      </w:pPr>
      <w:r w:rsidRPr="00A8514C">
        <w:rPr>
          <w:rFonts w:eastAsia="Arial Unicode MS"/>
          <w:b/>
          <w:kern w:val="1"/>
          <w:sz w:val="24"/>
          <w:szCs w:val="24"/>
        </w:rPr>
        <w:t>Организатор конкурса:</w:t>
      </w:r>
      <w:r w:rsidRPr="00A8514C">
        <w:rPr>
          <w:rFonts w:eastAsia="Arial Unicode MS"/>
          <w:kern w:val="1"/>
          <w:sz w:val="24"/>
          <w:szCs w:val="24"/>
        </w:rPr>
        <w:t xml:space="preserve"> Администрация </w:t>
      </w:r>
      <w:r w:rsidR="002D17E6" w:rsidRPr="00A8514C">
        <w:rPr>
          <w:rFonts w:eastAsia="Arial Unicode MS"/>
          <w:kern w:val="1"/>
          <w:sz w:val="24"/>
          <w:szCs w:val="24"/>
        </w:rPr>
        <w:t>городского поселения Белореченского муниципального образования.</w:t>
      </w:r>
    </w:p>
    <w:p w:rsidR="00AB6CA7" w:rsidRPr="00A8514C" w:rsidRDefault="00AB6CA7" w:rsidP="002312FD">
      <w:pPr>
        <w:widowControl w:val="0"/>
        <w:suppressAutoHyphens/>
        <w:autoSpaceDE/>
        <w:autoSpaceDN/>
        <w:ind w:firstLine="709"/>
        <w:jc w:val="both"/>
        <w:rPr>
          <w:rFonts w:eastAsia="Arial Unicode MS"/>
          <w:kern w:val="1"/>
          <w:sz w:val="24"/>
          <w:szCs w:val="24"/>
        </w:rPr>
      </w:pPr>
      <w:r w:rsidRPr="00A8514C">
        <w:rPr>
          <w:rFonts w:eastAsia="Arial Unicode MS"/>
          <w:b/>
          <w:kern w:val="1"/>
          <w:sz w:val="24"/>
          <w:szCs w:val="24"/>
        </w:rPr>
        <w:t>Место нахождения:</w:t>
      </w:r>
      <w:r w:rsidRPr="00A8514C">
        <w:rPr>
          <w:rFonts w:eastAsia="Arial Unicode MS"/>
          <w:kern w:val="1"/>
          <w:sz w:val="24"/>
          <w:szCs w:val="24"/>
        </w:rPr>
        <w:t xml:space="preserve"> </w:t>
      </w:r>
      <w:r w:rsidR="002D17E6" w:rsidRPr="00A8514C">
        <w:rPr>
          <w:rFonts w:eastAsia="Arial Unicode MS"/>
          <w:kern w:val="1"/>
          <w:sz w:val="24"/>
          <w:szCs w:val="24"/>
        </w:rPr>
        <w:t>Иркутская область, Усольский район, р.п. Белореченский, 100-В.</w:t>
      </w:r>
    </w:p>
    <w:p w:rsidR="00C927B2" w:rsidRPr="00A8514C" w:rsidRDefault="00AB6CA7" w:rsidP="002312FD">
      <w:pPr>
        <w:widowControl w:val="0"/>
        <w:suppressAutoHyphens/>
        <w:autoSpaceDE/>
        <w:autoSpaceDN/>
        <w:ind w:firstLine="709"/>
        <w:jc w:val="both"/>
        <w:rPr>
          <w:rFonts w:eastAsia="Arial Unicode MS"/>
          <w:kern w:val="1"/>
          <w:sz w:val="24"/>
          <w:szCs w:val="24"/>
        </w:rPr>
      </w:pPr>
      <w:r w:rsidRPr="00A8514C">
        <w:rPr>
          <w:rFonts w:eastAsia="Arial Unicode MS"/>
          <w:b/>
          <w:kern w:val="1"/>
          <w:sz w:val="24"/>
          <w:szCs w:val="24"/>
        </w:rPr>
        <w:t xml:space="preserve">Почтовый адрес: </w:t>
      </w:r>
      <w:r w:rsidR="002D17E6" w:rsidRPr="00A8514C">
        <w:rPr>
          <w:rFonts w:eastAsia="Arial Unicode MS"/>
          <w:kern w:val="1"/>
          <w:sz w:val="24"/>
          <w:szCs w:val="24"/>
        </w:rPr>
        <w:t>665479</w:t>
      </w:r>
      <w:r w:rsidR="00C927B2" w:rsidRPr="00A8514C">
        <w:rPr>
          <w:rFonts w:eastAsia="Arial Unicode MS"/>
          <w:kern w:val="1"/>
          <w:sz w:val="24"/>
          <w:szCs w:val="24"/>
        </w:rPr>
        <w:t>,</w:t>
      </w:r>
      <w:r w:rsidR="00C927B2" w:rsidRPr="00A8514C">
        <w:rPr>
          <w:rFonts w:eastAsia="Arial Unicode MS"/>
          <w:b/>
          <w:kern w:val="1"/>
          <w:sz w:val="24"/>
          <w:szCs w:val="24"/>
        </w:rPr>
        <w:t xml:space="preserve"> </w:t>
      </w:r>
      <w:r w:rsidR="002D17E6" w:rsidRPr="00A8514C">
        <w:rPr>
          <w:rFonts w:eastAsia="Arial Unicode MS"/>
          <w:kern w:val="1"/>
          <w:sz w:val="24"/>
          <w:szCs w:val="24"/>
        </w:rPr>
        <w:t>Иркутская область, Усольский район, р.п. Белореченский, 100-В.</w:t>
      </w:r>
    </w:p>
    <w:p w:rsidR="00AB6CA7" w:rsidRPr="00A8514C" w:rsidRDefault="00AB6CA7" w:rsidP="002312FD">
      <w:pPr>
        <w:widowControl w:val="0"/>
        <w:suppressAutoHyphens/>
        <w:autoSpaceDE/>
        <w:autoSpaceDN/>
        <w:ind w:firstLine="709"/>
        <w:jc w:val="both"/>
        <w:rPr>
          <w:rFonts w:eastAsia="Arial Unicode MS"/>
          <w:b/>
          <w:kern w:val="1"/>
          <w:sz w:val="24"/>
          <w:szCs w:val="24"/>
        </w:rPr>
      </w:pPr>
      <w:r w:rsidRPr="00A8514C">
        <w:rPr>
          <w:rFonts w:eastAsia="Arial Unicode MS"/>
          <w:b/>
          <w:kern w:val="1"/>
          <w:sz w:val="24"/>
          <w:szCs w:val="24"/>
        </w:rPr>
        <w:t xml:space="preserve">Адрес электронной </w:t>
      </w:r>
      <w:proofErr w:type="gramStart"/>
      <w:r w:rsidRPr="00A8514C">
        <w:rPr>
          <w:rFonts w:eastAsia="Arial Unicode MS"/>
          <w:b/>
          <w:kern w:val="1"/>
          <w:sz w:val="24"/>
          <w:szCs w:val="24"/>
        </w:rPr>
        <w:t>почты</w:t>
      </w:r>
      <w:r w:rsidR="00C927B2" w:rsidRPr="00A8514C">
        <w:rPr>
          <w:rFonts w:eastAsia="Arial Unicode MS"/>
          <w:b/>
          <w:kern w:val="1"/>
          <w:sz w:val="24"/>
          <w:szCs w:val="24"/>
        </w:rPr>
        <w:t xml:space="preserve">: </w:t>
      </w:r>
      <w:r w:rsidR="00C927B2" w:rsidRPr="00A8514C">
        <w:rPr>
          <w:color w:val="333333"/>
          <w:sz w:val="24"/>
          <w:szCs w:val="24"/>
        </w:rPr>
        <w:t xml:space="preserve"> </w:t>
      </w:r>
      <w:r w:rsidR="002D17E6" w:rsidRPr="00A8514C">
        <w:rPr>
          <w:color w:val="333333"/>
          <w:sz w:val="24"/>
          <w:szCs w:val="24"/>
        </w:rPr>
        <w:t>belorechenskoe@mail.ru</w:t>
      </w:r>
      <w:proofErr w:type="gramEnd"/>
    </w:p>
    <w:p w:rsidR="00AB6CA7" w:rsidRPr="00A8514C" w:rsidRDefault="00AB6CA7" w:rsidP="002312FD">
      <w:pPr>
        <w:widowControl w:val="0"/>
        <w:suppressAutoHyphens/>
        <w:autoSpaceDE/>
        <w:autoSpaceDN/>
        <w:ind w:firstLine="709"/>
        <w:jc w:val="both"/>
        <w:rPr>
          <w:rFonts w:eastAsia="Arial Unicode MS"/>
          <w:kern w:val="1"/>
          <w:sz w:val="24"/>
          <w:szCs w:val="24"/>
          <w:lang w:eastAsia="ar-SA"/>
        </w:rPr>
      </w:pPr>
      <w:r w:rsidRPr="00A8514C">
        <w:rPr>
          <w:rFonts w:eastAsia="Arial Unicode MS"/>
          <w:b/>
          <w:kern w:val="1"/>
          <w:sz w:val="24"/>
          <w:szCs w:val="24"/>
        </w:rPr>
        <w:t>Контактное</w:t>
      </w:r>
      <w:r w:rsidRPr="00A8514C">
        <w:rPr>
          <w:rFonts w:eastAsia="Arial Unicode MS"/>
          <w:b/>
          <w:kern w:val="1"/>
          <w:sz w:val="24"/>
          <w:szCs w:val="24"/>
          <w:lang w:eastAsia="ar-SA"/>
        </w:rPr>
        <w:t xml:space="preserve"> лицо:</w:t>
      </w:r>
      <w:r w:rsidRPr="00A8514C">
        <w:rPr>
          <w:rFonts w:eastAsia="Arial Unicode MS"/>
          <w:kern w:val="1"/>
          <w:sz w:val="24"/>
          <w:szCs w:val="24"/>
          <w:lang w:eastAsia="ar-SA"/>
        </w:rPr>
        <w:t xml:space="preserve"> </w:t>
      </w:r>
      <w:r w:rsidR="002D17E6" w:rsidRPr="00A8514C">
        <w:rPr>
          <w:rFonts w:eastAsia="Arial Unicode MS"/>
          <w:kern w:val="1"/>
          <w:sz w:val="24"/>
          <w:szCs w:val="24"/>
          <w:lang w:eastAsia="ar-SA"/>
        </w:rPr>
        <w:t xml:space="preserve">Лазарева </w:t>
      </w:r>
      <w:proofErr w:type="spellStart"/>
      <w:r w:rsidR="002D17E6" w:rsidRPr="00A8514C">
        <w:rPr>
          <w:rFonts w:eastAsia="Arial Unicode MS"/>
          <w:kern w:val="1"/>
          <w:sz w:val="24"/>
          <w:szCs w:val="24"/>
          <w:lang w:eastAsia="ar-SA"/>
        </w:rPr>
        <w:t>Антонида</w:t>
      </w:r>
      <w:proofErr w:type="spellEnd"/>
      <w:r w:rsidR="002D17E6" w:rsidRPr="00A8514C">
        <w:rPr>
          <w:rFonts w:eastAsia="Arial Unicode MS"/>
          <w:kern w:val="1"/>
          <w:sz w:val="24"/>
          <w:szCs w:val="24"/>
          <w:lang w:eastAsia="ar-SA"/>
        </w:rPr>
        <w:t xml:space="preserve"> Викторовна</w:t>
      </w:r>
      <w:r w:rsidRPr="00A8514C">
        <w:rPr>
          <w:rFonts w:eastAsia="Arial Unicode MS"/>
          <w:kern w:val="1"/>
          <w:sz w:val="24"/>
          <w:szCs w:val="24"/>
          <w:lang w:eastAsia="ar-SA"/>
        </w:rPr>
        <w:t>, тел.8(</w:t>
      </w:r>
      <w:r w:rsidR="002D17E6" w:rsidRPr="00A8514C">
        <w:rPr>
          <w:rFonts w:eastAsia="Arial Unicode MS"/>
          <w:kern w:val="1"/>
          <w:sz w:val="24"/>
          <w:szCs w:val="24"/>
          <w:lang w:eastAsia="ar-SA"/>
        </w:rPr>
        <w:t>39543</w:t>
      </w:r>
      <w:r w:rsidRPr="00A8514C">
        <w:rPr>
          <w:rFonts w:eastAsia="Arial Unicode MS"/>
          <w:kern w:val="1"/>
          <w:sz w:val="24"/>
          <w:szCs w:val="24"/>
          <w:lang w:eastAsia="ar-SA"/>
        </w:rPr>
        <w:t xml:space="preserve">) </w:t>
      </w:r>
      <w:r w:rsidR="002D17E6" w:rsidRPr="00A8514C">
        <w:rPr>
          <w:rFonts w:eastAsia="Arial Unicode MS"/>
          <w:kern w:val="1"/>
          <w:sz w:val="24"/>
          <w:szCs w:val="24"/>
          <w:lang w:eastAsia="ar-SA"/>
        </w:rPr>
        <w:t>25500</w:t>
      </w:r>
    </w:p>
    <w:p w:rsidR="00AB6CA7" w:rsidRPr="00A8514C" w:rsidRDefault="00AB6CA7" w:rsidP="00BB4D04">
      <w:pPr>
        <w:widowControl w:val="0"/>
        <w:numPr>
          <w:ilvl w:val="0"/>
          <w:numId w:val="7"/>
        </w:numPr>
        <w:tabs>
          <w:tab w:val="left" w:pos="567"/>
          <w:tab w:val="left" w:pos="993"/>
        </w:tabs>
        <w:suppressAutoHyphens/>
        <w:autoSpaceDE/>
        <w:autoSpaceDN/>
        <w:ind w:left="567" w:hanging="567"/>
        <w:jc w:val="both"/>
        <w:rPr>
          <w:rFonts w:eastAsia="Arial Unicode MS"/>
          <w:kern w:val="1"/>
          <w:sz w:val="24"/>
          <w:szCs w:val="24"/>
        </w:rPr>
      </w:pPr>
      <w:r w:rsidRPr="00A8514C">
        <w:rPr>
          <w:rFonts w:eastAsia="Arial Unicode MS"/>
          <w:b/>
          <w:kern w:val="1"/>
          <w:sz w:val="24"/>
          <w:szCs w:val="24"/>
        </w:rPr>
        <w:t xml:space="preserve">Объект конкурса: </w:t>
      </w:r>
      <w:r w:rsidRPr="00A8514C">
        <w:rPr>
          <w:rFonts w:eastAsia="Arial Unicode MS"/>
          <w:kern w:val="1"/>
          <w:sz w:val="24"/>
          <w:szCs w:val="24"/>
        </w:rPr>
        <w:t>многоквартирный дом:</w:t>
      </w:r>
    </w:p>
    <w:p w:rsidR="00AB6CA7" w:rsidRPr="00A8514C" w:rsidRDefault="00AB6CA7" w:rsidP="0047451A">
      <w:pPr>
        <w:widowControl w:val="0"/>
        <w:suppressAutoHyphens/>
        <w:autoSpaceDE/>
        <w:autoSpaceDN/>
        <w:ind w:right="111"/>
        <w:jc w:val="both"/>
        <w:rPr>
          <w:rFonts w:eastAsia="Arial Unicode MS"/>
          <w:kern w:val="1"/>
          <w:sz w:val="24"/>
          <w:szCs w:val="24"/>
        </w:rPr>
      </w:pPr>
      <w:r w:rsidRPr="00A8514C">
        <w:rPr>
          <w:rFonts w:eastAsia="Arial Unicode MS"/>
          <w:iCs/>
          <w:kern w:val="1"/>
          <w:sz w:val="24"/>
          <w:szCs w:val="24"/>
        </w:rPr>
        <w:t xml:space="preserve"> «</w:t>
      </w:r>
      <w:r w:rsidR="0047451A" w:rsidRPr="00A8514C">
        <w:rPr>
          <w:sz w:val="24"/>
          <w:szCs w:val="24"/>
        </w:rPr>
        <w:t>Общее имущество собственников помещений многоквартирного дома по адресу:</w:t>
      </w:r>
      <w:r w:rsidR="002D17E6" w:rsidRPr="00A8514C">
        <w:rPr>
          <w:sz w:val="24"/>
          <w:szCs w:val="24"/>
        </w:rPr>
        <w:t xml:space="preserve"> Иркутская область, Усольский район, р.п. Белореченский, дом 7/1</w:t>
      </w:r>
    </w:p>
    <w:p w:rsidR="00AB6CA7" w:rsidRPr="00A8514C" w:rsidRDefault="00AB6CA7" w:rsidP="00BB4D04">
      <w:pPr>
        <w:widowControl w:val="0"/>
        <w:numPr>
          <w:ilvl w:val="0"/>
          <w:numId w:val="7"/>
        </w:numPr>
        <w:tabs>
          <w:tab w:val="left" w:pos="567"/>
          <w:tab w:val="left" w:pos="993"/>
        </w:tabs>
        <w:suppressAutoHyphens/>
        <w:autoSpaceDE/>
        <w:autoSpaceDN/>
        <w:ind w:left="567" w:hanging="567"/>
        <w:jc w:val="both"/>
        <w:rPr>
          <w:rFonts w:eastAsia="Arial Unicode MS"/>
          <w:kern w:val="1"/>
          <w:sz w:val="24"/>
          <w:szCs w:val="24"/>
        </w:rPr>
      </w:pPr>
      <w:r w:rsidRPr="00A8514C">
        <w:rPr>
          <w:rFonts w:eastAsia="Arial Unicode MS"/>
          <w:b/>
          <w:kern w:val="1"/>
          <w:sz w:val="24"/>
          <w:szCs w:val="24"/>
        </w:rPr>
        <w:t>Характеристики объекта конкурса:</w:t>
      </w:r>
    </w:p>
    <w:p w:rsidR="0047451A" w:rsidRPr="00A8514C" w:rsidRDefault="0047451A" w:rsidP="0047451A">
      <w:pPr>
        <w:widowControl w:val="0"/>
        <w:suppressAutoHyphens/>
        <w:autoSpaceDE/>
        <w:autoSpaceDN/>
        <w:jc w:val="center"/>
        <w:rPr>
          <w:b/>
          <w:sz w:val="24"/>
          <w:szCs w:val="24"/>
        </w:rPr>
      </w:pPr>
      <w:r w:rsidRPr="00A8514C">
        <w:rPr>
          <w:b/>
          <w:sz w:val="24"/>
          <w:szCs w:val="24"/>
        </w:rPr>
        <w:t xml:space="preserve">Общее имущество собственников помещений многоквартирного дома по адресу: </w:t>
      </w:r>
      <w:r w:rsidR="002D17E6" w:rsidRPr="00A8514C">
        <w:rPr>
          <w:b/>
          <w:sz w:val="24"/>
          <w:szCs w:val="24"/>
        </w:rPr>
        <w:t>Иркутская область, Усольский район, р.п. Белореченский, дом 7/1</w:t>
      </w:r>
    </w:p>
    <w:p w:rsidR="00AB6CA7" w:rsidRPr="00A8514C" w:rsidRDefault="00AB6CA7" w:rsidP="00AB6CA7">
      <w:pPr>
        <w:widowControl w:val="0"/>
        <w:suppressAutoHyphens/>
        <w:autoSpaceDE/>
        <w:autoSpaceDN/>
        <w:jc w:val="both"/>
        <w:rPr>
          <w:rFonts w:eastAsia="Arial Unicode MS"/>
          <w:kern w:val="1"/>
          <w:sz w:val="24"/>
          <w:szCs w:val="24"/>
          <w:shd w:val="clear" w:color="auto" w:fill="FFFFFF"/>
          <w:lang w:eastAsia="ar-SA"/>
        </w:rPr>
      </w:pPr>
      <w:r w:rsidRPr="00A8514C">
        <w:rPr>
          <w:rFonts w:eastAsia="Arial Unicode MS"/>
          <w:kern w:val="1"/>
          <w:sz w:val="24"/>
          <w:szCs w:val="24"/>
          <w:shd w:val="clear" w:color="auto" w:fill="FFFFFF"/>
          <w:lang w:eastAsia="ar-SA"/>
        </w:rPr>
        <w:t>Жилой многоквартирный дом, расположенный по адресу:</w:t>
      </w:r>
      <w:r w:rsidR="002D17E6" w:rsidRPr="00A8514C">
        <w:rPr>
          <w:rFonts w:eastAsia="Arial Unicode MS"/>
          <w:kern w:val="1"/>
          <w:sz w:val="24"/>
          <w:szCs w:val="24"/>
          <w:shd w:val="clear" w:color="auto" w:fill="FFFFFF"/>
          <w:lang w:eastAsia="ar-SA"/>
        </w:rPr>
        <w:t xml:space="preserve"> Иркутская область, Усольский район, р.п. Белореченский, 7/1.</w:t>
      </w:r>
    </w:p>
    <w:p w:rsidR="00AB6CA7" w:rsidRPr="00A8514C" w:rsidRDefault="00AB6CA7" w:rsidP="0047451A">
      <w:pPr>
        <w:widowControl w:val="0"/>
        <w:suppressAutoHyphens/>
        <w:autoSpaceDE/>
        <w:autoSpaceDN/>
        <w:rPr>
          <w:kern w:val="1"/>
          <w:sz w:val="24"/>
          <w:szCs w:val="24"/>
          <w:lang w:eastAsia="ar-SA"/>
        </w:rPr>
      </w:pPr>
      <w:r w:rsidRPr="00A8514C">
        <w:rPr>
          <w:kern w:val="1"/>
          <w:sz w:val="24"/>
          <w:szCs w:val="24"/>
          <w:lang w:eastAsia="ar-SA"/>
        </w:rPr>
        <w:t>1.</w:t>
      </w:r>
      <w:r w:rsidR="0047451A" w:rsidRPr="00A8514C">
        <w:rPr>
          <w:kern w:val="1"/>
          <w:sz w:val="24"/>
          <w:szCs w:val="24"/>
          <w:lang w:eastAsia="ar-SA"/>
        </w:rPr>
        <w:t> Год постройки</w:t>
      </w:r>
      <w:r w:rsidR="00BC2B22" w:rsidRPr="00A8514C">
        <w:rPr>
          <w:kern w:val="1"/>
          <w:sz w:val="24"/>
          <w:szCs w:val="24"/>
          <w:lang w:eastAsia="ar-SA"/>
        </w:rPr>
        <w:t>:</w:t>
      </w:r>
      <w:r w:rsidR="0082385F">
        <w:rPr>
          <w:kern w:val="1"/>
          <w:sz w:val="24"/>
          <w:szCs w:val="24"/>
          <w:lang w:eastAsia="ar-SA"/>
        </w:rPr>
        <w:t xml:space="preserve"> </w:t>
      </w:r>
      <w:r w:rsidR="002D17E6" w:rsidRPr="00A8514C">
        <w:rPr>
          <w:kern w:val="1"/>
          <w:sz w:val="24"/>
          <w:szCs w:val="24"/>
          <w:u w:val="single"/>
          <w:lang w:eastAsia="ar-SA"/>
        </w:rPr>
        <w:t>1993</w:t>
      </w:r>
      <w:r w:rsidR="000F070D" w:rsidRPr="00A8514C">
        <w:rPr>
          <w:kern w:val="1"/>
          <w:sz w:val="24"/>
          <w:szCs w:val="24"/>
          <w:u w:val="single"/>
          <w:lang w:eastAsia="ar-SA"/>
        </w:rPr>
        <w:t xml:space="preserve"> </w:t>
      </w:r>
      <w:r w:rsidR="00696D68" w:rsidRPr="00A8514C">
        <w:rPr>
          <w:kern w:val="1"/>
          <w:sz w:val="24"/>
          <w:szCs w:val="24"/>
          <w:u w:val="single"/>
          <w:lang w:eastAsia="ar-SA"/>
        </w:rPr>
        <w:t>год</w:t>
      </w:r>
      <w:r w:rsidR="0047451A" w:rsidRPr="00A8514C">
        <w:rPr>
          <w:kern w:val="1"/>
          <w:sz w:val="24"/>
          <w:szCs w:val="24"/>
          <w:lang w:eastAsia="ar-SA"/>
        </w:rPr>
        <w:tab/>
      </w:r>
      <w:r w:rsidR="0047451A" w:rsidRPr="00A8514C">
        <w:rPr>
          <w:kern w:val="1"/>
          <w:sz w:val="24"/>
          <w:szCs w:val="24"/>
          <w:lang w:eastAsia="ar-SA"/>
        </w:rPr>
        <w:tab/>
      </w:r>
    </w:p>
    <w:p w:rsidR="00BC2B22" w:rsidRPr="00A8514C" w:rsidRDefault="00BC2B22" w:rsidP="00AB6CA7">
      <w:pPr>
        <w:widowControl w:val="0"/>
        <w:tabs>
          <w:tab w:val="left" w:pos="993"/>
        </w:tabs>
        <w:suppressAutoHyphens/>
        <w:autoSpaceDE/>
        <w:autoSpaceDN/>
        <w:rPr>
          <w:kern w:val="1"/>
          <w:sz w:val="24"/>
          <w:szCs w:val="24"/>
          <w:u w:val="single"/>
          <w:lang w:eastAsia="ar-SA"/>
        </w:rPr>
      </w:pPr>
    </w:p>
    <w:p w:rsidR="00AB6CA7" w:rsidRPr="00A8514C" w:rsidRDefault="00AB6CA7" w:rsidP="00AB6CA7">
      <w:pPr>
        <w:widowControl w:val="0"/>
        <w:tabs>
          <w:tab w:val="left" w:pos="993"/>
        </w:tabs>
        <w:suppressAutoHyphens/>
        <w:autoSpaceDE/>
        <w:autoSpaceDN/>
        <w:rPr>
          <w:rFonts w:eastAsia="Arial Unicode MS"/>
          <w:kern w:val="1"/>
          <w:sz w:val="24"/>
          <w:szCs w:val="24"/>
        </w:rPr>
      </w:pPr>
      <w:r w:rsidRPr="00A8514C">
        <w:rPr>
          <w:rFonts w:eastAsia="Arial Unicode MS"/>
          <w:kern w:val="1"/>
          <w:sz w:val="24"/>
          <w:szCs w:val="24"/>
        </w:rPr>
        <w:t xml:space="preserve">2. </w:t>
      </w:r>
      <w:r w:rsidR="00696D68" w:rsidRPr="00A8514C">
        <w:rPr>
          <w:rFonts w:eastAsia="Arial Unicode MS"/>
          <w:kern w:val="1"/>
          <w:sz w:val="24"/>
          <w:szCs w:val="24"/>
        </w:rPr>
        <w:t xml:space="preserve">Серия, тип постройки: </w:t>
      </w:r>
      <w:r w:rsidR="002312FD" w:rsidRPr="00A8514C">
        <w:rPr>
          <w:rFonts w:eastAsia="Arial Unicode MS"/>
          <w:kern w:val="1"/>
          <w:sz w:val="24"/>
          <w:szCs w:val="24"/>
        </w:rPr>
        <w:t>Многоквартирный пяти</w:t>
      </w:r>
      <w:r w:rsidR="00664296" w:rsidRPr="00A8514C">
        <w:rPr>
          <w:rFonts w:eastAsia="Arial Unicode MS"/>
          <w:kern w:val="1"/>
          <w:sz w:val="24"/>
          <w:szCs w:val="24"/>
        </w:rPr>
        <w:t>этажный жилой дом</w:t>
      </w:r>
    </w:p>
    <w:p w:rsidR="00AB6CA7" w:rsidRPr="00A8514C" w:rsidRDefault="00AB6CA7" w:rsidP="00AB6CA7">
      <w:pPr>
        <w:widowControl w:val="0"/>
        <w:pBdr>
          <w:top w:val="single" w:sz="4" w:space="1" w:color="auto"/>
        </w:pBdr>
        <w:tabs>
          <w:tab w:val="left" w:pos="993"/>
        </w:tabs>
        <w:suppressAutoHyphens/>
        <w:autoSpaceDE/>
        <w:autoSpaceDN/>
        <w:ind w:left="2694"/>
        <w:rPr>
          <w:rFonts w:eastAsia="Arial Unicode MS"/>
          <w:kern w:val="1"/>
          <w:sz w:val="24"/>
          <w:szCs w:val="24"/>
        </w:rPr>
      </w:pPr>
    </w:p>
    <w:p w:rsidR="00AB6CA7" w:rsidRPr="00A8514C" w:rsidRDefault="00AB6CA7" w:rsidP="00AB6CA7">
      <w:pPr>
        <w:widowControl w:val="0"/>
        <w:suppressAutoHyphens/>
        <w:autoSpaceDE/>
        <w:autoSpaceDN/>
        <w:rPr>
          <w:kern w:val="1"/>
          <w:sz w:val="24"/>
          <w:szCs w:val="24"/>
          <w:u w:val="single"/>
          <w:lang w:eastAsia="ar-SA"/>
        </w:rPr>
      </w:pPr>
      <w:r w:rsidRPr="00A8514C">
        <w:rPr>
          <w:kern w:val="1"/>
          <w:sz w:val="24"/>
          <w:szCs w:val="24"/>
          <w:lang w:eastAsia="ar-SA"/>
        </w:rPr>
        <w:t>3. Степень износа по данным государств</w:t>
      </w:r>
      <w:r w:rsidR="0047451A" w:rsidRPr="00A8514C">
        <w:rPr>
          <w:kern w:val="1"/>
          <w:sz w:val="24"/>
          <w:szCs w:val="24"/>
          <w:lang w:eastAsia="ar-SA"/>
        </w:rPr>
        <w:t xml:space="preserve">енного технического учета </w:t>
      </w:r>
      <w:r w:rsidR="0047451A" w:rsidRPr="00A8514C">
        <w:rPr>
          <w:kern w:val="1"/>
          <w:sz w:val="24"/>
          <w:szCs w:val="24"/>
          <w:lang w:eastAsia="ar-SA"/>
        </w:rPr>
        <w:tab/>
      </w:r>
    </w:p>
    <w:p w:rsidR="00AB6CA7" w:rsidRPr="00A8514C" w:rsidRDefault="00AB6CA7" w:rsidP="00AB6CA7">
      <w:pPr>
        <w:widowControl w:val="0"/>
        <w:pBdr>
          <w:top w:val="single" w:sz="4" w:space="1" w:color="auto"/>
        </w:pBdr>
        <w:tabs>
          <w:tab w:val="right" w:pos="9638"/>
        </w:tabs>
        <w:suppressAutoHyphens/>
        <w:autoSpaceDE/>
        <w:autoSpaceDN/>
        <w:ind w:left="7088"/>
        <w:rPr>
          <w:kern w:val="1"/>
          <w:sz w:val="24"/>
          <w:szCs w:val="24"/>
          <w:u w:val="single"/>
          <w:lang w:eastAsia="ar-SA"/>
        </w:rPr>
      </w:pPr>
    </w:p>
    <w:p w:rsidR="00AB6CA7" w:rsidRPr="00A8514C" w:rsidRDefault="00AB6CA7" w:rsidP="00AB6CA7">
      <w:pPr>
        <w:widowControl w:val="0"/>
        <w:tabs>
          <w:tab w:val="right" w:pos="8080"/>
        </w:tabs>
        <w:suppressAutoHyphens/>
        <w:autoSpaceDE/>
        <w:autoSpaceDN/>
        <w:rPr>
          <w:kern w:val="1"/>
          <w:sz w:val="24"/>
          <w:szCs w:val="24"/>
          <w:u w:val="single"/>
          <w:lang w:eastAsia="ar-SA"/>
        </w:rPr>
      </w:pPr>
      <w:r w:rsidRPr="00A8514C">
        <w:rPr>
          <w:kern w:val="1"/>
          <w:sz w:val="24"/>
          <w:szCs w:val="24"/>
          <w:lang w:eastAsia="ar-SA"/>
        </w:rPr>
        <w:t>4. Год последнего капитального рем</w:t>
      </w:r>
      <w:r w:rsidR="0047451A" w:rsidRPr="00A8514C">
        <w:rPr>
          <w:kern w:val="1"/>
          <w:sz w:val="24"/>
          <w:szCs w:val="24"/>
          <w:lang w:eastAsia="ar-SA"/>
        </w:rPr>
        <w:t xml:space="preserve">онта    </w:t>
      </w:r>
      <w:r w:rsidR="000F070D" w:rsidRPr="00A8514C">
        <w:rPr>
          <w:kern w:val="1"/>
          <w:sz w:val="24"/>
          <w:szCs w:val="24"/>
          <w:lang w:eastAsia="ar-SA"/>
        </w:rPr>
        <w:t>-</w:t>
      </w:r>
      <w:r w:rsidR="0047451A" w:rsidRPr="00A8514C">
        <w:rPr>
          <w:kern w:val="1"/>
          <w:sz w:val="24"/>
          <w:szCs w:val="24"/>
          <w:lang w:eastAsia="ar-SA"/>
        </w:rPr>
        <w:tab/>
      </w:r>
    </w:p>
    <w:p w:rsidR="00AB6CA7" w:rsidRPr="00A8514C" w:rsidRDefault="00AB6CA7" w:rsidP="00AB6CA7">
      <w:pPr>
        <w:widowControl w:val="0"/>
        <w:pBdr>
          <w:top w:val="single" w:sz="4" w:space="1" w:color="auto"/>
        </w:pBdr>
        <w:tabs>
          <w:tab w:val="right" w:pos="8929"/>
        </w:tabs>
        <w:suppressAutoHyphens/>
        <w:autoSpaceDE/>
        <w:autoSpaceDN/>
        <w:ind w:left="4395"/>
        <w:rPr>
          <w:kern w:val="1"/>
          <w:sz w:val="24"/>
          <w:szCs w:val="24"/>
          <w:u w:val="single"/>
          <w:lang w:eastAsia="ar-SA"/>
        </w:rPr>
      </w:pPr>
    </w:p>
    <w:p w:rsidR="00AB6CA7" w:rsidRPr="00A8514C" w:rsidRDefault="0082385F" w:rsidP="00AB6CA7">
      <w:pPr>
        <w:widowControl w:val="0"/>
        <w:suppressAutoHyphens/>
        <w:autoSpaceDE/>
        <w:autoSpaceDN/>
        <w:rPr>
          <w:kern w:val="1"/>
          <w:sz w:val="24"/>
          <w:szCs w:val="24"/>
          <w:u w:val="single"/>
          <w:lang w:eastAsia="ar-SA"/>
        </w:rPr>
      </w:pPr>
      <w:r>
        <w:rPr>
          <w:kern w:val="1"/>
          <w:sz w:val="24"/>
          <w:szCs w:val="24"/>
          <w:lang w:eastAsia="ar-SA"/>
        </w:rPr>
        <w:t xml:space="preserve">5. Количество этажей </w:t>
      </w:r>
      <w:r w:rsidR="00BC2B22" w:rsidRPr="00A8514C">
        <w:rPr>
          <w:kern w:val="1"/>
          <w:sz w:val="24"/>
          <w:szCs w:val="24"/>
          <w:lang w:eastAsia="ar-SA"/>
        </w:rPr>
        <w:t>5</w:t>
      </w:r>
      <w:r w:rsidR="0047451A" w:rsidRPr="00A8514C">
        <w:rPr>
          <w:kern w:val="1"/>
          <w:sz w:val="24"/>
          <w:szCs w:val="24"/>
          <w:lang w:eastAsia="ar-SA"/>
        </w:rPr>
        <w:tab/>
      </w:r>
    </w:p>
    <w:p w:rsidR="00AB6CA7" w:rsidRPr="00A8514C" w:rsidRDefault="00AB6CA7" w:rsidP="00AB6CA7">
      <w:pPr>
        <w:widowControl w:val="0"/>
        <w:pBdr>
          <w:top w:val="single" w:sz="4" w:space="1" w:color="auto"/>
        </w:pBdr>
        <w:tabs>
          <w:tab w:val="right" w:pos="9638"/>
        </w:tabs>
        <w:suppressAutoHyphens/>
        <w:autoSpaceDE/>
        <w:autoSpaceDN/>
        <w:ind w:left="2410"/>
        <w:rPr>
          <w:kern w:val="1"/>
          <w:sz w:val="24"/>
          <w:szCs w:val="24"/>
          <w:u w:val="single"/>
          <w:lang w:eastAsia="ar-SA"/>
        </w:rPr>
      </w:pPr>
    </w:p>
    <w:p w:rsidR="00AB6CA7" w:rsidRPr="00A8514C" w:rsidRDefault="0047451A" w:rsidP="00AB6CA7">
      <w:pPr>
        <w:widowControl w:val="0"/>
        <w:suppressAutoHyphens/>
        <w:autoSpaceDE/>
        <w:autoSpaceDN/>
        <w:rPr>
          <w:kern w:val="1"/>
          <w:sz w:val="24"/>
          <w:szCs w:val="24"/>
          <w:u w:val="single"/>
          <w:lang w:eastAsia="ar-SA"/>
        </w:rPr>
      </w:pPr>
      <w:r w:rsidRPr="00A8514C">
        <w:rPr>
          <w:kern w:val="1"/>
          <w:sz w:val="24"/>
          <w:szCs w:val="24"/>
          <w:lang w:eastAsia="ar-SA"/>
        </w:rPr>
        <w:t xml:space="preserve">6. Наличие </w:t>
      </w:r>
      <w:proofErr w:type="gramStart"/>
      <w:r w:rsidRPr="00A8514C">
        <w:rPr>
          <w:kern w:val="1"/>
          <w:sz w:val="24"/>
          <w:szCs w:val="24"/>
          <w:lang w:eastAsia="ar-SA"/>
        </w:rPr>
        <w:t xml:space="preserve">подвала  </w:t>
      </w:r>
      <w:r w:rsidRPr="00A8514C">
        <w:rPr>
          <w:kern w:val="1"/>
          <w:sz w:val="24"/>
          <w:szCs w:val="24"/>
          <w:lang w:eastAsia="ar-SA"/>
        </w:rPr>
        <w:tab/>
      </w:r>
      <w:proofErr w:type="gramEnd"/>
      <w:r w:rsidR="00696D68" w:rsidRPr="00A8514C">
        <w:rPr>
          <w:kern w:val="1"/>
          <w:sz w:val="24"/>
          <w:szCs w:val="24"/>
          <w:lang w:eastAsia="ar-SA"/>
        </w:rPr>
        <w:t xml:space="preserve"> </w:t>
      </w:r>
      <w:r w:rsidR="00BC2B22" w:rsidRPr="00A8514C">
        <w:rPr>
          <w:kern w:val="1"/>
          <w:sz w:val="24"/>
          <w:szCs w:val="24"/>
          <w:lang w:eastAsia="ar-SA"/>
        </w:rPr>
        <w:t>да</w:t>
      </w:r>
    </w:p>
    <w:p w:rsidR="00AB6CA7" w:rsidRPr="00A8514C" w:rsidRDefault="00AB6CA7" w:rsidP="00AB6CA7">
      <w:pPr>
        <w:widowControl w:val="0"/>
        <w:pBdr>
          <w:top w:val="single" w:sz="4" w:space="1" w:color="auto"/>
        </w:pBdr>
        <w:tabs>
          <w:tab w:val="right" w:pos="9638"/>
        </w:tabs>
        <w:suppressAutoHyphens/>
        <w:autoSpaceDE/>
        <w:autoSpaceDN/>
        <w:ind w:left="2268"/>
        <w:rPr>
          <w:kern w:val="1"/>
          <w:sz w:val="24"/>
          <w:szCs w:val="24"/>
          <w:lang w:eastAsia="ar-SA"/>
        </w:rPr>
      </w:pPr>
    </w:p>
    <w:p w:rsidR="00AB6CA7" w:rsidRPr="00A8514C" w:rsidRDefault="0047451A" w:rsidP="00AB6CA7">
      <w:pPr>
        <w:widowControl w:val="0"/>
        <w:suppressAutoHyphens/>
        <w:autoSpaceDE/>
        <w:autoSpaceDN/>
        <w:rPr>
          <w:kern w:val="1"/>
          <w:sz w:val="24"/>
          <w:szCs w:val="24"/>
          <w:lang w:eastAsia="ar-SA"/>
        </w:rPr>
      </w:pPr>
      <w:r w:rsidRPr="00A8514C">
        <w:rPr>
          <w:kern w:val="1"/>
          <w:sz w:val="24"/>
          <w:szCs w:val="24"/>
          <w:lang w:eastAsia="ar-SA"/>
        </w:rPr>
        <w:lastRenderedPageBreak/>
        <w:t xml:space="preserve">7. Количество </w:t>
      </w:r>
      <w:proofErr w:type="gramStart"/>
      <w:r w:rsidRPr="00A8514C">
        <w:rPr>
          <w:kern w:val="1"/>
          <w:sz w:val="24"/>
          <w:szCs w:val="24"/>
          <w:lang w:eastAsia="ar-SA"/>
        </w:rPr>
        <w:t>квартир</w:t>
      </w:r>
      <w:r w:rsidR="00BC2B22" w:rsidRPr="00A8514C">
        <w:rPr>
          <w:kern w:val="1"/>
          <w:sz w:val="24"/>
          <w:szCs w:val="24"/>
          <w:lang w:eastAsia="ar-SA"/>
        </w:rPr>
        <w:t xml:space="preserve">  48</w:t>
      </w:r>
      <w:proofErr w:type="gramEnd"/>
    </w:p>
    <w:p w:rsidR="00AB6CA7" w:rsidRPr="00A8514C" w:rsidRDefault="00AB6CA7" w:rsidP="00AB6CA7">
      <w:pPr>
        <w:widowControl w:val="0"/>
        <w:pBdr>
          <w:top w:val="single" w:sz="4" w:space="1" w:color="auto"/>
        </w:pBdr>
        <w:tabs>
          <w:tab w:val="right" w:pos="9638"/>
        </w:tabs>
        <w:suppressAutoHyphens/>
        <w:autoSpaceDE/>
        <w:autoSpaceDN/>
        <w:ind w:left="2410"/>
        <w:rPr>
          <w:kern w:val="1"/>
          <w:sz w:val="24"/>
          <w:szCs w:val="24"/>
          <w:u w:val="single"/>
          <w:lang w:eastAsia="ar-SA"/>
        </w:rPr>
      </w:pPr>
    </w:p>
    <w:p w:rsidR="00AB6CA7" w:rsidRPr="00A8514C" w:rsidRDefault="00AB6CA7" w:rsidP="00AB6CA7">
      <w:pPr>
        <w:widowControl w:val="0"/>
        <w:suppressAutoHyphens/>
        <w:autoSpaceDE/>
        <w:autoSpaceDN/>
        <w:rPr>
          <w:kern w:val="1"/>
          <w:sz w:val="24"/>
          <w:szCs w:val="24"/>
          <w:lang w:eastAsia="ar-SA"/>
        </w:rPr>
      </w:pPr>
      <w:r w:rsidRPr="00A8514C">
        <w:rPr>
          <w:kern w:val="1"/>
          <w:sz w:val="24"/>
          <w:szCs w:val="24"/>
          <w:lang w:eastAsia="ar-SA"/>
        </w:rPr>
        <w:t>8. Площадь:</w:t>
      </w:r>
    </w:p>
    <w:p w:rsidR="00C60CBB" w:rsidRPr="00A8514C" w:rsidRDefault="00AB6CA7" w:rsidP="00AB6CA7">
      <w:pPr>
        <w:widowControl w:val="0"/>
        <w:tabs>
          <w:tab w:val="center" w:pos="2410"/>
          <w:tab w:val="left" w:pos="3828"/>
        </w:tabs>
        <w:suppressAutoHyphens/>
        <w:autoSpaceDE/>
        <w:autoSpaceDN/>
        <w:jc w:val="both"/>
        <w:rPr>
          <w:rFonts w:eastAsia="Arial Unicode MS"/>
          <w:kern w:val="1"/>
          <w:sz w:val="24"/>
          <w:szCs w:val="24"/>
        </w:rPr>
      </w:pPr>
      <w:proofErr w:type="gramStart"/>
      <w:r w:rsidRPr="00A8514C">
        <w:rPr>
          <w:rFonts w:eastAsia="Arial Unicode MS"/>
          <w:kern w:val="1"/>
          <w:sz w:val="24"/>
          <w:szCs w:val="24"/>
        </w:rPr>
        <w:t>а</w:t>
      </w:r>
      <w:proofErr w:type="gramEnd"/>
      <w:r w:rsidRPr="00A8514C">
        <w:rPr>
          <w:rFonts w:eastAsia="Arial Unicode MS"/>
          <w:kern w:val="1"/>
          <w:sz w:val="24"/>
          <w:szCs w:val="24"/>
        </w:rPr>
        <w:t xml:space="preserve">) многоквартирного дома с лоджиями, балконами, шкафами, коридорами и лестничными </w:t>
      </w:r>
      <w:r w:rsidR="0047451A" w:rsidRPr="00A8514C">
        <w:rPr>
          <w:rFonts w:eastAsia="Arial Unicode MS"/>
          <w:kern w:val="1"/>
          <w:sz w:val="24"/>
          <w:szCs w:val="24"/>
        </w:rPr>
        <w:t xml:space="preserve">клетками </w:t>
      </w:r>
      <w:r w:rsidR="00696D68" w:rsidRPr="00A8514C">
        <w:rPr>
          <w:rFonts w:eastAsia="Arial Unicode MS"/>
          <w:kern w:val="1"/>
          <w:sz w:val="24"/>
          <w:szCs w:val="24"/>
        </w:rPr>
        <w:t xml:space="preserve">          </w:t>
      </w:r>
      <w:r w:rsidR="000F070D" w:rsidRPr="00A8514C">
        <w:rPr>
          <w:rFonts w:eastAsia="Arial Unicode MS"/>
          <w:kern w:val="1"/>
          <w:sz w:val="24"/>
          <w:szCs w:val="24"/>
        </w:rPr>
        <w:t xml:space="preserve">     </w:t>
      </w:r>
      <w:r w:rsidR="00A24ADD" w:rsidRPr="00A8514C">
        <w:rPr>
          <w:rFonts w:eastAsia="Arial Unicode MS"/>
          <w:kern w:val="1"/>
          <w:sz w:val="24"/>
          <w:szCs w:val="24"/>
        </w:rPr>
        <w:t>2 849,5</w:t>
      </w:r>
      <w:r w:rsidR="000F070D" w:rsidRPr="00A8514C">
        <w:rPr>
          <w:rFonts w:eastAsia="Arial Unicode MS"/>
          <w:kern w:val="1"/>
          <w:sz w:val="24"/>
          <w:szCs w:val="24"/>
        </w:rPr>
        <w:t xml:space="preserve">  </w:t>
      </w:r>
      <w:r w:rsidRPr="00A8514C">
        <w:rPr>
          <w:rFonts w:eastAsia="Arial Unicode MS"/>
          <w:kern w:val="1"/>
          <w:sz w:val="24"/>
          <w:szCs w:val="24"/>
        </w:rPr>
        <w:t>кв. м</w:t>
      </w:r>
    </w:p>
    <w:p w:rsidR="00AB6CA7" w:rsidRPr="00A8514C" w:rsidRDefault="00AB6CA7" w:rsidP="00AB6CA7">
      <w:pPr>
        <w:widowControl w:val="0"/>
        <w:pBdr>
          <w:top w:val="single" w:sz="4" w:space="1" w:color="auto"/>
        </w:pBdr>
        <w:suppressAutoHyphens/>
        <w:autoSpaceDE/>
        <w:autoSpaceDN/>
        <w:ind w:left="1276" w:right="5951"/>
        <w:jc w:val="both"/>
        <w:rPr>
          <w:rFonts w:eastAsia="Arial Unicode MS"/>
          <w:kern w:val="1"/>
          <w:sz w:val="24"/>
          <w:szCs w:val="24"/>
        </w:rPr>
      </w:pPr>
    </w:p>
    <w:p w:rsidR="00AB6CA7" w:rsidRPr="00A8514C" w:rsidRDefault="00AB6CA7" w:rsidP="00AB6CA7">
      <w:pPr>
        <w:widowControl w:val="0"/>
        <w:tabs>
          <w:tab w:val="center" w:pos="5954"/>
          <w:tab w:val="left" w:pos="7088"/>
        </w:tabs>
        <w:suppressAutoHyphens/>
        <w:autoSpaceDE/>
        <w:autoSpaceDN/>
        <w:rPr>
          <w:rFonts w:eastAsia="Arial Unicode MS"/>
          <w:kern w:val="1"/>
          <w:sz w:val="24"/>
          <w:szCs w:val="24"/>
        </w:rPr>
      </w:pPr>
      <w:proofErr w:type="gramStart"/>
      <w:r w:rsidRPr="00A8514C">
        <w:rPr>
          <w:rFonts w:eastAsia="Arial Unicode MS"/>
          <w:kern w:val="1"/>
          <w:sz w:val="24"/>
          <w:szCs w:val="24"/>
        </w:rPr>
        <w:t>б</w:t>
      </w:r>
      <w:proofErr w:type="gramEnd"/>
      <w:r w:rsidRPr="00A8514C">
        <w:rPr>
          <w:rFonts w:eastAsia="Arial Unicode MS"/>
          <w:kern w:val="1"/>
          <w:sz w:val="24"/>
          <w:szCs w:val="24"/>
        </w:rPr>
        <w:t>) жилых помещений</w:t>
      </w:r>
      <w:r w:rsidR="0047451A" w:rsidRPr="00A8514C">
        <w:rPr>
          <w:rFonts w:eastAsia="Arial Unicode MS"/>
          <w:kern w:val="1"/>
          <w:sz w:val="24"/>
          <w:szCs w:val="24"/>
        </w:rPr>
        <w:t xml:space="preserve"> (общая площадь квартир)  </w:t>
      </w:r>
      <w:r w:rsidR="000F070D" w:rsidRPr="00A8514C">
        <w:rPr>
          <w:rFonts w:eastAsia="Arial Unicode MS"/>
          <w:kern w:val="1"/>
          <w:sz w:val="24"/>
          <w:szCs w:val="24"/>
        </w:rPr>
        <w:t xml:space="preserve">    </w:t>
      </w:r>
      <w:r w:rsidR="00287EF3" w:rsidRPr="00A8514C">
        <w:rPr>
          <w:rFonts w:eastAsia="Arial Unicode MS"/>
          <w:kern w:val="1"/>
          <w:sz w:val="24"/>
          <w:szCs w:val="24"/>
        </w:rPr>
        <w:t xml:space="preserve">  </w:t>
      </w:r>
      <w:r w:rsidRPr="00A8514C">
        <w:rPr>
          <w:rFonts w:eastAsia="Arial Unicode MS"/>
          <w:kern w:val="1"/>
          <w:sz w:val="24"/>
          <w:szCs w:val="24"/>
        </w:rPr>
        <w:tab/>
      </w:r>
      <w:r w:rsidR="00910F14" w:rsidRPr="00A8514C">
        <w:rPr>
          <w:rFonts w:eastAsia="Arial Unicode MS"/>
          <w:kern w:val="1"/>
          <w:sz w:val="24"/>
          <w:szCs w:val="24"/>
        </w:rPr>
        <w:t>2 </w:t>
      </w:r>
      <w:r w:rsidR="00E560A4" w:rsidRPr="00A8514C">
        <w:rPr>
          <w:rFonts w:eastAsia="Arial Unicode MS"/>
          <w:kern w:val="1"/>
          <w:sz w:val="24"/>
          <w:szCs w:val="24"/>
        </w:rPr>
        <w:t>565</w:t>
      </w:r>
      <w:r w:rsidR="00910F14" w:rsidRPr="00A8514C">
        <w:rPr>
          <w:rFonts w:eastAsia="Arial Unicode MS"/>
          <w:kern w:val="1"/>
          <w:sz w:val="24"/>
          <w:szCs w:val="24"/>
        </w:rPr>
        <w:t>,</w:t>
      </w:r>
      <w:r w:rsidR="00E560A4" w:rsidRPr="00A8514C">
        <w:rPr>
          <w:rFonts w:eastAsia="Arial Unicode MS"/>
          <w:kern w:val="1"/>
          <w:sz w:val="24"/>
          <w:szCs w:val="24"/>
        </w:rPr>
        <w:t>4</w:t>
      </w:r>
      <w:r w:rsidRPr="00A8514C">
        <w:rPr>
          <w:rFonts w:eastAsia="Arial Unicode MS"/>
          <w:kern w:val="1"/>
          <w:sz w:val="24"/>
          <w:szCs w:val="24"/>
        </w:rPr>
        <w:t xml:space="preserve"> кв. м</w:t>
      </w:r>
    </w:p>
    <w:p w:rsidR="00AB6CA7" w:rsidRPr="00A8514C" w:rsidRDefault="00AB6CA7" w:rsidP="00AB6CA7">
      <w:pPr>
        <w:widowControl w:val="0"/>
        <w:pBdr>
          <w:top w:val="single" w:sz="4" w:space="1" w:color="auto"/>
        </w:pBdr>
        <w:tabs>
          <w:tab w:val="center" w:pos="7598"/>
        </w:tabs>
        <w:suppressAutoHyphens/>
        <w:autoSpaceDE/>
        <w:autoSpaceDN/>
        <w:ind w:left="4962" w:right="2691"/>
        <w:rPr>
          <w:rFonts w:eastAsia="Arial Unicode MS"/>
          <w:kern w:val="1"/>
          <w:sz w:val="24"/>
          <w:szCs w:val="24"/>
        </w:rPr>
      </w:pPr>
    </w:p>
    <w:p w:rsidR="00AB6CA7" w:rsidRPr="00A8514C" w:rsidRDefault="00AB6CA7" w:rsidP="00AB6CA7">
      <w:pPr>
        <w:widowControl w:val="0"/>
        <w:tabs>
          <w:tab w:val="left" w:pos="5103"/>
          <w:tab w:val="left" w:pos="7088"/>
        </w:tabs>
        <w:suppressAutoHyphens/>
        <w:autoSpaceDE/>
        <w:autoSpaceDN/>
        <w:jc w:val="both"/>
        <w:rPr>
          <w:rFonts w:eastAsia="Arial Unicode MS"/>
          <w:kern w:val="1"/>
          <w:sz w:val="24"/>
          <w:szCs w:val="24"/>
        </w:rPr>
      </w:pPr>
      <w:proofErr w:type="gramStart"/>
      <w:r w:rsidRPr="00A8514C">
        <w:rPr>
          <w:rFonts w:eastAsia="Arial Unicode MS"/>
          <w:kern w:val="1"/>
          <w:sz w:val="24"/>
          <w:szCs w:val="24"/>
        </w:rPr>
        <w:t>в</w:t>
      </w:r>
      <w:proofErr w:type="gramEnd"/>
      <w:r w:rsidRPr="00A8514C">
        <w:rPr>
          <w:rFonts w:eastAsia="Arial Unicode MS"/>
          <w:kern w:val="1"/>
          <w:sz w:val="24"/>
          <w:szCs w:val="24"/>
        </w:rPr>
        <w:t>) нежилых помещений (общая площадь нежилых помещений, не входящих в состав общего имущества</w:t>
      </w:r>
      <w:r w:rsidR="0047451A" w:rsidRPr="00A8514C">
        <w:rPr>
          <w:rFonts w:eastAsia="Arial Unicode MS"/>
          <w:kern w:val="1"/>
          <w:sz w:val="24"/>
          <w:szCs w:val="24"/>
        </w:rPr>
        <w:t xml:space="preserve"> в многоквартирном доме)  </w:t>
      </w:r>
      <w:r w:rsidR="0047451A" w:rsidRPr="00A8514C">
        <w:rPr>
          <w:rFonts w:eastAsia="Arial Unicode MS"/>
          <w:kern w:val="1"/>
          <w:sz w:val="24"/>
          <w:szCs w:val="24"/>
        </w:rPr>
        <w:tab/>
      </w:r>
      <w:r w:rsidR="00910F14" w:rsidRPr="00A8514C">
        <w:rPr>
          <w:rFonts w:eastAsia="Arial Unicode MS"/>
          <w:kern w:val="1"/>
          <w:sz w:val="24"/>
          <w:szCs w:val="24"/>
        </w:rPr>
        <w:t>0</w:t>
      </w:r>
      <w:r w:rsidRPr="00A8514C">
        <w:rPr>
          <w:rFonts w:eastAsia="Arial Unicode MS"/>
          <w:kern w:val="1"/>
          <w:sz w:val="24"/>
          <w:szCs w:val="24"/>
        </w:rPr>
        <w:tab/>
        <w:t>кв. м</w:t>
      </w:r>
    </w:p>
    <w:p w:rsidR="00AB6CA7" w:rsidRPr="00A8514C" w:rsidRDefault="00AB6CA7" w:rsidP="00AB6CA7">
      <w:pPr>
        <w:widowControl w:val="0"/>
        <w:pBdr>
          <w:top w:val="single" w:sz="4" w:space="1" w:color="auto"/>
        </w:pBdr>
        <w:suppressAutoHyphens/>
        <w:autoSpaceDE/>
        <w:autoSpaceDN/>
        <w:ind w:left="3969" w:right="2691"/>
        <w:jc w:val="both"/>
        <w:rPr>
          <w:rFonts w:eastAsia="Arial Unicode MS"/>
          <w:kern w:val="1"/>
          <w:sz w:val="24"/>
          <w:szCs w:val="24"/>
          <w:u w:val="single"/>
        </w:rPr>
      </w:pPr>
    </w:p>
    <w:p w:rsidR="00AB6CA7" w:rsidRPr="00A8514C" w:rsidRDefault="00AB6CA7" w:rsidP="00AB6CA7">
      <w:pPr>
        <w:tabs>
          <w:tab w:val="left" w:pos="5670"/>
          <w:tab w:val="left" w:pos="7797"/>
        </w:tabs>
        <w:suppressAutoHyphens/>
        <w:autoSpaceDE/>
        <w:autoSpaceDN/>
        <w:jc w:val="both"/>
        <w:rPr>
          <w:rFonts w:eastAsia="Arial Unicode MS"/>
          <w:kern w:val="1"/>
          <w:sz w:val="24"/>
          <w:szCs w:val="24"/>
        </w:rPr>
      </w:pPr>
      <w:proofErr w:type="gramStart"/>
      <w:r w:rsidRPr="00A8514C">
        <w:rPr>
          <w:rFonts w:eastAsia="Arial Unicode MS"/>
          <w:kern w:val="1"/>
          <w:sz w:val="24"/>
          <w:szCs w:val="24"/>
        </w:rPr>
        <w:t>г</w:t>
      </w:r>
      <w:proofErr w:type="gramEnd"/>
      <w:r w:rsidRPr="00A8514C">
        <w:rPr>
          <w:rFonts w:eastAsia="Arial Unicode MS"/>
          <w:kern w:val="1"/>
          <w:sz w:val="24"/>
          <w:szCs w:val="24"/>
        </w:rPr>
        <w:t>) помещений общего пользования (общая площадь нежилых помещений, входящих в состав общего имущест</w:t>
      </w:r>
      <w:r w:rsidR="00E77047" w:rsidRPr="00A8514C">
        <w:rPr>
          <w:rFonts w:eastAsia="Arial Unicode MS"/>
          <w:kern w:val="1"/>
          <w:sz w:val="24"/>
          <w:szCs w:val="24"/>
        </w:rPr>
        <w:t xml:space="preserve">ва в многоквартирном доме)       </w:t>
      </w:r>
      <w:r w:rsidR="00664296" w:rsidRPr="00A8514C">
        <w:rPr>
          <w:rFonts w:eastAsia="Arial Unicode MS"/>
          <w:kern w:val="1"/>
          <w:sz w:val="24"/>
          <w:szCs w:val="24"/>
        </w:rPr>
        <w:t>0</w:t>
      </w:r>
      <w:r w:rsidRPr="00A8514C">
        <w:rPr>
          <w:rFonts w:eastAsia="Arial Unicode MS"/>
          <w:kern w:val="1"/>
          <w:sz w:val="24"/>
          <w:szCs w:val="24"/>
        </w:rPr>
        <w:tab/>
        <w:t>кв. м</w:t>
      </w:r>
    </w:p>
    <w:p w:rsidR="00AB6CA7" w:rsidRPr="00A8514C" w:rsidRDefault="00AB6CA7" w:rsidP="00AB6CA7">
      <w:pPr>
        <w:pBdr>
          <w:top w:val="single" w:sz="4" w:space="1" w:color="auto"/>
        </w:pBdr>
        <w:tabs>
          <w:tab w:val="center" w:pos="6804"/>
          <w:tab w:val="left" w:pos="8931"/>
        </w:tabs>
        <w:suppressAutoHyphens/>
        <w:autoSpaceDE/>
        <w:autoSpaceDN/>
        <w:ind w:left="4820" w:right="1982"/>
        <w:jc w:val="both"/>
        <w:rPr>
          <w:rFonts w:eastAsia="Arial Unicode MS"/>
          <w:kern w:val="1"/>
          <w:sz w:val="24"/>
          <w:szCs w:val="24"/>
        </w:rPr>
      </w:pPr>
    </w:p>
    <w:p w:rsidR="00AB6CA7" w:rsidRPr="00A8514C" w:rsidRDefault="0047451A" w:rsidP="00AB6CA7">
      <w:pPr>
        <w:widowControl w:val="0"/>
        <w:tabs>
          <w:tab w:val="center" w:pos="2835"/>
          <w:tab w:val="left" w:pos="3402"/>
        </w:tabs>
        <w:suppressAutoHyphens/>
        <w:autoSpaceDE/>
        <w:autoSpaceDN/>
        <w:rPr>
          <w:rFonts w:eastAsia="Arial Unicode MS"/>
          <w:kern w:val="1"/>
          <w:sz w:val="24"/>
          <w:szCs w:val="24"/>
        </w:rPr>
      </w:pPr>
      <w:r w:rsidRPr="00A8514C">
        <w:rPr>
          <w:rFonts w:eastAsia="Arial Unicode MS"/>
          <w:kern w:val="1"/>
          <w:sz w:val="24"/>
          <w:szCs w:val="24"/>
        </w:rPr>
        <w:t xml:space="preserve">8. Количество </w:t>
      </w:r>
      <w:proofErr w:type="gramStart"/>
      <w:r w:rsidRPr="00A8514C">
        <w:rPr>
          <w:rFonts w:eastAsia="Arial Unicode MS"/>
          <w:kern w:val="1"/>
          <w:sz w:val="24"/>
          <w:szCs w:val="24"/>
        </w:rPr>
        <w:t xml:space="preserve">лестниц </w:t>
      </w:r>
      <w:r w:rsidR="00E77047" w:rsidRPr="00A8514C">
        <w:rPr>
          <w:rFonts w:eastAsia="Arial Unicode MS"/>
          <w:kern w:val="1"/>
          <w:sz w:val="24"/>
          <w:szCs w:val="24"/>
        </w:rPr>
        <w:t xml:space="preserve"> </w:t>
      </w:r>
      <w:r w:rsidR="00664296" w:rsidRPr="00A8514C">
        <w:rPr>
          <w:rFonts w:eastAsia="Arial Unicode MS"/>
          <w:kern w:val="1"/>
          <w:sz w:val="24"/>
          <w:szCs w:val="24"/>
        </w:rPr>
        <w:t>2</w:t>
      </w:r>
      <w:proofErr w:type="gramEnd"/>
      <w:r w:rsidR="00E77047" w:rsidRPr="00A8514C">
        <w:rPr>
          <w:rFonts w:eastAsia="Arial Unicode MS"/>
          <w:kern w:val="1"/>
          <w:sz w:val="24"/>
          <w:szCs w:val="24"/>
        </w:rPr>
        <w:t xml:space="preserve"> </w:t>
      </w:r>
      <w:r w:rsidR="00AB6CA7" w:rsidRPr="00A8514C">
        <w:rPr>
          <w:rFonts w:eastAsia="Arial Unicode MS"/>
          <w:kern w:val="1"/>
          <w:sz w:val="24"/>
          <w:szCs w:val="24"/>
        </w:rPr>
        <w:t>шт.</w:t>
      </w:r>
    </w:p>
    <w:p w:rsidR="00AB6CA7" w:rsidRPr="00A8514C" w:rsidRDefault="00AB6CA7" w:rsidP="00AB6CA7">
      <w:pPr>
        <w:widowControl w:val="0"/>
        <w:pBdr>
          <w:top w:val="single" w:sz="4" w:space="1" w:color="auto"/>
        </w:pBdr>
        <w:tabs>
          <w:tab w:val="center" w:pos="5245"/>
          <w:tab w:val="left" w:pos="7088"/>
        </w:tabs>
        <w:suppressAutoHyphens/>
        <w:autoSpaceDE/>
        <w:autoSpaceDN/>
        <w:ind w:left="2410" w:right="6376"/>
        <w:rPr>
          <w:rFonts w:eastAsia="Arial Unicode MS"/>
          <w:kern w:val="1"/>
          <w:sz w:val="24"/>
          <w:szCs w:val="24"/>
        </w:rPr>
      </w:pPr>
    </w:p>
    <w:p w:rsidR="00AB6CA7" w:rsidRPr="00A8514C" w:rsidRDefault="00AB6CA7" w:rsidP="00AB6CA7">
      <w:pPr>
        <w:widowControl w:val="0"/>
        <w:suppressAutoHyphens/>
        <w:autoSpaceDE/>
        <w:autoSpaceDN/>
        <w:jc w:val="both"/>
        <w:rPr>
          <w:rFonts w:eastAsia="Arial Unicode MS"/>
          <w:kern w:val="1"/>
          <w:sz w:val="24"/>
          <w:szCs w:val="24"/>
        </w:rPr>
      </w:pPr>
      <w:r w:rsidRPr="00A8514C">
        <w:rPr>
          <w:rFonts w:eastAsia="Arial Unicode MS"/>
          <w:kern w:val="1"/>
          <w:sz w:val="24"/>
          <w:szCs w:val="24"/>
        </w:rPr>
        <w:t xml:space="preserve">10. Уборочная площадь лестниц (включая межквартирные лестничные площадки) </w:t>
      </w:r>
    </w:p>
    <w:p w:rsidR="00AB6CA7" w:rsidRPr="00A8514C" w:rsidRDefault="00AB6CA7" w:rsidP="00AB6CA7">
      <w:pPr>
        <w:widowControl w:val="0"/>
        <w:suppressAutoHyphens/>
        <w:autoSpaceDE/>
        <w:autoSpaceDN/>
        <w:ind w:firstLine="709"/>
        <w:jc w:val="both"/>
        <w:rPr>
          <w:rFonts w:eastAsia="Arial Unicode MS"/>
          <w:kern w:val="1"/>
          <w:sz w:val="24"/>
          <w:szCs w:val="24"/>
        </w:rPr>
      </w:pPr>
      <w:r w:rsidRPr="00A8514C">
        <w:rPr>
          <w:rFonts w:eastAsia="Arial Unicode MS"/>
          <w:kern w:val="1"/>
          <w:sz w:val="24"/>
          <w:szCs w:val="24"/>
        </w:rPr>
        <w:t xml:space="preserve"> </w:t>
      </w:r>
      <w:r w:rsidR="00E560A4" w:rsidRPr="00A8514C">
        <w:rPr>
          <w:rFonts w:eastAsia="Arial Unicode MS"/>
          <w:kern w:val="1"/>
          <w:sz w:val="24"/>
          <w:szCs w:val="24"/>
        </w:rPr>
        <w:t>284,1</w:t>
      </w:r>
      <w:r w:rsidRPr="00A8514C">
        <w:rPr>
          <w:rFonts w:eastAsia="Arial Unicode MS"/>
          <w:kern w:val="1"/>
          <w:sz w:val="24"/>
          <w:szCs w:val="24"/>
        </w:rPr>
        <w:t>кв. м</w:t>
      </w:r>
    </w:p>
    <w:p w:rsidR="00AB6CA7" w:rsidRPr="00A8514C" w:rsidRDefault="00AB6CA7" w:rsidP="00AB6CA7">
      <w:pPr>
        <w:widowControl w:val="0"/>
        <w:pBdr>
          <w:top w:val="single" w:sz="4" w:space="1" w:color="auto"/>
        </w:pBdr>
        <w:suppressAutoHyphens/>
        <w:autoSpaceDE/>
        <w:autoSpaceDN/>
        <w:ind w:left="426" w:right="8219"/>
        <w:jc w:val="both"/>
        <w:rPr>
          <w:rFonts w:eastAsia="Arial Unicode MS"/>
          <w:kern w:val="1"/>
          <w:sz w:val="24"/>
          <w:szCs w:val="24"/>
        </w:rPr>
      </w:pPr>
    </w:p>
    <w:p w:rsidR="00AB6CA7" w:rsidRPr="00A8514C" w:rsidRDefault="00AB6CA7" w:rsidP="00AB6CA7">
      <w:pPr>
        <w:widowControl w:val="0"/>
        <w:tabs>
          <w:tab w:val="left" w:pos="7655"/>
          <w:tab w:val="left" w:pos="8647"/>
        </w:tabs>
        <w:suppressAutoHyphens/>
        <w:autoSpaceDE/>
        <w:autoSpaceDN/>
        <w:rPr>
          <w:kern w:val="1"/>
          <w:sz w:val="24"/>
          <w:szCs w:val="24"/>
          <w:lang w:eastAsia="ar-SA"/>
        </w:rPr>
      </w:pPr>
      <w:r w:rsidRPr="00A8514C">
        <w:rPr>
          <w:kern w:val="1"/>
          <w:sz w:val="24"/>
          <w:szCs w:val="24"/>
          <w:lang w:eastAsia="ar-SA"/>
        </w:rPr>
        <w:t xml:space="preserve">11. Уборочная площадь общих коридоров </w:t>
      </w:r>
      <w:r w:rsidR="0047451A" w:rsidRPr="00A8514C">
        <w:rPr>
          <w:kern w:val="1"/>
          <w:sz w:val="24"/>
          <w:szCs w:val="24"/>
          <w:lang w:eastAsia="ar-SA"/>
        </w:rPr>
        <w:t xml:space="preserve">и мест общего пользования </w:t>
      </w:r>
      <w:r w:rsidR="0047451A" w:rsidRPr="00A8514C">
        <w:rPr>
          <w:kern w:val="1"/>
          <w:sz w:val="24"/>
          <w:szCs w:val="24"/>
          <w:lang w:eastAsia="ar-SA"/>
        </w:rPr>
        <w:tab/>
      </w:r>
      <w:r w:rsidR="00E560A4" w:rsidRPr="00A8514C">
        <w:rPr>
          <w:kern w:val="1"/>
          <w:sz w:val="24"/>
          <w:szCs w:val="24"/>
          <w:lang w:eastAsia="ar-SA"/>
        </w:rPr>
        <w:t>284,1</w:t>
      </w:r>
      <w:r w:rsidR="004D5C7C" w:rsidRPr="00A8514C">
        <w:rPr>
          <w:kern w:val="1"/>
          <w:sz w:val="24"/>
          <w:szCs w:val="24"/>
          <w:lang w:eastAsia="ar-SA"/>
        </w:rPr>
        <w:t xml:space="preserve"> </w:t>
      </w:r>
      <w:r w:rsidRPr="00A8514C">
        <w:rPr>
          <w:kern w:val="1"/>
          <w:sz w:val="24"/>
          <w:szCs w:val="24"/>
          <w:lang w:eastAsia="ar-SA"/>
        </w:rPr>
        <w:t>кв.</w:t>
      </w:r>
      <w:r w:rsidR="00E77047" w:rsidRPr="00A8514C">
        <w:rPr>
          <w:kern w:val="1"/>
          <w:sz w:val="24"/>
          <w:szCs w:val="24"/>
          <w:lang w:eastAsia="ar-SA"/>
        </w:rPr>
        <w:t xml:space="preserve"> </w:t>
      </w:r>
      <w:r w:rsidRPr="00A8514C">
        <w:rPr>
          <w:kern w:val="1"/>
          <w:sz w:val="24"/>
          <w:szCs w:val="24"/>
          <w:lang w:eastAsia="ar-SA"/>
        </w:rPr>
        <w:t>м</w:t>
      </w:r>
    </w:p>
    <w:p w:rsidR="00AB6CA7" w:rsidRPr="00A8514C" w:rsidRDefault="00AB6CA7" w:rsidP="00AB6CA7">
      <w:pPr>
        <w:widowControl w:val="0"/>
        <w:pBdr>
          <w:top w:val="single" w:sz="4" w:space="1" w:color="auto"/>
        </w:pBdr>
        <w:suppressAutoHyphens/>
        <w:autoSpaceDE/>
        <w:autoSpaceDN/>
        <w:ind w:left="7230" w:right="990"/>
        <w:rPr>
          <w:kern w:val="1"/>
          <w:sz w:val="24"/>
          <w:szCs w:val="24"/>
          <w:lang w:eastAsia="ar-SA"/>
        </w:rPr>
      </w:pPr>
    </w:p>
    <w:p w:rsidR="00AB6CA7" w:rsidRPr="00A8514C" w:rsidRDefault="00AB6CA7" w:rsidP="00AB6CA7">
      <w:pPr>
        <w:widowControl w:val="0"/>
        <w:tabs>
          <w:tab w:val="left" w:pos="1134"/>
          <w:tab w:val="left" w:pos="1701"/>
        </w:tabs>
        <w:suppressAutoHyphens/>
        <w:autoSpaceDE/>
        <w:autoSpaceDN/>
        <w:jc w:val="both"/>
        <w:rPr>
          <w:kern w:val="1"/>
          <w:sz w:val="24"/>
          <w:szCs w:val="24"/>
          <w:lang w:eastAsia="ar-SA"/>
        </w:rPr>
      </w:pPr>
      <w:r w:rsidRPr="00A8514C">
        <w:rPr>
          <w:kern w:val="1"/>
          <w:sz w:val="24"/>
          <w:szCs w:val="24"/>
          <w:lang w:eastAsia="ar-SA"/>
        </w:rPr>
        <w:t>12. Площадь земельного участка, входящего в состав общего имуще</w:t>
      </w:r>
      <w:r w:rsidR="0047451A" w:rsidRPr="00A8514C">
        <w:rPr>
          <w:kern w:val="1"/>
          <w:sz w:val="24"/>
          <w:szCs w:val="24"/>
          <w:lang w:eastAsia="ar-SA"/>
        </w:rPr>
        <w:t xml:space="preserve">ства многоквартирного дома </w:t>
      </w:r>
      <w:r w:rsidR="0047451A" w:rsidRPr="00A8514C">
        <w:rPr>
          <w:kern w:val="1"/>
          <w:sz w:val="24"/>
          <w:szCs w:val="24"/>
          <w:lang w:eastAsia="ar-SA"/>
        </w:rPr>
        <w:tab/>
      </w:r>
      <w:r w:rsidR="002935E0" w:rsidRPr="00A8514C">
        <w:rPr>
          <w:kern w:val="1"/>
          <w:sz w:val="24"/>
          <w:szCs w:val="24"/>
          <w:lang w:eastAsia="ar-SA"/>
        </w:rPr>
        <w:t xml:space="preserve"> </w:t>
      </w:r>
      <w:r w:rsidRPr="00A8514C">
        <w:rPr>
          <w:kern w:val="1"/>
          <w:sz w:val="24"/>
          <w:szCs w:val="24"/>
          <w:lang w:eastAsia="ar-SA"/>
        </w:rPr>
        <w:t>кв.</w:t>
      </w:r>
      <w:r w:rsidR="00E77047" w:rsidRPr="00A8514C">
        <w:rPr>
          <w:kern w:val="1"/>
          <w:sz w:val="24"/>
          <w:szCs w:val="24"/>
          <w:lang w:eastAsia="ar-SA"/>
        </w:rPr>
        <w:t xml:space="preserve"> </w:t>
      </w:r>
      <w:r w:rsidRPr="00A8514C">
        <w:rPr>
          <w:kern w:val="1"/>
          <w:sz w:val="24"/>
          <w:szCs w:val="24"/>
          <w:lang w:eastAsia="ar-SA"/>
        </w:rPr>
        <w:t>м.</w:t>
      </w:r>
    </w:p>
    <w:p w:rsidR="00AB6CA7" w:rsidRPr="00A8514C" w:rsidRDefault="00AB6CA7" w:rsidP="00AB6CA7">
      <w:pPr>
        <w:widowControl w:val="0"/>
        <w:pBdr>
          <w:top w:val="single" w:sz="4" w:space="1" w:color="auto"/>
        </w:pBdr>
        <w:tabs>
          <w:tab w:val="left" w:pos="993"/>
          <w:tab w:val="left" w:pos="1701"/>
        </w:tabs>
        <w:suppressAutoHyphens/>
        <w:autoSpaceDE/>
        <w:autoSpaceDN/>
        <w:ind w:left="709" w:right="7510"/>
        <w:jc w:val="both"/>
        <w:rPr>
          <w:kern w:val="1"/>
          <w:sz w:val="24"/>
          <w:szCs w:val="24"/>
          <w:lang w:eastAsia="ar-SA"/>
        </w:rPr>
      </w:pPr>
    </w:p>
    <w:p w:rsidR="00AB6CA7" w:rsidRPr="00A8514C" w:rsidRDefault="00AB6CA7" w:rsidP="00AB6CA7">
      <w:pPr>
        <w:widowControl w:val="0"/>
        <w:tabs>
          <w:tab w:val="left" w:pos="993"/>
          <w:tab w:val="left" w:pos="1701"/>
        </w:tabs>
        <w:suppressAutoHyphens/>
        <w:autoSpaceDE/>
        <w:autoSpaceDN/>
        <w:jc w:val="both"/>
        <w:rPr>
          <w:rFonts w:eastAsia="Arial Unicode MS"/>
          <w:kern w:val="1"/>
          <w:sz w:val="24"/>
          <w:szCs w:val="24"/>
        </w:rPr>
      </w:pPr>
      <w:r w:rsidRPr="00A8514C">
        <w:rPr>
          <w:rFonts w:eastAsia="Arial Unicode MS"/>
          <w:kern w:val="1"/>
          <w:sz w:val="24"/>
          <w:szCs w:val="24"/>
        </w:rPr>
        <w:t xml:space="preserve">13. Виды благоустройства: дом оборудован централизованным холодным водоснабжением, </w:t>
      </w:r>
      <w:r w:rsidR="002312FD" w:rsidRPr="00A8514C">
        <w:rPr>
          <w:rFonts w:eastAsia="Arial Unicode MS"/>
          <w:kern w:val="1"/>
          <w:sz w:val="24"/>
          <w:szCs w:val="24"/>
        </w:rPr>
        <w:t>теплоснабжением, горячим водоснабжением (закрытая система</w:t>
      </w:r>
      <w:r w:rsidRPr="00A8514C">
        <w:rPr>
          <w:rFonts w:eastAsia="Arial Unicode MS"/>
          <w:kern w:val="1"/>
          <w:sz w:val="24"/>
          <w:szCs w:val="24"/>
        </w:rPr>
        <w:t>), централизованной канализацией (водоотведение), электроснабжением.</w:t>
      </w:r>
    </w:p>
    <w:p w:rsidR="00AB6CA7" w:rsidRPr="00A8514C" w:rsidRDefault="00AB6CA7" w:rsidP="0047180D">
      <w:pPr>
        <w:widowControl w:val="0"/>
        <w:tabs>
          <w:tab w:val="left" w:pos="993"/>
          <w:tab w:val="left" w:pos="1701"/>
        </w:tabs>
        <w:suppressAutoHyphens/>
        <w:autoSpaceDE/>
        <w:autoSpaceDN/>
        <w:jc w:val="both"/>
        <w:rPr>
          <w:rFonts w:eastAsia="Arial Unicode MS"/>
          <w:bCs/>
          <w:kern w:val="1"/>
          <w:sz w:val="24"/>
          <w:szCs w:val="24"/>
          <w:lang w:eastAsia="ar-SA"/>
        </w:rPr>
      </w:pPr>
      <w:r w:rsidRPr="00A8514C">
        <w:rPr>
          <w:rFonts w:eastAsia="Arial Unicode MS"/>
          <w:kern w:val="1"/>
          <w:sz w:val="24"/>
          <w:szCs w:val="24"/>
        </w:rPr>
        <w:t>14. Кадастровый номер земельного участка (при</w:t>
      </w:r>
      <w:r w:rsidR="0047451A" w:rsidRPr="00A8514C">
        <w:rPr>
          <w:rFonts w:eastAsia="Arial Unicode MS"/>
          <w:kern w:val="1"/>
          <w:sz w:val="24"/>
          <w:szCs w:val="24"/>
        </w:rPr>
        <w:t xml:space="preserve"> его наличии</w:t>
      </w:r>
      <w:proofErr w:type="gramStart"/>
      <w:r w:rsidR="0047451A" w:rsidRPr="00A8514C">
        <w:rPr>
          <w:rFonts w:eastAsia="Arial Unicode MS"/>
          <w:kern w:val="1"/>
          <w:sz w:val="24"/>
          <w:szCs w:val="24"/>
        </w:rPr>
        <w:t xml:space="preserve">):  </w:t>
      </w:r>
      <w:r w:rsidR="00287EF3" w:rsidRPr="00A8514C">
        <w:rPr>
          <w:rFonts w:eastAsia="Arial Unicode MS"/>
          <w:kern w:val="1"/>
          <w:sz w:val="24"/>
          <w:szCs w:val="24"/>
        </w:rPr>
        <w:t xml:space="preserve"> </w:t>
      </w:r>
      <w:proofErr w:type="gramEnd"/>
      <w:r w:rsidR="00287EF3" w:rsidRPr="00A8514C">
        <w:rPr>
          <w:rFonts w:eastAsia="Arial Unicode MS"/>
          <w:kern w:val="1"/>
          <w:sz w:val="24"/>
          <w:szCs w:val="24"/>
        </w:rPr>
        <w:t xml:space="preserve"> </w:t>
      </w:r>
      <w:r w:rsidR="002935E0" w:rsidRPr="00A8514C">
        <w:rPr>
          <w:rFonts w:eastAsia="Arial Unicode MS"/>
          <w:kern w:val="1"/>
          <w:sz w:val="24"/>
          <w:szCs w:val="24"/>
        </w:rPr>
        <w:t>38:16:000036:3615</w:t>
      </w:r>
      <w:r w:rsidR="0047180D" w:rsidRPr="00A8514C">
        <w:rPr>
          <w:rFonts w:eastAsia="Arial Unicode MS"/>
          <w:kern w:val="1"/>
          <w:sz w:val="24"/>
          <w:szCs w:val="24"/>
        </w:rPr>
        <w:t xml:space="preserve">   </w:t>
      </w:r>
    </w:p>
    <w:p w:rsidR="00AB6CA7" w:rsidRPr="00A8514C" w:rsidRDefault="00AB6CA7" w:rsidP="00AB6CA7">
      <w:pPr>
        <w:widowControl w:val="0"/>
        <w:tabs>
          <w:tab w:val="left" w:pos="6379"/>
        </w:tabs>
        <w:suppressAutoHyphens/>
        <w:autoSpaceDE/>
        <w:autoSpaceDN/>
        <w:ind w:firstLine="567"/>
        <w:jc w:val="both"/>
        <w:rPr>
          <w:kern w:val="1"/>
          <w:sz w:val="24"/>
          <w:szCs w:val="24"/>
          <w:lang w:eastAsia="ar-SA"/>
        </w:rPr>
      </w:pPr>
      <w:r w:rsidRPr="00A8514C">
        <w:rPr>
          <w:rFonts w:eastAsia="Arial Unicode MS"/>
          <w:bCs/>
          <w:kern w:val="1"/>
          <w:sz w:val="24"/>
          <w:szCs w:val="24"/>
          <w:lang w:eastAsia="ar-SA"/>
        </w:rPr>
        <w:t>Дополнительную информацию</w:t>
      </w:r>
      <w:r w:rsidRPr="00A8514C">
        <w:rPr>
          <w:rFonts w:eastAsia="Arial Unicode MS"/>
          <w:kern w:val="1"/>
          <w:sz w:val="24"/>
          <w:szCs w:val="24"/>
          <w:lang w:eastAsia="ar-SA"/>
        </w:rPr>
        <w:t xml:space="preserve"> можно получить по адресу: </w:t>
      </w:r>
      <w:r w:rsidR="0047180D" w:rsidRPr="00A8514C">
        <w:rPr>
          <w:rFonts w:eastAsia="Arial Unicode MS"/>
          <w:kern w:val="1"/>
          <w:sz w:val="24"/>
          <w:szCs w:val="24"/>
          <w:lang w:eastAsia="ar-SA"/>
        </w:rPr>
        <w:t xml:space="preserve">Иркутская область, Усольский район, р.п. Белореченский, 100-В, </w:t>
      </w:r>
      <w:proofErr w:type="spellStart"/>
      <w:r w:rsidR="0047180D" w:rsidRPr="00A8514C">
        <w:rPr>
          <w:rFonts w:eastAsia="Arial Unicode MS"/>
          <w:kern w:val="1"/>
          <w:sz w:val="24"/>
          <w:szCs w:val="24"/>
          <w:lang w:eastAsia="ar-SA"/>
        </w:rPr>
        <w:t>каб</w:t>
      </w:r>
      <w:proofErr w:type="spellEnd"/>
      <w:r w:rsidR="0047180D" w:rsidRPr="00A8514C">
        <w:rPr>
          <w:rFonts w:eastAsia="Arial Unicode MS"/>
          <w:kern w:val="1"/>
          <w:sz w:val="24"/>
          <w:szCs w:val="24"/>
          <w:lang w:eastAsia="ar-SA"/>
        </w:rPr>
        <w:t>. 4</w:t>
      </w:r>
      <w:r w:rsidRPr="00A8514C">
        <w:rPr>
          <w:rFonts w:eastAsia="Arial Unicode MS"/>
          <w:kern w:val="1"/>
          <w:sz w:val="24"/>
          <w:szCs w:val="24"/>
          <w:lang w:eastAsia="ar-SA"/>
        </w:rPr>
        <w:t>, тел. 8(</w:t>
      </w:r>
      <w:r w:rsidR="0047180D" w:rsidRPr="00A8514C">
        <w:rPr>
          <w:rFonts w:eastAsia="Arial Unicode MS"/>
          <w:kern w:val="1"/>
          <w:sz w:val="24"/>
          <w:szCs w:val="24"/>
          <w:lang w:eastAsia="ar-SA"/>
        </w:rPr>
        <w:t xml:space="preserve">39543) 25500, доб. 102, </w:t>
      </w:r>
      <w:r w:rsidRPr="00A8514C">
        <w:rPr>
          <w:kern w:val="1"/>
          <w:sz w:val="24"/>
          <w:szCs w:val="24"/>
          <w:lang w:eastAsia="ar-SA"/>
        </w:rPr>
        <w:t xml:space="preserve">в рабочие дни с 8-00 ч. до 17-00 </w:t>
      </w:r>
      <w:r w:rsidR="0047180D" w:rsidRPr="00A8514C">
        <w:rPr>
          <w:kern w:val="1"/>
          <w:sz w:val="24"/>
          <w:szCs w:val="24"/>
          <w:lang w:eastAsia="ar-SA"/>
        </w:rPr>
        <w:t>ч., перерыв на обед с 12-00 ч. до 13</w:t>
      </w:r>
      <w:r w:rsidRPr="00A8514C">
        <w:rPr>
          <w:kern w:val="1"/>
          <w:sz w:val="24"/>
          <w:szCs w:val="24"/>
          <w:lang w:eastAsia="ar-SA"/>
        </w:rPr>
        <w:t>-00 ч. (здесь и далее - время местное).</w:t>
      </w:r>
    </w:p>
    <w:p w:rsidR="00AB6CA7" w:rsidRPr="00A8514C" w:rsidRDefault="00AB6CA7" w:rsidP="00AB6CA7">
      <w:pPr>
        <w:widowControl w:val="0"/>
        <w:suppressAutoHyphens/>
        <w:autoSpaceDE/>
        <w:autoSpaceDN/>
        <w:ind w:right="111"/>
        <w:jc w:val="center"/>
        <w:rPr>
          <w:rFonts w:eastAsia="Arial Unicode MS"/>
          <w:kern w:val="1"/>
          <w:sz w:val="24"/>
          <w:szCs w:val="24"/>
        </w:rPr>
      </w:pPr>
    </w:p>
    <w:p w:rsidR="00AB6CA7" w:rsidRPr="00A8514C" w:rsidRDefault="00AB6CA7" w:rsidP="00BB4D04">
      <w:pPr>
        <w:widowControl w:val="0"/>
        <w:numPr>
          <w:ilvl w:val="0"/>
          <w:numId w:val="7"/>
        </w:numPr>
        <w:suppressAutoHyphens/>
        <w:autoSpaceDE/>
        <w:autoSpaceDN/>
        <w:ind w:left="567" w:hanging="567"/>
        <w:jc w:val="both"/>
        <w:rPr>
          <w:rFonts w:eastAsia="Arial Unicode MS"/>
          <w:b/>
          <w:bCs/>
          <w:kern w:val="1"/>
          <w:sz w:val="24"/>
          <w:szCs w:val="24"/>
        </w:rPr>
      </w:pPr>
      <w:r w:rsidRPr="00A8514C">
        <w:rPr>
          <w:rFonts w:eastAsia="Arial Unicode MS"/>
          <w:b/>
          <w:kern w:val="1"/>
          <w:sz w:val="24"/>
          <w:szCs w:val="24"/>
        </w:rPr>
        <w:t xml:space="preserve">Перечень обязательных работ и услуг по содержанию и ремонту объекта конкурса, выполняемых (оказываемых) по договору управления многоквартирным домом: </w:t>
      </w:r>
    </w:p>
    <w:p w:rsidR="00005713" w:rsidRPr="00A8514C" w:rsidRDefault="00005713" w:rsidP="00005713">
      <w:pPr>
        <w:widowControl w:val="0"/>
        <w:suppressAutoHyphens/>
        <w:autoSpaceDE/>
        <w:autoSpaceDN/>
        <w:ind w:left="567"/>
        <w:jc w:val="both"/>
        <w:rPr>
          <w:rFonts w:eastAsia="Arial Unicode MS"/>
          <w:b/>
          <w:bCs/>
          <w:kern w:val="1"/>
          <w:sz w:val="24"/>
          <w:szCs w:val="24"/>
        </w:rPr>
      </w:pPr>
    </w:p>
    <w:tbl>
      <w:tblPr>
        <w:tblW w:w="4973" w:type="pct"/>
        <w:tblCellSpacing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shd w:val="clear" w:color="auto" w:fill="FFFFFF"/>
        <w:tblLayout w:type="fixed"/>
        <w:tblLook w:val="04A0" w:firstRow="1" w:lastRow="0" w:firstColumn="1" w:lastColumn="0" w:noHBand="0" w:noVBand="1"/>
      </w:tblPr>
      <w:tblGrid>
        <w:gridCol w:w="701"/>
        <w:gridCol w:w="5519"/>
        <w:gridCol w:w="3859"/>
        <w:gridCol w:w="55"/>
      </w:tblGrid>
      <w:tr w:rsidR="00005713" w:rsidRPr="00A8514C" w:rsidTr="00C07F63">
        <w:trPr>
          <w:trHeight w:val="93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spacing w:before="100" w:beforeAutospacing="1" w:after="100" w:afterAutospacing="1"/>
              <w:jc w:val="center"/>
              <w:rPr>
                <w:color w:val="000000"/>
                <w:sz w:val="24"/>
                <w:szCs w:val="24"/>
              </w:rPr>
            </w:pPr>
            <w:r w:rsidRPr="00A8514C">
              <w:rPr>
                <w:color w:val="000000"/>
                <w:sz w:val="24"/>
                <w:szCs w:val="24"/>
              </w:rPr>
              <w:t>№ </w:t>
            </w:r>
            <w:r w:rsidRPr="00A8514C">
              <w:rPr>
                <w:b/>
                <w:bCs/>
                <w:color w:val="000000"/>
                <w:sz w:val="24"/>
                <w:szCs w:val="24"/>
              </w:rPr>
              <w:t>п/п</w:t>
            </w: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1094"/>
              <w:rPr>
                <w:color w:val="000000"/>
                <w:sz w:val="24"/>
                <w:szCs w:val="24"/>
              </w:rPr>
            </w:pPr>
            <w:r w:rsidRPr="00A8514C">
              <w:rPr>
                <w:b/>
                <w:bCs/>
                <w:color w:val="000000"/>
                <w:sz w:val="24"/>
                <w:szCs w:val="24"/>
              </w:rPr>
              <w:t>Наименование</w:t>
            </w:r>
          </w:p>
        </w:tc>
        <w:tc>
          <w:tcPr>
            <w:tcW w:w="1931" w:type="pct"/>
            <w:gridSpan w:val="2"/>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jc w:val="center"/>
              <w:rPr>
                <w:color w:val="000000"/>
                <w:sz w:val="24"/>
                <w:szCs w:val="24"/>
              </w:rPr>
            </w:pPr>
            <w:r w:rsidRPr="00A8514C">
              <w:rPr>
                <w:b/>
                <w:bCs/>
                <w:color w:val="000000"/>
                <w:sz w:val="24"/>
                <w:szCs w:val="24"/>
              </w:rPr>
              <w:t>Периодичность выполнения работ</w:t>
            </w:r>
          </w:p>
        </w:tc>
      </w:tr>
      <w:tr w:rsidR="00005713" w:rsidRPr="00A8514C" w:rsidTr="00C07F63">
        <w:trPr>
          <w:trHeight w:val="19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spacing w:before="100" w:beforeAutospacing="1" w:after="100" w:afterAutospacing="1"/>
              <w:jc w:val="center"/>
              <w:rPr>
                <w:color w:val="000000"/>
                <w:sz w:val="24"/>
                <w:szCs w:val="24"/>
              </w:rPr>
            </w:pPr>
            <w:r w:rsidRPr="00A8514C">
              <w:rPr>
                <w:color w:val="000000"/>
                <w:sz w:val="24"/>
                <w:szCs w:val="24"/>
              </w:rPr>
              <w:t>1</w:t>
            </w: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1843"/>
              <w:rPr>
                <w:color w:val="000000"/>
                <w:sz w:val="24"/>
                <w:szCs w:val="24"/>
              </w:rPr>
            </w:pPr>
            <w:r w:rsidRPr="00A8514C">
              <w:rPr>
                <w:color w:val="000000"/>
                <w:sz w:val="24"/>
                <w:szCs w:val="24"/>
              </w:rPr>
              <w:t>2</w:t>
            </w:r>
          </w:p>
        </w:tc>
        <w:tc>
          <w:tcPr>
            <w:tcW w:w="1931" w:type="pct"/>
            <w:gridSpan w:val="2"/>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jc w:val="center"/>
              <w:rPr>
                <w:color w:val="000000"/>
                <w:sz w:val="24"/>
                <w:szCs w:val="24"/>
              </w:rPr>
            </w:pPr>
            <w:r w:rsidRPr="00A8514C">
              <w:rPr>
                <w:color w:val="000000"/>
                <w:sz w:val="24"/>
                <w:szCs w:val="24"/>
              </w:rPr>
              <w:t>3</w:t>
            </w:r>
          </w:p>
        </w:tc>
      </w:tr>
      <w:tr w:rsidR="00005713" w:rsidRPr="00A8514C" w:rsidTr="00C07F63">
        <w:trPr>
          <w:trHeight w:val="37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spacing w:before="100" w:beforeAutospacing="1" w:after="100" w:afterAutospacing="1"/>
              <w:jc w:val="center"/>
              <w:rPr>
                <w:color w:val="000000"/>
                <w:sz w:val="24"/>
                <w:szCs w:val="24"/>
              </w:rPr>
            </w:pPr>
            <w:r w:rsidRPr="00A8514C">
              <w:rPr>
                <w:b/>
                <w:bCs/>
                <w:color w:val="000000"/>
                <w:sz w:val="24"/>
                <w:szCs w:val="24"/>
              </w:rPr>
              <w:t>1.</w:t>
            </w: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b/>
                <w:bCs/>
                <w:color w:val="000000"/>
                <w:sz w:val="24"/>
                <w:szCs w:val="24"/>
              </w:rPr>
              <w:t>Уборка помещений общего пользования</w:t>
            </w:r>
          </w:p>
        </w:tc>
        <w:tc>
          <w:tcPr>
            <w:tcW w:w="1931" w:type="pct"/>
            <w:gridSpan w:val="2"/>
            <w:shd w:val="clear" w:color="auto" w:fill="FFFFFF"/>
            <w:tcMar>
              <w:top w:w="0" w:type="dxa"/>
              <w:left w:w="115" w:type="dxa"/>
              <w:bottom w:w="0" w:type="dxa"/>
              <w:right w:w="115" w:type="dxa"/>
            </w:tcMar>
            <w:hideMark/>
          </w:tcPr>
          <w:p w:rsidR="00005713" w:rsidRPr="00A8514C" w:rsidRDefault="00005713" w:rsidP="00C60CBB">
            <w:pPr>
              <w:rPr>
                <w:sz w:val="24"/>
                <w:szCs w:val="24"/>
              </w:rPr>
            </w:pPr>
          </w:p>
        </w:tc>
      </w:tr>
      <w:tr w:rsidR="00005713" w:rsidRPr="00A8514C" w:rsidTr="00C07F63">
        <w:trPr>
          <w:trHeight w:val="211"/>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 xml:space="preserve">Мытье лестничных площадок и плинтусов полов </w:t>
            </w:r>
          </w:p>
        </w:tc>
        <w:tc>
          <w:tcPr>
            <w:tcW w:w="1931" w:type="pct"/>
            <w:gridSpan w:val="2"/>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101"/>
              <w:rPr>
                <w:color w:val="000000"/>
                <w:sz w:val="24"/>
                <w:szCs w:val="24"/>
              </w:rPr>
            </w:pPr>
            <w:r w:rsidRPr="00A8514C">
              <w:rPr>
                <w:color w:val="000000"/>
                <w:sz w:val="24"/>
                <w:szCs w:val="24"/>
              </w:rPr>
              <w:t>Пять раз в неделю</w:t>
            </w:r>
          </w:p>
        </w:tc>
      </w:tr>
      <w:tr w:rsidR="00005713" w:rsidRPr="00A8514C" w:rsidTr="00C07F63">
        <w:trPr>
          <w:trHeight w:val="44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Мытье лестничных площадок и плинтусов полов перед квартирами (при обеспечении доступа)</w:t>
            </w:r>
          </w:p>
        </w:tc>
        <w:tc>
          <w:tcPr>
            <w:tcW w:w="1931" w:type="pct"/>
            <w:gridSpan w:val="2"/>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101"/>
              <w:rPr>
                <w:color w:val="000000"/>
                <w:sz w:val="24"/>
                <w:szCs w:val="24"/>
              </w:rPr>
            </w:pPr>
            <w:proofErr w:type="gramStart"/>
            <w:r w:rsidRPr="00A8514C">
              <w:rPr>
                <w:color w:val="000000"/>
                <w:sz w:val="24"/>
                <w:szCs w:val="24"/>
              </w:rPr>
              <w:t>по</w:t>
            </w:r>
            <w:proofErr w:type="gramEnd"/>
            <w:r w:rsidRPr="00A8514C">
              <w:rPr>
                <w:color w:val="000000"/>
                <w:sz w:val="24"/>
                <w:szCs w:val="24"/>
              </w:rPr>
              <w:t xml:space="preserve"> графику</w:t>
            </w:r>
          </w:p>
        </w:tc>
      </w:tr>
      <w:tr w:rsidR="00005713" w:rsidRPr="00A8514C" w:rsidTr="00C07F63">
        <w:trPr>
          <w:trHeight w:val="19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spacing w:before="100" w:beforeAutospacing="1" w:after="100" w:afterAutospacing="1"/>
              <w:jc w:val="center"/>
              <w:rPr>
                <w:color w:val="000000"/>
                <w:sz w:val="24"/>
                <w:szCs w:val="24"/>
              </w:rPr>
            </w:pPr>
            <w:r w:rsidRPr="00A8514C">
              <w:rPr>
                <w:b/>
                <w:bCs/>
                <w:color w:val="000000"/>
                <w:sz w:val="24"/>
                <w:szCs w:val="24"/>
              </w:rPr>
              <w:t>2.</w:t>
            </w: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b/>
                <w:bCs/>
                <w:color w:val="000000"/>
                <w:sz w:val="24"/>
                <w:szCs w:val="24"/>
              </w:rPr>
              <w:t>Уборка придомовой территории</w:t>
            </w:r>
          </w:p>
        </w:tc>
        <w:tc>
          <w:tcPr>
            <w:tcW w:w="1931" w:type="pct"/>
            <w:gridSpan w:val="2"/>
            <w:shd w:val="clear" w:color="auto" w:fill="FFFFFF"/>
            <w:tcMar>
              <w:top w:w="0" w:type="dxa"/>
              <w:left w:w="115" w:type="dxa"/>
              <w:bottom w:w="0" w:type="dxa"/>
              <w:right w:w="115" w:type="dxa"/>
            </w:tcMar>
            <w:hideMark/>
          </w:tcPr>
          <w:p w:rsidR="00005713" w:rsidRPr="00A8514C" w:rsidRDefault="00005713" w:rsidP="00C60CBB">
            <w:pPr>
              <w:rPr>
                <w:sz w:val="24"/>
                <w:szCs w:val="24"/>
              </w:rPr>
            </w:pPr>
          </w:p>
        </w:tc>
      </w:tr>
      <w:tr w:rsidR="00005713" w:rsidRPr="00A8514C" w:rsidTr="00C07F63">
        <w:trPr>
          <w:trHeight w:val="53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Содержание в зимний период (с 15 октября по 15 апреля)</w:t>
            </w:r>
          </w:p>
        </w:tc>
        <w:tc>
          <w:tcPr>
            <w:tcW w:w="1931" w:type="pct"/>
            <w:gridSpan w:val="2"/>
            <w:shd w:val="clear" w:color="auto" w:fill="FFFFFF"/>
            <w:tcMar>
              <w:top w:w="0" w:type="dxa"/>
              <w:left w:w="115" w:type="dxa"/>
              <w:bottom w:w="0" w:type="dxa"/>
              <w:right w:w="115" w:type="dxa"/>
            </w:tcMar>
            <w:hideMark/>
          </w:tcPr>
          <w:p w:rsidR="00005713" w:rsidRPr="00A8514C" w:rsidRDefault="00005713" w:rsidP="00C60CBB">
            <w:pPr>
              <w:rPr>
                <w:sz w:val="24"/>
                <w:szCs w:val="24"/>
              </w:rPr>
            </w:pPr>
          </w:p>
        </w:tc>
      </w:tr>
      <w:tr w:rsidR="00005713" w:rsidRPr="00A8514C" w:rsidTr="00C07F63">
        <w:trPr>
          <w:gridAfter w:val="1"/>
          <w:wAfter w:w="27" w:type="pct"/>
          <w:trHeight w:val="19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Подметание свежевыпавшего снега</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color w:val="000000"/>
                <w:sz w:val="24"/>
                <w:szCs w:val="24"/>
              </w:rPr>
              <w:t>Один раз в день</w:t>
            </w:r>
          </w:p>
        </w:tc>
      </w:tr>
      <w:tr w:rsidR="00005713" w:rsidRPr="00A8514C" w:rsidTr="00C07F63">
        <w:trPr>
          <w:gridAfter w:val="1"/>
          <w:wAfter w:w="27" w:type="pct"/>
          <w:trHeight w:val="38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Сдвижка и подметание снега при обильном снегопаде</w:t>
            </w:r>
          </w:p>
        </w:tc>
        <w:tc>
          <w:tcPr>
            <w:tcW w:w="1904" w:type="pct"/>
            <w:shd w:val="clear" w:color="auto" w:fill="FFFFFF"/>
            <w:tcMar>
              <w:top w:w="0" w:type="dxa"/>
              <w:left w:w="115" w:type="dxa"/>
              <w:bottom w:w="0" w:type="dxa"/>
              <w:right w:w="115" w:type="dxa"/>
            </w:tcMar>
            <w:hideMark/>
          </w:tcPr>
          <w:p w:rsidR="002F1907" w:rsidRDefault="00005713" w:rsidP="00C60CBB">
            <w:pPr>
              <w:spacing w:before="100" w:beforeAutospacing="1" w:after="100" w:afterAutospacing="1"/>
              <w:ind w:left="86"/>
              <w:rPr>
                <w:color w:val="000000"/>
                <w:sz w:val="24"/>
                <w:szCs w:val="24"/>
              </w:rPr>
            </w:pPr>
            <w:r w:rsidRPr="00A8514C">
              <w:rPr>
                <w:color w:val="000000"/>
                <w:sz w:val="24"/>
                <w:szCs w:val="24"/>
              </w:rPr>
              <w:t>Начало работ не позднее двух часов после начала снегопада</w:t>
            </w:r>
          </w:p>
          <w:p w:rsidR="002F1907" w:rsidRPr="002F1907" w:rsidRDefault="002F1907" w:rsidP="002F1907">
            <w:pPr>
              <w:rPr>
                <w:sz w:val="24"/>
                <w:szCs w:val="24"/>
              </w:rPr>
            </w:pPr>
          </w:p>
          <w:p w:rsidR="002F1907" w:rsidRPr="002F1907" w:rsidRDefault="002F1907" w:rsidP="002F1907">
            <w:pPr>
              <w:rPr>
                <w:sz w:val="24"/>
                <w:szCs w:val="24"/>
              </w:rPr>
            </w:pPr>
          </w:p>
          <w:p w:rsidR="00005713" w:rsidRPr="002F1907" w:rsidRDefault="00005713" w:rsidP="002F1907">
            <w:pPr>
              <w:rPr>
                <w:sz w:val="24"/>
                <w:szCs w:val="24"/>
              </w:rPr>
            </w:pPr>
          </w:p>
        </w:tc>
      </w:tr>
      <w:tr w:rsidR="00005713" w:rsidRPr="00A8514C" w:rsidTr="00C07F63">
        <w:trPr>
          <w:gridAfter w:val="1"/>
          <w:wAfter w:w="27" w:type="pct"/>
          <w:trHeight w:val="19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Удаление наледи</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color w:val="000000"/>
                <w:sz w:val="24"/>
                <w:szCs w:val="24"/>
              </w:rPr>
              <w:t>При образовании</w:t>
            </w:r>
          </w:p>
        </w:tc>
      </w:tr>
      <w:tr w:rsidR="00005713" w:rsidRPr="00A8514C" w:rsidTr="00C07F63">
        <w:trPr>
          <w:gridAfter w:val="1"/>
          <w:wAfter w:w="27" w:type="pct"/>
          <w:trHeight w:val="37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 xml:space="preserve">Посыпка территории </w:t>
            </w:r>
            <w:proofErr w:type="spellStart"/>
            <w:r w:rsidRPr="00A8514C">
              <w:rPr>
                <w:color w:val="000000"/>
                <w:sz w:val="24"/>
                <w:szCs w:val="24"/>
              </w:rPr>
              <w:t>противогололедными</w:t>
            </w:r>
            <w:proofErr w:type="spellEnd"/>
            <w:r w:rsidRPr="00A8514C">
              <w:rPr>
                <w:color w:val="000000"/>
                <w:sz w:val="24"/>
                <w:szCs w:val="24"/>
              </w:rPr>
              <w:t xml:space="preserve"> материалами</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color w:val="000000"/>
                <w:sz w:val="24"/>
                <w:szCs w:val="24"/>
              </w:rPr>
              <w:t>По мере необходимости</w:t>
            </w:r>
          </w:p>
        </w:tc>
      </w:tr>
      <w:tr w:rsidR="00005713" w:rsidRPr="00A8514C" w:rsidTr="00C07F63">
        <w:trPr>
          <w:gridAfter w:val="1"/>
          <w:wAfter w:w="27" w:type="pct"/>
          <w:trHeight w:val="19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Очистка урн от мусора</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color w:val="000000"/>
                <w:sz w:val="24"/>
                <w:szCs w:val="24"/>
              </w:rPr>
              <w:t>Один раз в два дня</w:t>
            </w:r>
          </w:p>
        </w:tc>
      </w:tr>
      <w:tr w:rsidR="00005713" w:rsidRPr="00A8514C" w:rsidTr="00C07F63">
        <w:trPr>
          <w:gridAfter w:val="1"/>
          <w:wAfter w:w="27" w:type="pct"/>
          <w:trHeight w:val="38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Содержание в летний период (с 15 апреля по 15 октября)</w:t>
            </w:r>
          </w:p>
        </w:tc>
        <w:tc>
          <w:tcPr>
            <w:tcW w:w="1904" w:type="pct"/>
            <w:shd w:val="clear" w:color="auto" w:fill="FFFFFF"/>
            <w:tcMar>
              <w:top w:w="0" w:type="dxa"/>
              <w:left w:w="115" w:type="dxa"/>
              <w:bottom w:w="0" w:type="dxa"/>
              <w:right w:w="115" w:type="dxa"/>
            </w:tcMar>
            <w:hideMark/>
          </w:tcPr>
          <w:p w:rsidR="00005713" w:rsidRPr="00A8514C" w:rsidRDefault="00005713" w:rsidP="00C60CBB">
            <w:pPr>
              <w:rPr>
                <w:sz w:val="24"/>
                <w:szCs w:val="24"/>
              </w:rPr>
            </w:pPr>
          </w:p>
        </w:tc>
      </w:tr>
      <w:tr w:rsidR="00005713" w:rsidRPr="00A8514C" w:rsidTr="00C07F63">
        <w:trPr>
          <w:gridAfter w:val="1"/>
          <w:wAfter w:w="27" w:type="pct"/>
          <w:trHeight w:val="155"/>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proofErr w:type="gramStart"/>
            <w:r w:rsidRPr="00A8514C">
              <w:rPr>
                <w:color w:val="000000"/>
                <w:sz w:val="24"/>
                <w:szCs w:val="24"/>
              </w:rPr>
              <w:t>включает</w:t>
            </w:r>
            <w:proofErr w:type="gramEnd"/>
            <w:r w:rsidRPr="00A8514C">
              <w:rPr>
                <w:color w:val="000000"/>
                <w:sz w:val="24"/>
                <w:szCs w:val="24"/>
              </w:rPr>
              <w:t xml:space="preserve"> следующий перечень работ, услуг:</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color w:val="000000"/>
                <w:sz w:val="24"/>
                <w:szCs w:val="24"/>
              </w:rPr>
              <w:t>Периодичность</w:t>
            </w:r>
          </w:p>
        </w:tc>
      </w:tr>
      <w:tr w:rsidR="00005713" w:rsidRPr="00A8514C" w:rsidTr="00C07F63">
        <w:trPr>
          <w:gridAfter w:val="1"/>
          <w:wAfter w:w="27" w:type="pct"/>
          <w:trHeight w:val="37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Подметание территории в дни без и с осадками до 2 см</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color w:val="000000"/>
                <w:sz w:val="24"/>
                <w:szCs w:val="24"/>
              </w:rPr>
              <w:t>Пять раз в неделю</w:t>
            </w:r>
          </w:p>
        </w:tc>
      </w:tr>
      <w:tr w:rsidR="00005713" w:rsidRPr="00A8514C" w:rsidTr="00C07F63">
        <w:trPr>
          <w:gridAfter w:val="1"/>
          <w:wAfter w:w="27" w:type="pct"/>
          <w:trHeight w:val="18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 xml:space="preserve">Уборка мусора </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color w:val="000000"/>
                <w:sz w:val="24"/>
                <w:szCs w:val="24"/>
              </w:rPr>
              <w:t>Пять раз в неделю</w:t>
            </w:r>
          </w:p>
        </w:tc>
      </w:tr>
      <w:tr w:rsidR="00005713" w:rsidRPr="00A8514C" w:rsidTr="00C07F63">
        <w:trPr>
          <w:gridAfter w:val="1"/>
          <w:wAfter w:w="27" w:type="pct"/>
          <w:trHeight w:val="19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Очистка урн от мусора</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color w:val="000000"/>
                <w:sz w:val="24"/>
                <w:szCs w:val="24"/>
              </w:rPr>
              <w:t>Пять раз в неделю</w:t>
            </w:r>
          </w:p>
        </w:tc>
      </w:tr>
      <w:tr w:rsidR="00005713" w:rsidRPr="00A8514C" w:rsidTr="00C07F63">
        <w:trPr>
          <w:gridAfter w:val="1"/>
          <w:wAfter w:w="27" w:type="pct"/>
          <w:trHeight w:val="38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Стрижка, подрезка и побелка деревьев и кустарников</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color w:val="000000"/>
                <w:sz w:val="24"/>
                <w:szCs w:val="24"/>
              </w:rPr>
              <w:t>Один раз за сезон</w:t>
            </w:r>
          </w:p>
        </w:tc>
      </w:tr>
      <w:tr w:rsidR="00005713" w:rsidRPr="00A8514C" w:rsidTr="00C07F63">
        <w:trPr>
          <w:gridAfter w:val="1"/>
          <w:wAfter w:w="27" w:type="pct"/>
          <w:trHeight w:val="281"/>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Озеленение газонов, создание цветников</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color w:val="000000"/>
                <w:sz w:val="24"/>
                <w:szCs w:val="24"/>
              </w:rPr>
              <w:t>Два раза за сезон</w:t>
            </w:r>
          </w:p>
        </w:tc>
      </w:tr>
      <w:tr w:rsidR="00005713" w:rsidRPr="00A8514C" w:rsidTr="00C07F63">
        <w:trPr>
          <w:gridAfter w:val="1"/>
          <w:wAfter w:w="27" w:type="pct"/>
          <w:trHeight w:val="37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spacing w:before="100" w:beforeAutospacing="1" w:after="100" w:afterAutospacing="1"/>
              <w:jc w:val="center"/>
              <w:rPr>
                <w:b/>
                <w:bCs/>
                <w:color w:val="000000"/>
                <w:sz w:val="24"/>
                <w:szCs w:val="24"/>
              </w:rPr>
            </w:pPr>
            <w:r w:rsidRPr="00A8514C">
              <w:rPr>
                <w:b/>
                <w:bCs/>
                <w:color w:val="000000"/>
                <w:sz w:val="24"/>
                <w:szCs w:val="24"/>
              </w:rPr>
              <w:t>3.</w:t>
            </w: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b/>
                <w:bCs/>
                <w:color w:val="000000"/>
                <w:sz w:val="24"/>
                <w:szCs w:val="24"/>
              </w:rPr>
              <w:t>Аварийно-диспетчерское обслуживание</w:t>
            </w:r>
          </w:p>
        </w:tc>
        <w:tc>
          <w:tcPr>
            <w:tcW w:w="1904" w:type="pct"/>
            <w:shd w:val="clear" w:color="auto" w:fill="FFFFFF"/>
            <w:tcMar>
              <w:top w:w="0" w:type="dxa"/>
              <w:left w:w="115" w:type="dxa"/>
              <w:bottom w:w="0" w:type="dxa"/>
              <w:right w:w="115" w:type="dxa"/>
            </w:tcMar>
            <w:hideMark/>
          </w:tcPr>
          <w:p w:rsidR="00005713" w:rsidRPr="00A8514C" w:rsidRDefault="00005713" w:rsidP="00C60CBB">
            <w:pPr>
              <w:rPr>
                <w:sz w:val="24"/>
                <w:szCs w:val="24"/>
              </w:rPr>
            </w:pPr>
          </w:p>
        </w:tc>
      </w:tr>
      <w:tr w:rsidR="00005713" w:rsidRPr="00A8514C" w:rsidTr="00C07F63">
        <w:trPr>
          <w:gridAfter w:val="1"/>
          <w:wAfter w:w="27" w:type="pct"/>
          <w:trHeight w:val="1398"/>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 xml:space="preserve">Прием и регистрация обращений потребителей (диспетчерское обслуживание) с установлением факта некачественного оказания или </w:t>
            </w:r>
            <w:r w:rsidR="00FA7996" w:rsidRPr="00A8514C">
              <w:rPr>
                <w:color w:val="000000"/>
                <w:sz w:val="24"/>
                <w:szCs w:val="24"/>
              </w:rPr>
              <w:t>не предоставления</w:t>
            </w:r>
            <w:r w:rsidRPr="00A8514C">
              <w:rPr>
                <w:color w:val="000000"/>
                <w:sz w:val="24"/>
                <w:szCs w:val="24"/>
              </w:rPr>
              <w:t xml:space="preserve"> коммунальных услуг, возникновения аварийной ситуации, порчи общего имущества МКД</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color w:val="000000"/>
                <w:sz w:val="24"/>
                <w:szCs w:val="24"/>
              </w:rPr>
              <w:t>Регистрация - в момент обращения, проверка по обращению - в течение двух часов или во время, согласованное с потребителем</w:t>
            </w:r>
          </w:p>
        </w:tc>
      </w:tr>
      <w:tr w:rsidR="00005713" w:rsidRPr="00A8514C" w:rsidTr="00C07F63">
        <w:trPr>
          <w:gridAfter w:val="1"/>
          <w:wAfter w:w="27" w:type="pct"/>
          <w:trHeight w:val="56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spacing w:before="100" w:beforeAutospacing="1" w:after="100" w:afterAutospacing="1"/>
              <w:jc w:val="center"/>
              <w:rPr>
                <w:color w:val="000000"/>
                <w:sz w:val="24"/>
                <w:szCs w:val="24"/>
              </w:rPr>
            </w:pPr>
            <w:r w:rsidRPr="00A8514C">
              <w:rPr>
                <w:b/>
                <w:bCs/>
                <w:color w:val="000000"/>
                <w:sz w:val="24"/>
                <w:szCs w:val="24"/>
              </w:rPr>
              <w:t>4.</w:t>
            </w: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b/>
                <w:bCs/>
                <w:color w:val="000000"/>
                <w:sz w:val="24"/>
                <w:szCs w:val="24"/>
              </w:rPr>
              <w:t>Тех. обслуживание общедомовых приборов учета, снятие показаний</w:t>
            </w:r>
          </w:p>
        </w:tc>
        <w:tc>
          <w:tcPr>
            <w:tcW w:w="1904" w:type="pct"/>
            <w:shd w:val="clear" w:color="auto" w:fill="FFFFFF"/>
            <w:tcMar>
              <w:top w:w="0" w:type="dxa"/>
              <w:left w:w="115" w:type="dxa"/>
              <w:bottom w:w="0" w:type="dxa"/>
              <w:right w:w="115" w:type="dxa"/>
            </w:tcMar>
            <w:hideMark/>
          </w:tcPr>
          <w:p w:rsidR="00005713" w:rsidRPr="00A8514C" w:rsidRDefault="00005713" w:rsidP="00C60CBB">
            <w:pPr>
              <w:rPr>
                <w:sz w:val="24"/>
                <w:szCs w:val="24"/>
              </w:rPr>
            </w:pPr>
          </w:p>
        </w:tc>
      </w:tr>
      <w:tr w:rsidR="00005713" w:rsidRPr="00A8514C" w:rsidTr="00C07F63">
        <w:trPr>
          <w:gridAfter w:val="1"/>
          <w:wAfter w:w="27" w:type="pct"/>
          <w:trHeight w:val="581"/>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rPr>
                <w:color w:val="000000"/>
                <w:sz w:val="24"/>
                <w:szCs w:val="24"/>
              </w:rPr>
            </w:pPr>
            <w:r w:rsidRPr="00A8514C">
              <w:rPr>
                <w:color w:val="000000"/>
                <w:sz w:val="24"/>
                <w:szCs w:val="24"/>
              </w:rPr>
              <w:t>Ведение журнала учета показаний средств измерений общедомового узла учета потребления коммунальных ресурсов, в том числе их параметров</w:t>
            </w:r>
          </w:p>
        </w:tc>
        <w:tc>
          <w:tcPr>
            <w:tcW w:w="1904" w:type="pct"/>
            <w:shd w:val="clear" w:color="auto" w:fill="FFFFFF"/>
            <w:tcMar>
              <w:top w:w="0" w:type="dxa"/>
              <w:left w:w="115" w:type="dxa"/>
              <w:bottom w:w="0" w:type="dxa"/>
              <w:right w:w="0" w:type="dxa"/>
            </w:tcMar>
            <w:hideMark/>
          </w:tcPr>
          <w:p w:rsidR="00005713" w:rsidRPr="00A8514C" w:rsidRDefault="00005713" w:rsidP="00C60CBB">
            <w:pPr>
              <w:spacing w:before="100" w:beforeAutospacing="1" w:after="100" w:afterAutospacing="1"/>
              <w:ind w:left="86"/>
              <w:rPr>
                <w:color w:val="000000"/>
                <w:sz w:val="24"/>
                <w:szCs w:val="24"/>
              </w:rPr>
            </w:pPr>
            <w:r w:rsidRPr="00A8514C">
              <w:rPr>
                <w:color w:val="000000"/>
                <w:sz w:val="24"/>
                <w:szCs w:val="24"/>
              </w:rPr>
              <w:t>Ежемесячно и на день прекращения Договора</w:t>
            </w:r>
          </w:p>
        </w:tc>
      </w:tr>
      <w:tr w:rsidR="00005713" w:rsidRPr="00A8514C" w:rsidTr="00C07F63">
        <w:trPr>
          <w:gridAfter w:val="1"/>
          <w:wAfter w:w="27" w:type="pct"/>
          <w:trHeight w:val="74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 xml:space="preserve">Заключение договоров с </w:t>
            </w:r>
            <w:proofErr w:type="spellStart"/>
            <w:r w:rsidRPr="00A8514C">
              <w:rPr>
                <w:color w:val="000000"/>
                <w:sz w:val="24"/>
                <w:szCs w:val="24"/>
              </w:rPr>
              <w:t>ресурсоснабжающими</w:t>
            </w:r>
            <w:proofErr w:type="spellEnd"/>
            <w:r w:rsidRPr="00A8514C">
              <w:rPr>
                <w:color w:val="000000"/>
                <w:sz w:val="24"/>
                <w:szCs w:val="24"/>
              </w:rPr>
              <w:t xml:space="preserve"> организациями </w:t>
            </w:r>
            <w:r w:rsidR="00FA7996" w:rsidRPr="00A8514C">
              <w:rPr>
                <w:color w:val="000000"/>
                <w:sz w:val="24"/>
                <w:szCs w:val="24"/>
              </w:rPr>
              <w:t>(электросети, водоснабжение, теплоснабжение</w:t>
            </w:r>
            <w:r w:rsidRPr="00A8514C">
              <w:rPr>
                <w:color w:val="000000"/>
                <w:sz w:val="24"/>
                <w:szCs w:val="24"/>
              </w:rPr>
              <w:t>)</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Ежегодно</w:t>
            </w:r>
          </w:p>
        </w:tc>
      </w:tr>
      <w:tr w:rsidR="00005713" w:rsidRPr="00A8514C" w:rsidTr="00C07F63">
        <w:trPr>
          <w:gridAfter w:val="1"/>
          <w:wAfter w:w="27" w:type="pct"/>
          <w:trHeight w:val="37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Сбор информации о показаниях индивидуальных приборов учета</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С 23 по 25 число текущего месяца за текущий месяц</w:t>
            </w:r>
          </w:p>
        </w:tc>
      </w:tr>
      <w:tr w:rsidR="00005713" w:rsidRPr="00A8514C" w:rsidTr="00C07F63">
        <w:trPr>
          <w:gridAfter w:val="1"/>
          <w:wAfter w:w="27" w:type="pct"/>
          <w:trHeight w:val="55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Согласование условий установки (замены) индивидуальных приборов учета</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В течение пяти рабочих дней с момента обращения потребителя</w:t>
            </w:r>
          </w:p>
        </w:tc>
      </w:tr>
      <w:tr w:rsidR="00005713" w:rsidRPr="00A8514C" w:rsidTr="00C07F63">
        <w:trPr>
          <w:gridAfter w:val="1"/>
          <w:wAfter w:w="27" w:type="pct"/>
          <w:trHeight w:val="74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Ввод приборов учета в эксплуатацию</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До 1 числа месяца, следующего за месяцем, в котором произведена установка (замена) прибора учета</w:t>
            </w:r>
          </w:p>
        </w:tc>
      </w:tr>
      <w:tr w:rsidR="00005713" w:rsidRPr="00A8514C" w:rsidTr="00C07F63">
        <w:trPr>
          <w:gridAfter w:val="1"/>
          <w:wAfter w:w="27" w:type="pct"/>
          <w:trHeight w:val="55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spacing w:before="100" w:beforeAutospacing="1" w:after="100" w:afterAutospacing="1"/>
              <w:jc w:val="center"/>
              <w:rPr>
                <w:color w:val="000000"/>
                <w:sz w:val="24"/>
                <w:szCs w:val="24"/>
              </w:rPr>
            </w:pPr>
            <w:r w:rsidRPr="00A8514C">
              <w:rPr>
                <w:b/>
                <w:bCs/>
                <w:color w:val="000000"/>
                <w:sz w:val="24"/>
                <w:szCs w:val="24"/>
              </w:rPr>
              <w:t>5.</w:t>
            </w: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b/>
                <w:bCs/>
                <w:color w:val="000000"/>
                <w:sz w:val="24"/>
                <w:szCs w:val="24"/>
              </w:rPr>
              <w:t>Общие работы по содержанию ремонту конструктивных элементов здания</w:t>
            </w:r>
          </w:p>
        </w:tc>
        <w:tc>
          <w:tcPr>
            <w:tcW w:w="1904" w:type="pct"/>
            <w:shd w:val="clear" w:color="auto" w:fill="FFFFFF"/>
            <w:tcMar>
              <w:top w:w="0" w:type="dxa"/>
              <w:left w:w="115" w:type="dxa"/>
              <w:bottom w:w="0" w:type="dxa"/>
              <w:right w:w="115" w:type="dxa"/>
            </w:tcMar>
            <w:hideMark/>
          </w:tcPr>
          <w:p w:rsidR="00005713" w:rsidRPr="00A8514C" w:rsidRDefault="00005713" w:rsidP="00C60CBB">
            <w:pPr>
              <w:rPr>
                <w:sz w:val="24"/>
                <w:szCs w:val="24"/>
              </w:rPr>
            </w:pPr>
          </w:p>
        </w:tc>
      </w:tr>
      <w:tr w:rsidR="00005713" w:rsidRPr="00A8514C" w:rsidTr="00C07F63">
        <w:trPr>
          <w:gridAfter w:val="1"/>
          <w:wAfter w:w="27" w:type="pct"/>
          <w:trHeight w:val="34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rPr>
                <w:color w:val="000000"/>
                <w:sz w:val="24"/>
                <w:szCs w:val="24"/>
              </w:rPr>
            </w:pPr>
            <w:r w:rsidRPr="00A8514C">
              <w:rPr>
                <w:color w:val="000000"/>
                <w:sz w:val="24"/>
                <w:szCs w:val="24"/>
              </w:rPr>
              <w:t>Работы, выполняемые в отношении всех видов фундаментов:</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 мере необходимости</w:t>
            </w:r>
          </w:p>
        </w:tc>
      </w:tr>
      <w:tr w:rsidR="00005713" w:rsidRPr="00A8514C" w:rsidTr="00C07F63">
        <w:trPr>
          <w:gridAfter w:val="1"/>
          <w:wAfter w:w="27" w:type="pct"/>
          <w:trHeight w:val="34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rPr>
                <w:color w:val="000000"/>
                <w:sz w:val="24"/>
                <w:szCs w:val="24"/>
              </w:rPr>
            </w:pPr>
            <w:r w:rsidRPr="00A8514C">
              <w:rPr>
                <w:color w:val="000000"/>
                <w:sz w:val="24"/>
                <w:szCs w:val="24"/>
              </w:rPr>
              <w:t>Работы, выполняемые в зданиях с подвалами:</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 мере необходимости</w:t>
            </w:r>
          </w:p>
        </w:tc>
      </w:tr>
      <w:tr w:rsidR="00005713" w:rsidRPr="00A8514C" w:rsidTr="00C07F63">
        <w:trPr>
          <w:gridAfter w:val="1"/>
          <w:wAfter w:w="27" w:type="pct"/>
          <w:trHeight w:val="51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rPr>
                <w:color w:val="000000"/>
                <w:sz w:val="24"/>
                <w:szCs w:val="24"/>
              </w:rPr>
            </w:pPr>
            <w:r w:rsidRPr="00A8514C">
              <w:rPr>
                <w:color w:val="000000"/>
                <w:sz w:val="24"/>
                <w:szCs w:val="24"/>
              </w:rPr>
              <w:t>Работы, выполняемые для надлежащего содержания стен многоквартирных домов:</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 мере необходимости</w:t>
            </w:r>
          </w:p>
        </w:tc>
      </w:tr>
      <w:tr w:rsidR="00005713" w:rsidRPr="00A8514C" w:rsidTr="00C07F63">
        <w:trPr>
          <w:gridAfter w:val="1"/>
          <w:wAfter w:w="27" w:type="pct"/>
          <w:trHeight w:val="51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rPr>
                <w:color w:val="000000"/>
                <w:sz w:val="24"/>
                <w:szCs w:val="24"/>
              </w:rPr>
            </w:pPr>
            <w:r w:rsidRPr="00A8514C">
              <w:rPr>
                <w:color w:val="000000"/>
                <w:sz w:val="24"/>
                <w:szCs w:val="24"/>
              </w:rPr>
              <w:t>Работы, выполняемые в целях надлежащего содержания крыш многоквартирных домов:</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 мере необходимости</w:t>
            </w:r>
          </w:p>
        </w:tc>
      </w:tr>
      <w:tr w:rsidR="00005713" w:rsidRPr="00A8514C" w:rsidTr="00C07F63">
        <w:trPr>
          <w:gridAfter w:val="1"/>
          <w:wAfter w:w="27" w:type="pct"/>
          <w:trHeight w:val="51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534E19" w:rsidP="00C60CBB">
            <w:pPr>
              <w:spacing w:before="100" w:beforeAutospacing="1" w:after="100" w:afterAutospacing="1"/>
              <w:rPr>
                <w:color w:val="000000"/>
                <w:sz w:val="24"/>
                <w:szCs w:val="24"/>
              </w:rPr>
            </w:pPr>
            <w:r w:rsidRPr="00A8514C">
              <w:rPr>
                <w:color w:val="000000"/>
                <w:sz w:val="24"/>
                <w:szCs w:val="24"/>
              </w:rPr>
              <w:t>Работы, выполняемые</w:t>
            </w:r>
            <w:r w:rsidR="00005713" w:rsidRPr="00A8514C">
              <w:rPr>
                <w:color w:val="000000"/>
                <w:sz w:val="24"/>
                <w:szCs w:val="24"/>
              </w:rPr>
              <w:t xml:space="preserve"> в целях надлежащего содержания лестниц многоквартирных домов:</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 мере необходимости</w:t>
            </w:r>
          </w:p>
        </w:tc>
      </w:tr>
      <w:tr w:rsidR="00005713" w:rsidRPr="00A8514C" w:rsidTr="00C07F63">
        <w:trPr>
          <w:gridAfter w:val="1"/>
          <w:wAfter w:w="27" w:type="pct"/>
          <w:trHeight w:val="50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rPr>
                <w:color w:val="000000"/>
                <w:sz w:val="24"/>
                <w:szCs w:val="24"/>
              </w:rPr>
            </w:pPr>
            <w:r w:rsidRPr="00A8514C">
              <w:rPr>
                <w:color w:val="000000"/>
                <w:sz w:val="24"/>
                <w:szCs w:val="24"/>
              </w:rPr>
              <w:t>Работы, выполняемые в целях надлежащего содержания фасадов многоквартирных домов:</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 мере необходимости</w:t>
            </w:r>
          </w:p>
        </w:tc>
      </w:tr>
      <w:tr w:rsidR="00005713" w:rsidRPr="00A8514C" w:rsidTr="00C07F63">
        <w:trPr>
          <w:gridAfter w:val="1"/>
          <w:wAfter w:w="27" w:type="pct"/>
          <w:trHeight w:val="67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rPr>
                <w:color w:val="000000"/>
                <w:sz w:val="24"/>
                <w:szCs w:val="24"/>
              </w:rPr>
            </w:pPr>
            <w:r w:rsidRPr="00A8514C">
              <w:rPr>
                <w:color w:val="000000"/>
                <w:sz w:val="24"/>
                <w:szCs w:val="24"/>
              </w:rPr>
              <w:t>Работы по содержанию помещений, входящих в состав общего имущества в многоквартирном доме:</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 мере необходимости</w:t>
            </w:r>
          </w:p>
        </w:tc>
      </w:tr>
      <w:tr w:rsidR="00005713" w:rsidRPr="00A8514C" w:rsidTr="00C07F63">
        <w:trPr>
          <w:gridAfter w:val="1"/>
          <w:wAfter w:w="27" w:type="pct"/>
          <w:trHeight w:val="819"/>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spacing w:before="100" w:beforeAutospacing="1" w:after="100" w:afterAutospacing="1"/>
              <w:jc w:val="center"/>
              <w:rPr>
                <w:color w:val="000000"/>
                <w:sz w:val="24"/>
                <w:szCs w:val="24"/>
              </w:rPr>
            </w:pPr>
            <w:r w:rsidRPr="00A8514C">
              <w:rPr>
                <w:b/>
                <w:bCs/>
                <w:color w:val="000000"/>
                <w:sz w:val="24"/>
                <w:szCs w:val="24"/>
              </w:rPr>
              <w:t>6.</w:t>
            </w: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b/>
                <w:bCs/>
                <w:color w:val="000000"/>
                <w:sz w:val="24"/>
                <w:szCs w:val="24"/>
              </w:rPr>
              <w:t>Общие работы по содержанию и ремонту внутридомовых инженерных сетей (тепловые, электрические, водопроводные, канализационные)</w:t>
            </w:r>
          </w:p>
        </w:tc>
        <w:tc>
          <w:tcPr>
            <w:tcW w:w="1904" w:type="pct"/>
            <w:shd w:val="clear" w:color="auto" w:fill="FFFFFF"/>
            <w:tcMar>
              <w:top w:w="0" w:type="dxa"/>
              <w:left w:w="115" w:type="dxa"/>
              <w:bottom w:w="0" w:type="dxa"/>
              <w:right w:w="115" w:type="dxa"/>
            </w:tcMar>
            <w:hideMark/>
          </w:tcPr>
          <w:p w:rsidR="00005713" w:rsidRPr="00A8514C" w:rsidRDefault="00005713" w:rsidP="00C60CBB">
            <w:pPr>
              <w:rPr>
                <w:sz w:val="24"/>
                <w:szCs w:val="24"/>
              </w:rPr>
            </w:pPr>
          </w:p>
        </w:tc>
      </w:tr>
      <w:tr w:rsidR="00005713" w:rsidRPr="00A8514C" w:rsidTr="00C07F63">
        <w:trPr>
          <w:gridAfter w:val="1"/>
          <w:wAfter w:w="27" w:type="pct"/>
          <w:trHeight w:val="4807"/>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rPr>
                <w:color w:val="000000"/>
                <w:sz w:val="24"/>
                <w:szCs w:val="24"/>
              </w:rPr>
            </w:pPr>
            <w:r w:rsidRPr="00A8514C">
              <w:rPr>
                <w:color w:val="000000"/>
                <w:sz w:val="24"/>
                <w:szCs w:val="24"/>
              </w:rPr>
              <w:t xml:space="preserve">- устранение незначительных неисправностей, замена и восстановление работоспособности отдельных элементов и частей элементов внутренних систем отопления, канализации, горячего и холодного водоснабжения, вентиляции, обслуживающих более одного жилого и нежилого помещения, в том числе оборудования, находящегося в жилых и нежилых помещениях, работа или состояние которого оказывает влияние на работу или состояние всего инженерного оборудования дома;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компенсаторов, регулирующих кранов, вентилей, задвижек; очистка от накипи запорной арматуры, уплотнение стонов, устранение засоров, замена разбитых стекол, смена перегоревших </w:t>
            </w:r>
            <w:proofErr w:type="spellStart"/>
            <w:r w:rsidRPr="00A8514C">
              <w:rPr>
                <w:color w:val="000000"/>
                <w:sz w:val="24"/>
                <w:szCs w:val="24"/>
              </w:rPr>
              <w:t>электролампочек</w:t>
            </w:r>
            <w:proofErr w:type="spellEnd"/>
            <w:r w:rsidRPr="00A8514C">
              <w:rPr>
                <w:color w:val="000000"/>
                <w:sz w:val="24"/>
                <w:szCs w:val="24"/>
              </w:rPr>
              <w:t xml:space="preserve">, протирка </w:t>
            </w:r>
            <w:proofErr w:type="spellStart"/>
            <w:r w:rsidRPr="00A8514C">
              <w:rPr>
                <w:color w:val="000000"/>
                <w:sz w:val="24"/>
                <w:szCs w:val="24"/>
              </w:rPr>
              <w:t>электролампочек</w:t>
            </w:r>
            <w:proofErr w:type="spellEnd"/>
            <w:r w:rsidRPr="00A8514C">
              <w:rPr>
                <w:color w:val="000000"/>
                <w:sz w:val="24"/>
                <w:szCs w:val="24"/>
              </w:rPr>
              <w:t>, ремонт электропроводки, устранение мелких неисправностей электротехнических устройств и др. в местах общего пользования;</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 мере необходимости с составлением акта осмотра</w:t>
            </w:r>
          </w:p>
        </w:tc>
      </w:tr>
      <w:tr w:rsidR="00005713" w:rsidRPr="00A8514C" w:rsidTr="00C07F63">
        <w:trPr>
          <w:gridAfter w:val="1"/>
          <w:wAfter w:w="27" w:type="pct"/>
          <w:trHeight w:val="55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rPr>
                <w:color w:val="000000"/>
                <w:sz w:val="24"/>
                <w:szCs w:val="24"/>
              </w:rPr>
            </w:pPr>
            <w:r w:rsidRPr="00A8514C">
              <w:rPr>
                <w:color w:val="000000"/>
                <w:sz w:val="24"/>
                <w:szCs w:val="24"/>
              </w:rPr>
              <w:t>- прочистка канализационного лежака, проверка исправности канализационных вытяжек;</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 мере необходимости с составлением акта осмотра</w:t>
            </w:r>
          </w:p>
        </w:tc>
      </w:tr>
      <w:tr w:rsidR="00005713" w:rsidRPr="00A8514C" w:rsidTr="00C07F63">
        <w:trPr>
          <w:gridAfter w:val="1"/>
          <w:wAfter w:w="27" w:type="pct"/>
          <w:trHeight w:val="126"/>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color w:val="000000"/>
                <w:sz w:val="24"/>
                <w:szCs w:val="24"/>
              </w:rPr>
              <w:t xml:space="preserve">- проверка заземления </w:t>
            </w:r>
            <w:proofErr w:type="spellStart"/>
            <w:r w:rsidRPr="00A8514C">
              <w:rPr>
                <w:color w:val="000000"/>
                <w:sz w:val="24"/>
                <w:szCs w:val="24"/>
              </w:rPr>
              <w:t>электрокабеля</w:t>
            </w:r>
            <w:proofErr w:type="spellEnd"/>
            <w:r w:rsidRPr="00A8514C">
              <w:rPr>
                <w:color w:val="000000"/>
                <w:sz w:val="24"/>
                <w:szCs w:val="24"/>
              </w:rPr>
              <w:t>, проверка цепи «фаза нуль», измерение сопротивления заземляющего устройства, проверка цепей между заземлителями и заземляемыми элементами, замеры сопротивления изоляции проводов, щитов АВР, заземлений ВРУ;</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15"/>
              <w:ind w:left="58"/>
              <w:rPr>
                <w:color w:val="000000"/>
                <w:sz w:val="24"/>
                <w:szCs w:val="24"/>
              </w:rPr>
            </w:pPr>
            <w:r w:rsidRPr="00A8514C">
              <w:rPr>
                <w:color w:val="000000"/>
                <w:sz w:val="24"/>
                <w:szCs w:val="24"/>
              </w:rPr>
              <w:t>Ежегодно</w:t>
            </w:r>
          </w:p>
          <w:p w:rsidR="00005713" w:rsidRPr="00A8514C" w:rsidRDefault="00005713" w:rsidP="00C60CBB">
            <w:pPr>
              <w:spacing w:before="115" w:after="100" w:afterAutospacing="1"/>
              <w:ind w:left="58"/>
              <w:rPr>
                <w:color w:val="000000"/>
                <w:sz w:val="24"/>
                <w:szCs w:val="24"/>
              </w:rPr>
            </w:pPr>
            <w:proofErr w:type="gramStart"/>
            <w:r w:rsidRPr="00A8514C">
              <w:rPr>
                <w:color w:val="000000"/>
                <w:sz w:val="24"/>
                <w:szCs w:val="24"/>
              </w:rPr>
              <w:t>с</w:t>
            </w:r>
            <w:proofErr w:type="gramEnd"/>
            <w:r w:rsidRPr="00A8514C">
              <w:rPr>
                <w:color w:val="000000"/>
                <w:sz w:val="24"/>
                <w:szCs w:val="24"/>
              </w:rPr>
              <w:t xml:space="preserve"> составлением акта осмотра</w:t>
            </w:r>
          </w:p>
        </w:tc>
      </w:tr>
      <w:tr w:rsidR="00005713" w:rsidRPr="00A8514C" w:rsidTr="00C07F63">
        <w:trPr>
          <w:gridAfter w:val="1"/>
          <w:wAfter w:w="27" w:type="pct"/>
          <w:trHeight w:val="482"/>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 ремонт в местах общего пользования, регулировка, промывка и гидравлическое испытание систем отопления;</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 мере необходимости с составлением акта осмотра</w:t>
            </w:r>
          </w:p>
        </w:tc>
      </w:tr>
      <w:tr w:rsidR="00005713" w:rsidRPr="00A8514C" w:rsidTr="00C07F63">
        <w:trPr>
          <w:gridAfter w:val="1"/>
          <w:wAfter w:w="27" w:type="pct"/>
          <w:trHeight w:val="51"/>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 восстановление тепловой изоляции на трубопроводах в подвальных и чердачных помещениях;</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 мере необходимости с составлением акта осмотра</w:t>
            </w:r>
          </w:p>
        </w:tc>
      </w:tr>
      <w:tr w:rsidR="00005713" w:rsidRPr="00A8514C" w:rsidTr="00C07F63">
        <w:trPr>
          <w:gridAfter w:val="1"/>
          <w:wAfter w:w="27" w:type="pct"/>
          <w:trHeight w:val="74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 замена разбитых стекол в местах общего пользования, ремонт входных дверей в подъездах и во вспомогательных помещениях;</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 мере необходимости с составлением акта осмотра</w:t>
            </w:r>
          </w:p>
        </w:tc>
      </w:tr>
      <w:tr w:rsidR="00005713" w:rsidRPr="00A8514C" w:rsidTr="00C07F63">
        <w:trPr>
          <w:gridAfter w:val="1"/>
          <w:wAfter w:w="27" w:type="pct"/>
          <w:trHeight w:val="73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 устранение засоров стояков и системы внутридомовой канализации, происшедших не по вине собственника;</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 мере необходимости с составлением акта осмотра</w:t>
            </w:r>
          </w:p>
        </w:tc>
      </w:tr>
      <w:tr w:rsidR="00005713" w:rsidRPr="00A8514C" w:rsidTr="00C07F63">
        <w:trPr>
          <w:gridAfter w:val="1"/>
          <w:wAfter w:w="27" w:type="pct"/>
          <w:tblCellSpacing w:w="0" w:type="dxa"/>
        </w:trPr>
        <w:tc>
          <w:tcPr>
            <w:tcW w:w="346" w:type="pct"/>
            <w:shd w:val="clear" w:color="auto" w:fill="FFFFFF"/>
            <w:tcMar>
              <w:top w:w="0" w:type="dxa"/>
              <w:left w:w="115" w:type="dxa"/>
              <w:bottom w:w="0" w:type="dxa"/>
              <w:right w:w="115" w:type="dxa"/>
            </w:tcMar>
            <w:vAlign w:val="center"/>
          </w:tcPr>
          <w:p w:rsidR="00005713" w:rsidRPr="00A8514C" w:rsidRDefault="00005713" w:rsidP="00C60CBB">
            <w:pPr>
              <w:spacing w:before="100" w:beforeAutospacing="1" w:after="100" w:afterAutospacing="1"/>
              <w:jc w:val="center"/>
              <w:rPr>
                <w:color w:val="000000"/>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 xml:space="preserve">- наладка и регулировка системы горячего водоснабжения и отопления с ликвидацией </w:t>
            </w:r>
            <w:proofErr w:type="spellStart"/>
            <w:r w:rsidRPr="00A8514C">
              <w:rPr>
                <w:color w:val="000000"/>
                <w:sz w:val="24"/>
                <w:szCs w:val="24"/>
              </w:rPr>
              <w:t>непрогревов</w:t>
            </w:r>
            <w:proofErr w:type="spellEnd"/>
            <w:r w:rsidRPr="00A8514C">
              <w:rPr>
                <w:color w:val="000000"/>
                <w:sz w:val="24"/>
                <w:szCs w:val="24"/>
              </w:rPr>
              <w:t xml:space="preserve">, воздушных пробок, промывка </w:t>
            </w:r>
            <w:r w:rsidRPr="00A8514C">
              <w:rPr>
                <w:color w:val="000000"/>
                <w:sz w:val="24"/>
                <w:szCs w:val="24"/>
              </w:rPr>
              <w:lastRenderedPageBreak/>
              <w:t>трубопроводов и нагревательных приборов, регулировка запорной арматуры;</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lastRenderedPageBreak/>
              <w:t>По мере необходимости с составлением акта осмотра</w:t>
            </w:r>
          </w:p>
        </w:tc>
      </w:tr>
      <w:tr w:rsidR="00005713" w:rsidRPr="00A8514C" w:rsidTr="00C07F63">
        <w:trPr>
          <w:gridAfter w:val="1"/>
          <w:wAfter w:w="27" w:type="pct"/>
          <w:tblCellSpacing w:w="0" w:type="dxa"/>
        </w:trPr>
        <w:tc>
          <w:tcPr>
            <w:tcW w:w="346" w:type="pct"/>
            <w:shd w:val="clear" w:color="auto" w:fill="FFFFFF"/>
            <w:vAlign w:val="center"/>
            <w:hideMark/>
          </w:tcPr>
          <w:p w:rsidR="00005713" w:rsidRPr="00A8514C" w:rsidRDefault="00005713" w:rsidP="00C60CBB">
            <w:pPr>
              <w:jc w:val="center"/>
              <w:rPr>
                <w:color w:val="000000"/>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 аварийные отключения вследствие протечек и подключения после ликвидации аварии</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 мере необходимости с составлением акта осмотра</w:t>
            </w:r>
          </w:p>
        </w:tc>
      </w:tr>
      <w:tr w:rsidR="00005713" w:rsidRPr="00A8514C" w:rsidTr="00C07F63">
        <w:trPr>
          <w:gridAfter w:val="1"/>
          <w:wAfter w:w="27" w:type="pct"/>
          <w:tblCellSpacing w:w="0" w:type="dxa"/>
        </w:trPr>
        <w:tc>
          <w:tcPr>
            <w:tcW w:w="346" w:type="pct"/>
            <w:shd w:val="clear" w:color="auto" w:fill="FFFFFF"/>
            <w:vAlign w:val="center"/>
            <w:hideMark/>
          </w:tcPr>
          <w:p w:rsidR="00005713" w:rsidRPr="00A8514C" w:rsidRDefault="00005713" w:rsidP="00C60CBB">
            <w:pPr>
              <w:jc w:val="center"/>
              <w:rPr>
                <w:color w:val="000000"/>
                <w:sz w:val="24"/>
                <w:szCs w:val="24"/>
              </w:rPr>
            </w:pPr>
            <w:r w:rsidRPr="00A8514C">
              <w:rPr>
                <w:color w:val="000000"/>
                <w:sz w:val="24"/>
                <w:szCs w:val="24"/>
              </w:rPr>
              <w:t>7.</w:t>
            </w: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b/>
                <w:bCs/>
                <w:color w:val="000000"/>
                <w:sz w:val="24"/>
                <w:szCs w:val="24"/>
              </w:rPr>
              <w:t xml:space="preserve">Работы и услуги по содержанию систем вентиляции и </w:t>
            </w:r>
            <w:proofErr w:type="spellStart"/>
            <w:r w:rsidRPr="00A8514C">
              <w:rPr>
                <w:b/>
                <w:bCs/>
                <w:color w:val="000000"/>
                <w:sz w:val="24"/>
                <w:szCs w:val="24"/>
              </w:rPr>
              <w:t>дымоудаления</w:t>
            </w:r>
            <w:proofErr w:type="spellEnd"/>
          </w:p>
        </w:tc>
        <w:tc>
          <w:tcPr>
            <w:tcW w:w="1904" w:type="pct"/>
            <w:shd w:val="clear" w:color="auto" w:fill="FFFFFF"/>
            <w:tcMar>
              <w:top w:w="0" w:type="dxa"/>
              <w:left w:w="115" w:type="dxa"/>
              <w:bottom w:w="0" w:type="dxa"/>
              <w:right w:w="115" w:type="dxa"/>
            </w:tcMar>
            <w:hideMark/>
          </w:tcPr>
          <w:p w:rsidR="00005713" w:rsidRPr="00A8514C" w:rsidRDefault="00005713" w:rsidP="00C60CBB">
            <w:pPr>
              <w:rPr>
                <w:sz w:val="24"/>
                <w:szCs w:val="24"/>
              </w:rPr>
            </w:pPr>
          </w:p>
        </w:tc>
      </w:tr>
      <w:tr w:rsidR="00005713" w:rsidRPr="00A8514C" w:rsidTr="00C07F63">
        <w:trPr>
          <w:gridAfter w:val="1"/>
          <w:wAfter w:w="27" w:type="pct"/>
          <w:trHeight w:val="109"/>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proofErr w:type="gramStart"/>
            <w:r w:rsidRPr="00A8514C">
              <w:rPr>
                <w:color w:val="000000"/>
                <w:sz w:val="24"/>
                <w:szCs w:val="24"/>
              </w:rPr>
              <w:t>ремонт</w:t>
            </w:r>
            <w:proofErr w:type="gramEnd"/>
            <w:r w:rsidRPr="00A8514C">
              <w:rPr>
                <w:color w:val="000000"/>
                <w:sz w:val="24"/>
                <w:szCs w:val="24"/>
              </w:rPr>
              <w:t xml:space="preserve"> и прочистка вентиляционных каналов</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По мере необходимости</w:t>
            </w:r>
          </w:p>
        </w:tc>
      </w:tr>
      <w:tr w:rsidR="00005713" w:rsidRPr="00A8514C" w:rsidTr="00C07F63">
        <w:trPr>
          <w:gridAfter w:val="1"/>
          <w:wAfter w:w="27" w:type="pct"/>
          <w:trHeight w:val="39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proofErr w:type="gramStart"/>
            <w:r w:rsidRPr="00A8514C">
              <w:rPr>
                <w:color w:val="000000"/>
                <w:sz w:val="24"/>
                <w:szCs w:val="24"/>
              </w:rPr>
              <w:t>проверка</w:t>
            </w:r>
            <w:proofErr w:type="gramEnd"/>
            <w:r w:rsidRPr="00A8514C">
              <w:rPr>
                <w:color w:val="000000"/>
                <w:sz w:val="24"/>
                <w:szCs w:val="24"/>
              </w:rPr>
              <w:t xml:space="preserve"> наличия тяги в дымовентиляционных каналах</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2 раз в год</w:t>
            </w:r>
          </w:p>
        </w:tc>
      </w:tr>
      <w:tr w:rsidR="00005713" w:rsidRPr="00A8514C" w:rsidTr="00C07F63">
        <w:trPr>
          <w:gridAfter w:val="1"/>
          <w:wAfter w:w="27" w:type="pct"/>
          <w:trHeight w:val="40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spacing w:before="100" w:beforeAutospacing="1" w:after="100" w:afterAutospacing="1"/>
              <w:jc w:val="center"/>
              <w:rPr>
                <w:color w:val="000000"/>
                <w:sz w:val="24"/>
                <w:szCs w:val="24"/>
              </w:rPr>
            </w:pPr>
            <w:r w:rsidRPr="00A8514C">
              <w:rPr>
                <w:b/>
                <w:bCs/>
                <w:color w:val="000000"/>
                <w:sz w:val="24"/>
                <w:szCs w:val="24"/>
              </w:rPr>
              <w:t>8.</w:t>
            </w: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b/>
                <w:bCs/>
                <w:color w:val="000000"/>
                <w:sz w:val="24"/>
                <w:szCs w:val="24"/>
              </w:rPr>
              <w:t>Дезинсекция, дератизация</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Два раза в год, по мере необходимости</w:t>
            </w:r>
          </w:p>
        </w:tc>
      </w:tr>
      <w:tr w:rsidR="00005713" w:rsidRPr="00A8514C" w:rsidTr="00C07F63">
        <w:trPr>
          <w:gridAfter w:val="1"/>
          <w:wAfter w:w="27" w:type="pct"/>
          <w:trHeight w:val="56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spacing w:before="100" w:beforeAutospacing="1" w:after="100" w:afterAutospacing="1"/>
              <w:jc w:val="center"/>
              <w:rPr>
                <w:color w:val="000000"/>
                <w:sz w:val="24"/>
                <w:szCs w:val="24"/>
              </w:rPr>
            </w:pPr>
            <w:r w:rsidRPr="00A8514C">
              <w:rPr>
                <w:b/>
                <w:bCs/>
                <w:color w:val="000000"/>
                <w:sz w:val="24"/>
                <w:szCs w:val="24"/>
              </w:rPr>
              <w:t>9.</w:t>
            </w: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b/>
                <w:bCs/>
                <w:color w:val="000000"/>
                <w:sz w:val="24"/>
                <w:szCs w:val="24"/>
              </w:rPr>
              <w:t>Техническое обсл</w:t>
            </w:r>
            <w:r w:rsidR="00534E19" w:rsidRPr="00A8514C">
              <w:rPr>
                <w:b/>
                <w:bCs/>
                <w:color w:val="000000"/>
                <w:sz w:val="24"/>
                <w:szCs w:val="24"/>
              </w:rPr>
              <w:t>уживание подземных/наземных трубо</w:t>
            </w:r>
            <w:r w:rsidRPr="00A8514C">
              <w:rPr>
                <w:b/>
                <w:bCs/>
                <w:color w:val="000000"/>
                <w:sz w:val="24"/>
                <w:szCs w:val="24"/>
              </w:rPr>
              <w:t>проводов жилого комплекса</w:t>
            </w:r>
          </w:p>
        </w:tc>
        <w:tc>
          <w:tcPr>
            <w:tcW w:w="1904"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58"/>
              <w:rPr>
                <w:color w:val="000000"/>
                <w:sz w:val="24"/>
                <w:szCs w:val="24"/>
              </w:rPr>
            </w:pPr>
            <w:r w:rsidRPr="00A8514C">
              <w:rPr>
                <w:color w:val="000000"/>
                <w:sz w:val="24"/>
                <w:szCs w:val="24"/>
              </w:rPr>
              <w:t>Согласно графику</w:t>
            </w:r>
          </w:p>
        </w:tc>
      </w:tr>
      <w:tr w:rsidR="00005713" w:rsidRPr="00A8514C" w:rsidTr="00C07F63">
        <w:trPr>
          <w:gridAfter w:val="1"/>
          <w:wAfter w:w="27" w:type="pct"/>
          <w:trHeight w:val="55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spacing w:before="100" w:beforeAutospacing="1" w:after="100" w:afterAutospacing="1"/>
              <w:jc w:val="center"/>
              <w:rPr>
                <w:color w:val="000000"/>
                <w:sz w:val="24"/>
                <w:szCs w:val="24"/>
              </w:rPr>
            </w:pPr>
            <w:r w:rsidRPr="00A8514C">
              <w:rPr>
                <w:b/>
                <w:bCs/>
                <w:color w:val="000000"/>
                <w:sz w:val="24"/>
                <w:szCs w:val="24"/>
              </w:rPr>
              <w:t>10.</w:t>
            </w: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b/>
                <w:bCs/>
                <w:color w:val="000000"/>
                <w:sz w:val="24"/>
                <w:szCs w:val="24"/>
              </w:rPr>
              <w:t>Оказание услуг по начислению платежей населению (абонирование)</w:t>
            </w:r>
          </w:p>
        </w:tc>
        <w:tc>
          <w:tcPr>
            <w:tcW w:w="1904" w:type="pct"/>
            <w:shd w:val="clear" w:color="auto" w:fill="FFFFFF"/>
            <w:tcMar>
              <w:top w:w="0" w:type="dxa"/>
              <w:left w:w="115" w:type="dxa"/>
              <w:bottom w:w="0" w:type="dxa"/>
              <w:right w:w="115" w:type="dxa"/>
            </w:tcMar>
            <w:hideMark/>
          </w:tcPr>
          <w:p w:rsidR="00005713" w:rsidRPr="00A8514C" w:rsidRDefault="005B4481" w:rsidP="00C60CBB">
            <w:pPr>
              <w:rPr>
                <w:sz w:val="24"/>
                <w:szCs w:val="24"/>
              </w:rPr>
            </w:pPr>
            <w:r w:rsidRPr="00A8514C">
              <w:rPr>
                <w:color w:val="000000"/>
                <w:sz w:val="24"/>
                <w:szCs w:val="24"/>
              </w:rPr>
              <w:t>Согласно графику</w:t>
            </w:r>
          </w:p>
        </w:tc>
      </w:tr>
      <w:tr w:rsidR="00005713" w:rsidRPr="00A8514C" w:rsidTr="00C07F63">
        <w:trPr>
          <w:gridAfter w:val="1"/>
          <w:wAfter w:w="27" w:type="pct"/>
          <w:trHeight w:val="55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spacing w:before="100" w:beforeAutospacing="1" w:after="100" w:afterAutospacing="1"/>
              <w:jc w:val="center"/>
              <w:rPr>
                <w:color w:val="000000"/>
                <w:sz w:val="24"/>
                <w:szCs w:val="24"/>
              </w:rPr>
            </w:pPr>
            <w:r w:rsidRPr="00A8514C">
              <w:rPr>
                <w:b/>
                <w:bCs/>
                <w:color w:val="000000"/>
                <w:sz w:val="24"/>
                <w:szCs w:val="24"/>
              </w:rPr>
              <w:t>11.</w:t>
            </w: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rPr>
                <w:color w:val="000000"/>
                <w:sz w:val="24"/>
                <w:szCs w:val="24"/>
              </w:rPr>
            </w:pPr>
            <w:r w:rsidRPr="00A8514C">
              <w:rPr>
                <w:b/>
                <w:bCs/>
                <w:color w:val="000000"/>
                <w:sz w:val="24"/>
                <w:szCs w:val="24"/>
              </w:rPr>
              <w:t>Предоставление коммунальных услуг в целях содержания общего имущества</w:t>
            </w:r>
          </w:p>
        </w:tc>
        <w:tc>
          <w:tcPr>
            <w:tcW w:w="1904" w:type="pct"/>
            <w:shd w:val="clear" w:color="auto" w:fill="FFFFFF"/>
            <w:tcMar>
              <w:top w:w="0" w:type="dxa"/>
              <w:left w:w="115" w:type="dxa"/>
              <w:bottom w:w="0" w:type="dxa"/>
              <w:right w:w="115" w:type="dxa"/>
            </w:tcMar>
            <w:hideMark/>
          </w:tcPr>
          <w:p w:rsidR="00005713" w:rsidRPr="00A8514C" w:rsidRDefault="00005713" w:rsidP="00C60CBB">
            <w:pPr>
              <w:rPr>
                <w:sz w:val="24"/>
                <w:szCs w:val="24"/>
              </w:rPr>
            </w:pPr>
          </w:p>
        </w:tc>
      </w:tr>
      <w:tr w:rsidR="00534E19" w:rsidRPr="00A8514C" w:rsidTr="00C07F63">
        <w:trPr>
          <w:gridAfter w:val="1"/>
          <w:wAfter w:w="27" w:type="pct"/>
          <w:trHeight w:val="366"/>
          <w:tblCellSpacing w:w="0" w:type="dxa"/>
        </w:trPr>
        <w:tc>
          <w:tcPr>
            <w:tcW w:w="346" w:type="pct"/>
            <w:shd w:val="clear" w:color="auto" w:fill="FFFFFF"/>
            <w:tcMar>
              <w:top w:w="0" w:type="dxa"/>
              <w:left w:w="115" w:type="dxa"/>
              <w:bottom w:w="0" w:type="dxa"/>
              <w:right w:w="115" w:type="dxa"/>
            </w:tcMar>
            <w:vAlign w:val="center"/>
          </w:tcPr>
          <w:p w:rsidR="00534E19" w:rsidRPr="00A8514C" w:rsidRDefault="00534E19" w:rsidP="00C60CBB">
            <w:pPr>
              <w:spacing w:before="100" w:beforeAutospacing="1" w:after="100" w:afterAutospacing="1"/>
              <w:jc w:val="center"/>
              <w:rPr>
                <w:bCs/>
                <w:color w:val="000000"/>
                <w:sz w:val="24"/>
                <w:szCs w:val="24"/>
              </w:rPr>
            </w:pPr>
          </w:p>
        </w:tc>
        <w:tc>
          <w:tcPr>
            <w:tcW w:w="2723" w:type="pct"/>
            <w:shd w:val="clear" w:color="auto" w:fill="FFFFFF"/>
            <w:tcMar>
              <w:top w:w="0" w:type="dxa"/>
              <w:left w:w="115" w:type="dxa"/>
              <w:bottom w:w="0" w:type="dxa"/>
              <w:right w:w="115" w:type="dxa"/>
            </w:tcMar>
          </w:tcPr>
          <w:p w:rsidR="00534E19" w:rsidRPr="00A8514C" w:rsidRDefault="00534E19" w:rsidP="00C60CBB">
            <w:pPr>
              <w:spacing w:before="100" w:beforeAutospacing="1" w:after="100" w:afterAutospacing="1"/>
              <w:rPr>
                <w:bCs/>
                <w:color w:val="000000"/>
                <w:sz w:val="24"/>
                <w:szCs w:val="24"/>
              </w:rPr>
            </w:pPr>
            <w:r w:rsidRPr="00A8514C">
              <w:rPr>
                <w:bCs/>
                <w:color w:val="000000"/>
                <w:sz w:val="24"/>
                <w:szCs w:val="24"/>
              </w:rPr>
              <w:t>Теплоснабжение</w:t>
            </w:r>
          </w:p>
        </w:tc>
        <w:tc>
          <w:tcPr>
            <w:tcW w:w="1904" w:type="pct"/>
            <w:shd w:val="clear" w:color="auto" w:fill="FFFFFF"/>
            <w:tcMar>
              <w:top w:w="0" w:type="dxa"/>
              <w:left w:w="115" w:type="dxa"/>
              <w:bottom w:w="0" w:type="dxa"/>
              <w:right w:w="115" w:type="dxa"/>
            </w:tcMar>
          </w:tcPr>
          <w:p w:rsidR="00534E19" w:rsidRPr="00A8514C" w:rsidRDefault="00534E19" w:rsidP="00C60CBB">
            <w:pPr>
              <w:rPr>
                <w:sz w:val="24"/>
                <w:szCs w:val="24"/>
              </w:rPr>
            </w:pPr>
            <w:r w:rsidRPr="00A8514C">
              <w:rPr>
                <w:sz w:val="24"/>
                <w:szCs w:val="24"/>
              </w:rPr>
              <w:t>По мере необходимости</w:t>
            </w:r>
          </w:p>
        </w:tc>
      </w:tr>
      <w:tr w:rsidR="00005713" w:rsidRPr="00A8514C" w:rsidTr="00C07F63">
        <w:trPr>
          <w:gridAfter w:val="1"/>
          <w:wAfter w:w="27" w:type="pct"/>
          <w:trHeight w:val="28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534E19" w:rsidP="00C60CBB">
            <w:pPr>
              <w:spacing w:before="100" w:beforeAutospacing="1" w:after="100" w:afterAutospacing="1"/>
              <w:ind w:left="86"/>
              <w:rPr>
                <w:color w:val="000000"/>
                <w:sz w:val="24"/>
                <w:szCs w:val="24"/>
              </w:rPr>
            </w:pPr>
            <w:r w:rsidRPr="00A8514C">
              <w:rPr>
                <w:color w:val="000000"/>
                <w:sz w:val="24"/>
                <w:szCs w:val="24"/>
              </w:rPr>
              <w:t>Холодное водоснабжение</w:t>
            </w:r>
            <w:r w:rsidR="00005713" w:rsidRPr="00A8514C">
              <w:rPr>
                <w:color w:val="000000"/>
                <w:sz w:val="24"/>
                <w:szCs w:val="24"/>
              </w:rPr>
              <w:t xml:space="preserve"> </w:t>
            </w:r>
          </w:p>
        </w:tc>
        <w:tc>
          <w:tcPr>
            <w:tcW w:w="1904" w:type="pct"/>
            <w:shd w:val="clear" w:color="auto" w:fill="FFFFFF"/>
            <w:tcMar>
              <w:top w:w="0" w:type="dxa"/>
              <w:left w:w="115" w:type="dxa"/>
              <w:bottom w:w="0" w:type="dxa"/>
              <w:right w:w="115" w:type="dxa"/>
            </w:tcMar>
            <w:hideMark/>
          </w:tcPr>
          <w:p w:rsidR="00005713" w:rsidRPr="00A8514C" w:rsidRDefault="005B4481" w:rsidP="00C60CBB">
            <w:pPr>
              <w:rPr>
                <w:sz w:val="24"/>
                <w:szCs w:val="24"/>
              </w:rPr>
            </w:pPr>
            <w:r w:rsidRPr="00A8514C">
              <w:rPr>
                <w:color w:val="000000"/>
                <w:sz w:val="24"/>
                <w:szCs w:val="24"/>
              </w:rPr>
              <w:t>По мере необходимости</w:t>
            </w:r>
          </w:p>
        </w:tc>
      </w:tr>
      <w:tr w:rsidR="00005713" w:rsidRPr="00A8514C" w:rsidTr="00C07F63">
        <w:trPr>
          <w:gridAfter w:val="1"/>
          <w:wAfter w:w="27" w:type="pct"/>
          <w:trHeight w:val="28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color w:val="000000"/>
                <w:sz w:val="24"/>
                <w:szCs w:val="24"/>
              </w:rPr>
              <w:t xml:space="preserve">Стоки </w:t>
            </w:r>
          </w:p>
        </w:tc>
        <w:tc>
          <w:tcPr>
            <w:tcW w:w="1904" w:type="pct"/>
            <w:shd w:val="clear" w:color="auto" w:fill="FFFFFF"/>
            <w:tcMar>
              <w:top w:w="0" w:type="dxa"/>
              <w:left w:w="115" w:type="dxa"/>
              <w:bottom w:w="0" w:type="dxa"/>
              <w:right w:w="115" w:type="dxa"/>
            </w:tcMar>
            <w:hideMark/>
          </w:tcPr>
          <w:p w:rsidR="00005713" w:rsidRPr="00A8514C" w:rsidRDefault="005B4481" w:rsidP="00C60CBB">
            <w:pPr>
              <w:rPr>
                <w:sz w:val="24"/>
                <w:szCs w:val="24"/>
              </w:rPr>
            </w:pPr>
            <w:r w:rsidRPr="00A8514C">
              <w:rPr>
                <w:color w:val="000000"/>
                <w:sz w:val="24"/>
                <w:szCs w:val="24"/>
              </w:rPr>
              <w:t>По мере необходимости</w:t>
            </w:r>
          </w:p>
        </w:tc>
      </w:tr>
      <w:tr w:rsidR="00005713" w:rsidRPr="00A8514C" w:rsidTr="00C07F63">
        <w:trPr>
          <w:gridAfter w:val="1"/>
          <w:wAfter w:w="27" w:type="pct"/>
          <w:trHeight w:val="280"/>
          <w:tblCellSpacing w:w="0" w:type="dxa"/>
        </w:trPr>
        <w:tc>
          <w:tcPr>
            <w:tcW w:w="346" w:type="pct"/>
            <w:shd w:val="clear" w:color="auto" w:fill="FFFFFF"/>
            <w:tcMar>
              <w:top w:w="0" w:type="dxa"/>
              <w:left w:w="115" w:type="dxa"/>
              <w:bottom w:w="0" w:type="dxa"/>
              <w:right w:w="115" w:type="dxa"/>
            </w:tcMar>
            <w:vAlign w:val="center"/>
            <w:hideMark/>
          </w:tcPr>
          <w:p w:rsidR="00005713" w:rsidRPr="00A8514C" w:rsidRDefault="00005713" w:rsidP="00C60CBB">
            <w:pPr>
              <w:jc w:val="center"/>
              <w:rPr>
                <w:sz w:val="24"/>
                <w:szCs w:val="24"/>
              </w:rPr>
            </w:pPr>
          </w:p>
        </w:tc>
        <w:tc>
          <w:tcPr>
            <w:tcW w:w="2723" w:type="pct"/>
            <w:shd w:val="clear" w:color="auto" w:fill="FFFFFF"/>
            <w:tcMar>
              <w:top w:w="0" w:type="dxa"/>
              <w:left w:w="115" w:type="dxa"/>
              <w:bottom w:w="0" w:type="dxa"/>
              <w:right w:w="115" w:type="dxa"/>
            </w:tcMar>
            <w:hideMark/>
          </w:tcPr>
          <w:p w:rsidR="00005713" w:rsidRPr="00A8514C" w:rsidRDefault="00005713" w:rsidP="00C60CBB">
            <w:pPr>
              <w:spacing w:before="100" w:beforeAutospacing="1" w:after="100" w:afterAutospacing="1"/>
              <w:ind w:left="86"/>
              <w:rPr>
                <w:color w:val="000000"/>
                <w:sz w:val="24"/>
                <w:szCs w:val="24"/>
              </w:rPr>
            </w:pPr>
            <w:r w:rsidRPr="00A8514C">
              <w:rPr>
                <w:color w:val="000000"/>
                <w:sz w:val="24"/>
                <w:szCs w:val="24"/>
              </w:rPr>
              <w:t xml:space="preserve">Электроэнергия </w:t>
            </w:r>
          </w:p>
        </w:tc>
        <w:tc>
          <w:tcPr>
            <w:tcW w:w="1904" w:type="pct"/>
            <w:shd w:val="clear" w:color="auto" w:fill="FFFFFF"/>
            <w:tcMar>
              <w:top w:w="0" w:type="dxa"/>
              <w:left w:w="115" w:type="dxa"/>
              <w:bottom w:w="0" w:type="dxa"/>
              <w:right w:w="115" w:type="dxa"/>
            </w:tcMar>
            <w:hideMark/>
          </w:tcPr>
          <w:p w:rsidR="00005713" w:rsidRPr="00A8514C" w:rsidRDefault="005B4481" w:rsidP="00C60CBB">
            <w:pPr>
              <w:rPr>
                <w:sz w:val="24"/>
                <w:szCs w:val="24"/>
              </w:rPr>
            </w:pPr>
            <w:r w:rsidRPr="00A8514C">
              <w:rPr>
                <w:color w:val="000000"/>
                <w:sz w:val="24"/>
                <w:szCs w:val="24"/>
              </w:rPr>
              <w:t>По мере необходимости</w:t>
            </w:r>
          </w:p>
        </w:tc>
      </w:tr>
    </w:tbl>
    <w:p w:rsidR="00AB6CA7" w:rsidRPr="00A8514C" w:rsidRDefault="00AB6CA7" w:rsidP="00AB6CA7">
      <w:pPr>
        <w:widowControl w:val="0"/>
        <w:tabs>
          <w:tab w:val="left" w:pos="567"/>
          <w:tab w:val="left" w:pos="993"/>
        </w:tabs>
        <w:suppressAutoHyphens/>
        <w:autoSpaceDE/>
        <w:autoSpaceDN/>
        <w:ind w:left="927"/>
        <w:jc w:val="both"/>
        <w:rPr>
          <w:rFonts w:eastAsia="Arial Unicode MS"/>
          <w:b/>
          <w:kern w:val="1"/>
          <w:sz w:val="24"/>
          <w:szCs w:val="24"/>
        </w:rPr>
      </w:pPr>
    </w:p>
    <w:p w:rsidR="00AB6CA7" w:rsidRPr="00A8514C" w:rsidRDefault="00AB6CA7" w:rsidP="00BB4D04">
      <w:pPr>
        <w:widowControl w:val="0"/>
        <w:numPr>
          <w:ilvl w:val="0"/>
          <w:numId w:val="7"/>
        </w:numPr>
        <w:suppressAutoHyphens/>
        <w:autoSpaceDE/>
        <w:autoSpaceDN/>
        <w:ind w:left="0" w:firstLine="0"/>
        <w:jc w:val="both"/>
        <w:rPr>
          <w:rFonts w:eastAsia="Arial Unicode MS"/>
          <w:b/>
          <w:bCs/>
          <w:kern w:val="1"/>
          <w:sz w:val="24"/>
          <w:szCs w:val="24"/>
        </w:rPr>
      </w:pPr>
      <w:r w:rsidRPr="00A8514C">
        <w:rPr>
          <w:rFonts w:eastAsia="Arial Unicode MS"/>
          <w:b/>
          <w:kern w:val="1"/>
          <w:sz w:val="24"/>
          <w:szCs w:val="24"/>
        </w:rPr>
        <w:t xml:space="preserve">Перечень дополнительных работ и услуг по содержанию и ремонту объекта конкурса, выполняемых (оказываемых) по договору управления многоквартирным домом: </w:t>
      </w:r>
    </w:p>
    <w:p w:rsidR="00C60CBB" w:rsidRPr="00A8514C" w:rsidRDefault="00C60CBB" w:rsidP="00C60CBB">
      <w:pPr>
        <w:widowControl w:val="0"/>
        <w:suppressAutoHyphens/>
        <w:autoSpaceDE/>
        <w:autoSpaceDN/>
        <w:jc w:val="both"/>
        <w:rPr>
          <w:rFonts w:eastAsia="Arial Unicode MS"/>
          <w:b/>
          <w:bCs/>
          <w:kern w:val="1"/>
          <w:sz w:val="24"/>
          <w:szCs w:val="24"/>
        </w:rPr>
      </w:pPr>
    </w:p>
    <w:tbl>
      <w:tblPr>
        <w:tblW w:w="9639" w:type="dxa"/>
        <w:tblInd w:w="10" w:type="dxa"/>
        <w:tblLayout w:type="fixed"/>
        <w:tblCellMar>
          <w:left w:w="10" w:type="dxa"/>
          <w:right w:w="10" w:type="dxa"/>
        </w:tblCellMar>
        <w:tblLook w:val="04A0" w:firstRow="1" w:lastRow="0" w:firstColumn="1" w:lastColumn="0" w:noHBand="0" w:noVBand="1"/>
      </w:tblPr>
      <w:tblGrid>
        <w:gridCol w:w="7371"/>
        <w:gridCol w:w="2268"/>
      </w:tblGrid>
      <w:tr w:rsidR="00C60CBB" w:rsidRPr="00A8514C" w:rsidTr="00C60CBB">
        <w:trPr>
          <w:trHeight w:val="1000"/>
        </w:trPr>
        <w:tc>
          <w:tcPr>
            <w:tcW w:w="7371" w:type="dxa"/>
            <w:tcBorders>
              <w:top w:val="single" w:sz="2" w:space="0" w:color="000000"/>
              <w:left w:val="single" w:sz="2" w:space="0" w:color="000000"/>
              <w:bottom w:val="single" w:sz="2" w:space="0" w:color="000000"/>
              <w:right w:val="nil"/>
            </w:tcBorders>
            <w:hideMark/>
          </w:tcPr>
          <w:p w:rsidR="00C60CBB" w:rsidRPr="00A8514C" w:rsidRDefault="00C60CBB" w:rsidP="00C60CBB">
            <w:pPr>
              <w:widowControl w:val="0"/>
              <w:snapToGrid w:val="0"/>
              <w:jc w:val="center"/>
              <w:textAlignment w:val="baseline"/>
              <w:rPr>
                <w:rFonts w:eastAsia="Courier New"/>
                <w:kern w:val="2"/>
                <w:sz w:val="24"/>
                <w:szCs w:val="24"/>
                <w:lang w:eastAsia="hi-IN" w:bidi="hi-IN"/>
              </w:rPr>
            </w:pPr>
            <w:r w:rsidRPr="00A8514C">
              <w:rPr>
                <w:rFonts w:eastAsia="Courier New"/>
                <w:kern w:val="2"/>
                <w:sz w:val="24"/>
                <w:szCs w:val="24"/>
                <w:lang w:eastAsia="hi-IN" w:bidi="hi-IN"/>
              </w:rPr>
              <w:t>Наименование работ и услуг</w:t>
            </w:r>
          </w:p>
        </w:tc>
        <w:tc>
          <w:tcPr>
            <w:tcW w:w="2268" w:type="dxa"/>
            <w:tcBorders>
              <w:top w:val="single" w:sz="2" w:space="0" w:color="000000"/>
              <w:left w:val="single" w:sz="2" w:space="0" w:color="000000"/>
              <w:bottom w:val="single" w:sz="2" w:space="0" w:color="000000"/>
              <w:right w:val="single" w:sz="4" w:space="0" w:color="auto"/>
            </w:tcBorders>
            <w:hideMark/>
          </w:tcPr>
          <w:p w:rsidR="00C60CBB" w:rsidRPr="00A8514C" w:rsidRDefault="00C60CBB" w:rsidP="00C60CBB">
            <w:pPr>
              <w:widowControl w:val="0"/>
              <w:snapToGrid w:val="0"/>
              <w:jc w:val="center"/>
              <w:textAlignment w:val="baseline"/>
              <w:rPr>
                <w:rFonts w:eastAsia="Courier New"/>
                <w:kern w:val="2"/>
                <w:sz w:val="24"/>
                <w:szCs w:val="24"/>
                <w:lang w:eastAsia="hi-IN" w:bidi="hi-IN"/>
              </w:rPr>
            </w:pPr>
            <w:r w:rsidRPr="00A8514C">
              <w:rPr>
                <w:rFonts w:eastAsia="Courier New"/>
                <w:kern w:val="2"/>
                <w:sz w:val="24"/>
                <w:szCs w:val="24"/>
                <w:lang w:eastAsia="hi-IN" w:bidi="hi-IN"/>
              </w:rPr>
              <w:t>Периодичность</w:t>
            </w:r>
            <w:r w:rsidRPr="00A8514C">
              <w:rPr>
                <w:rFonts w:eastAsia="Courier New"/>
                <w:kern w:val="2"/>
                <w:sz w:val="24"/>
                <w:szCs w:val="24"/>
                <w:lang w:eastAsia="hi-IN" w:bidi="hi-IN"/>
              </w:rPr>
              <w:br/>
              <w:t>выполнения</w:t>
            </w:r>
            <w:r w:rsidRPr="00A8514C">
              <w:rPr>
                <w:rFonts w:eastAsia="Courier New"/>
                <w:kern w:val="2"/>
                <w:sz w:val="24"/>
                <w:szCs w:val="24"/>
                <w:lang w:eastAsia="hi-IN" w:bidi="hi-IN"/>
              </w:rPr>
              <w:br/>
              <w:t>работ и</w:t>
            </w:r>
            <w:r w:rsidRPr="00A8514C">
              <w:rPr>
                <w:rFonts w:eastAsia="Courier New"/>
                <w:kern w:val="2"/>
                <w:sz w:val="24"/>
                <w:szCs w:val="24"/>
                <w:lang w:eastAsia="hi-IN" w:bidi="hi-IN"/>
              </w:rPr>
              <w:br/>
              <w:t>оказания услуг</w:t>
            </w:r>
          </w:p>
        </w:tc>
      </w:tr>
      <w:tr w:rsidR="00C60CBB" w:rsidRPr="00A8514C" w:rsidTr="00C60CBB">
        <w:trPr>
          <w:trHeight w:val="370"/>
        </w:trPr>
        <w:tc>
          <w:tcPr>
            <w:tcW w:w="7371" w:type="dxa"/>
            <w:tcBorders>
              <w:top w:val="single" w:sz="2" w:space="0" w:color="000000"/>
              <w:left w:val="single" w:sz="2" w:space="0" w:color="000000"/>
              <w:bottom w:val="single" w:sz="2" w:space="0" w:color="000000"/>
              <w:right w:val="nil"/>
            </w:tcBorders>
          </w:tcPr>
          <w:p w:rsidR="00C60CBB" w:rsidRPr="00A8514C" w:rsidRDefault="00C60CBB" w:rsidP="00C60CBB">
            <w:pPr>
              <w:widowControl w:val="0"/>
              <w:snapToGrid w:val="0"/>
              <w:textAlignment w:val="baseline"/>
              <w:rPr>
                <w:rFonts w:eastAsia="Arial"/>
                <w:kern w:val="2"/>
                <w:sz w:val="24"/>
                <w:szCs w:val="24"/>
                <w:lang w:eastAsia="hi-IN" w:bidi="hi-IN"/>
              </w:rPr>
            </w:pPr>
            <w:r w:rsidRPr="00A8514C">
              <w:rPr>
                <w:rFonts w:eastAsia="Arial"/>
                <w:kern w:val="2"/>
                <w:sz w:val="24"/>
                <w:szCs w:val="24"/>
                <w:lang w:eastAsia="hi-IN" w:bidi="hi-IN"/>
              </w:rPr>
              <w:t>1. Контроль исправности запорных систем чердачных и подвальных помещений</w:t>
            </w:r>
          </w:p>
        </w:tc>
        <w:tc>
          <w:tcPr>
            <w:tcW w:w="2268" w:type="dxa"/>
            <w:tcBorders>
              <w:top w:val="single" w:sz="2" w:space="0" w:color="000000"/>
              <w:left w:val="single" w:sz="2" w:space="0" w:color="000000"/>
              <w:bottom w:val="single" w:sz="2" w:space="0" w:color="000000"/>
              <w:right w:val="single" w:sz="4" w:space="0" w:color="auto"/>
            </w:tcBorders>
            <w:vAlign w:val="center"/>
          </w:tcPr>
          <w:p w:rsidR="00C60CBB" w:rsidRPr="00A8514C" w:rsidRDefault="00C60CBB" w:rsidP="00C60CBB">
            <w:pPr>
              <w:widowControl w:val="0"/>
              <w:snapToGrid w:val="0"/>
              <w:jc w:val="center"/>
              <w:textAlignment w:val="baseline"/>
              <w:rPr>
                <w:rFonts w:eastAsia="Courier New"/>
                <w:kern w:val="2"/>
                <w:sz w:val="24"/>
                <w:szCs w:val="24"/>
                <w:lang w:eastAsia="hi-IN" w:bidi="hi-IN"/>
              </w:rPr>
            </w:pPr>
            <w:r w:rsidRPr="00A8514C">
              <w:rPr>
                <w:rFonts w:eastAsia="Courier New"/>
                <w:kern w:val="2"/>
                <w:sz w:val="24"/>
                <w:szCs w:val="24"/>
                <w:lang w:eastAsia="hi-IN" w:bidi="hi-IN"/>
              </w:rPr>
              <w:t>2 р. в год</w:t>
            </w:r>
          </w:p>
        </w:tc>
      </w:tr>
      <w:tr w:rsidR="00C60CBB" w:rsidRPr="00A8514C" w:rsidTr="00C60CBB">
        <w:trPr>
          <w:trHeight w:val="400"/>
        </w:trPr>
        <w:tc>
          <w:tcPr>
            <w:tcW w:w="7371" w:type="dxa"/>
            <w:tcBorders>
              <w:top w:val="single" w:sz="2" w:space="0" w:color="000000"/>
              <w:left w:val="single" w:sz="2" w:space="0" w:color="000000"/>
              <w:bottom w:val="single" w:sz="2" w:space="0" w:color="000000"/>
              <w:right w:val="nil"/>
            </w:tcBorders>
          </w:tcPr>
          <w:p w:rsidR="00C60CBB" w:rsidRPr="00A8514C" w:rsidRDefault="00C60CBB" w:rsidP="00C60CBB">
            <w:pPr>
              <w:widowControl w:val="0"/>
              <w:snapToGrid w:val="0"/>
              <w:textAlignment w:val="baseline"/>
              <w:rPr>
                <w:rFonts w:eastAsia="Arial"/>
                <w:sz w:val="24"/>
                <w:szCs w:val="24"/>
              </w:rPr>
            </w:pPr>
            <w:r w:rsidRPr="00A8514C">
              <w:rPr>
                <w:rFonts w:eastAsia="Arial"/>
                <w:kern w:val="2"/>
                <w:sz w:val="24"/>
                <w:szCs w:val="24"/>
                <w:lang w:eastAsia="hi-IN" w:bidi="hi-IN"/>
              </w:rPr>
              <w:t>2. Завоз чернозема для благоустройства придомовых территорий</w:t>
            </w:r>
          </w:p>
          <w:p w:rsidR="00C60CBB" w:rsidRPr="00A8514C" w:rsidRDefault="00C60CBB" w:rsidP="00C60CBB">
            <w:pPr>
              <w:widowControl w:val="0"/>
              <w:snapToGrid w:val="0"/>
              <w:textAlignment w:val="baseline"/>
              <w:rPr>
                <w:rFonts w:eastAsia="Arial"/>
                <w:kern w:val="2"/>
                <w:sz w:val="24"/>
                <w:szCs w:val="24"/>
                <w:lang w:eastAsia="hi-IN" w:bidi="hi-IN"/>
              </w:rPr>
            </w:pPr>
          </w:p>
        </w:tc>
        <w:tc>
          <w:tcPr>
            <w:tcW w:w="2268" w:type="dxa"/>
            <w:tcBorders>
              <w:top w:val="single" w:sz="2" w:space="0" w:color="000000"/>
              <w:left w:val="single" w:sz="2" w:space="0" w:color="000000"/>
              <w:bottom w:val="single" w:sz="2" w:space="0" w:color="000000"/>
              <w:right w:val="single" w:sz="4" w:space="0" w:color="auto"/>
            </w:tcBorders>
            <w:vAlign w:val="center"/>
          </w:tcPr>
          <w:p w:rsidR="00C60CBB" w:rsidRPr="00A8514C" w:rsidRDefault="00C60CBB" w:rsidP="00C60CBB">
            <w:pPr>
              <w:widowControl w:val="0"/>
              <w:snapToGrid w:val="0"/>
              <w:jc w:val="center"/>
              <w:textAlignment w:val="baseline"/>
              <w:rPr>
                <w:rFonts w:eastAsia="Courier New"/>
                <w:kern w:val="2"/>
                <w:sz w:val="24"/>
                <w:szCs w:val="24"/>
                <w:lang w:eastAsia="hi-IN" w:bidi="hi-IN"/>
              </w:rPr>
            </w:pPr>
            <w:proofErr w:type="gramStart"/>
            <w:r w:rsidRPr="00A8514C">
              <w:rPr>
                <w:rFonts w:eastAsia="Courier New"/>
                <w:kern w:val="2"/>
                <w:sz w:val="24"/>
                <w:szCs w:val="24"/>
                <w:lang w:eastAsia="hi-IN" w:bidi="hi-IN"/>
              </w:rPr>
              <w:t>по</w:t>
            </w:r>
            <w:proofErr w:type="gramEnd"/>
            <w:r w:rsidRPr="00A8514C">
              <w:rPr>
                <w:rFonts w:eastAsia="Courier New"/>
                <w:kern w:val="2"/>
                <w:sz w:val="24"/>
                <w:szCs w:val="24"/>
                <w:lang w:eastAsia="hi-IN" w:bidi="hi-IN"/>
              </w:rPr>
              <w:t xml:space="preserve"> мере необходимости</w:t>
            </w:r>
          </w:p>
        </w:tc>
      </w:tr>
      <w:tr w:rsidR="00C60CBB" w:rsidRPr="00A8514C" w:rsidTr="00C60CBB">
        <w:trPr>
          <w:trHeight w:val="400"/>
        </w:trPr>
        <w:tc>
          <w:tcPr>
            <w:tcW w:w="7371" w:type="dxa"/>
            <w:tcBorders>
              <w:top w:val="single" w:sz="2" w:space="0" w:color="000000"/>
              <w:left w:val="single" w:sz="2" w:space="0" w:color="000000"/>
              <w:bottom w:val="single" w:sz="2" w:space="0" w:color="000000"/>
              <w:right w:val="nil"/>
            </w:tcBorders>
          </w:tcPr>
          <w:p w:rsidR="00C60CBB" w:rsidRPr="00A8514C" w:rsidRDefault="00C60CBB" w:rsidP="00C60CBB">
            <w:pPr>
              <w:widowControl w:val="0"/>
              <w:snapToGrid w:val="0"/>
              <w:textAlignment w:val="baseline"/>
              <w:rPr>
                <w:rFonts w:eastAsia="Arial"/>
                <w:kern w:val="2"/>
                <w:sz w:val="24"/>
                <w:szCs w:val="24"/>
                <w:lang w:eastAsia="hi-IN" w:bidi="hi-IN"/>
              </w:rPr>
            </w:pPr>
            <w:r w:rsidRPr="00A8514C">
              <w:rPr>
                <w:rFonts w:eastAsia="Arial"/>
                <w:kern w:val="2"/>
                <w:sz w:val="24"/>
                <w:szCs w:val="24"/>
                <w:lang w:eastAsia="hi-IN" w:bidi="hi-IN"/>
              </w:rPr>
              <w:t xml:space="preserve">3. </w:t>
            </w:r>
            <w:r w:rsidR="00C30DEB" w:rsidRPr="00A8514C">
              <w:rPr>
                <w:rFonts w:eastAsia="Arial"/>
                <w:sz w:val="24"/>
                <w:szCs w:val="24"/>
                <w:lang w:eastAsia="hi-IN" w:bidi="hi-IN"/>
              </w:rPr>
              <w:t>Утепление оконных и дверных</w:t>
            </w:r>
            <w:r w:rsidRPr="00A8514C">
              <w:rPr>
                <w:rFonts w:eastAsia="Arial"/>
                <w:sz w:val="24"/>
                <w:szCs w:val="24"/>
                <w:lang w:eastAsia="hi-IN" w:bidi="hi-IN"/>
              </w:rPr>
              <w:t xml:space="preserve"> проемов, утепление чердачных перекрытий</w:t>
            </w:r>
          </w:p>
        </w:tc>
        <w:tc>
          <w:tcPr>
            <w:tcW w:w="2268" w:type="dxa"/>
            <w:tcBorders>
              <w:top w:val="single" w:sz="2" w:space="0" w:color="000000"/>
              <w:left w:val="single" w:sz="2" w:space="0" w:color="000000"/>
              <w:bottom w:val="single" w:sz="2" w:space="0" w:color="000000"/>
              <w:right w:val="single" w:sz="4" w:space="0" w:color="auto"/>
            </w:tcBorders>
            <w:vAlign w:val="center"/>
          </w:tcPr>
          <w:p w:rsidR="00C60CBB" w:rsidRPr="00A8514C" w:rsidRDefault="00C60CBB" w:rsidP="00C60CBB">
            <w:pPr>
              <w:widowControl w:val="0"/>
              <w:snapToGrid w:val="0"/>
              <w:jc w:val="center"/>
              <w:textAlignment w:val="baseline"/>
              <w:rPr>
                <w:rFonts w:eastAsia="Courier New"/>
                <w:kern w:val="2"/>
                <w:sz w:val="24"/>
                <w:szCs w:val="24"/>
                <w:lang w:eastAsia="hi-IN" w:bidi="hi-IN"/>
              </w:rPr>
            </w:pPr>
            <w:r w:rsidRPr="00A8514C">
              <w:rPr>
                <w:rFonts w:eastAsia="Courier New"/>
                <w:kern w:val="2"/>
                <w:sz w:val="24"/>
                <w:szCs w:val="24"/>
                <w:lang w:eastAsia="hi-IN" w:bidi="hi-IN"/>
              </w:rPr>
              <w:t>1 р. в год</w:t>
            </w:r>
          </w:p>
        </w:tc>
      </w:tr>
      <w:tr w:rsidR="00C60CBB" w:rsidRPr="00A8514C" w:rsidTr="00C60CBB">
        <w:trPr>
          <w:trHeight w:val="400"/>
        </w:trPr>
        <w:tc>
          <w:tcPr>
            <w:tcW w:w="7371" w:type="dxa"/>
            <w:tcBorders>
              <w:top w:val="single" w:sz="2" w:space="0" w:color="000000"/>
              <w:left w:val="single" w:sz="2" w:space="0" w:color="000000"/>
              <w:bottom w:val="single" w:sz="2" w:space="0" w:color="000000"/>
              <w:right w:val="nil"/>
            </w:tcBorders>
          </w:tcPr>
          <w:p w:rsidR="00C60CBB" w:rsidRPr="00A8514C" w:rsidRDefault="00C60CBB" w:rsidP="00C60CBB">
            <w:pPr>
              <w:widowControl w:val="0"/>
              <w:snapToGrid w:val="0"/>
              <w:textAlignment w:val="baseline"/>
              <w:rPr>
                <w:rFonts w:eastAsia="Arial"/>
                <w:kern w:val="2"/>
                <w:sz w:val="24"/>
                <w:szCs w:val="24"/>
                <w:lang w:eastAsia="hi-IN" w:bidi="hi-IN"/>
              </w:rPr>
            </w:pPr>
            <w:r w:rsidRPr="00A8514C">
              <w:rPr>
                <w:rFonts w:eastAsia="Arial"/>
                <w:kern w:val="2"/>
                <w:sz w:val="24"/>
                <w:szCs w:val="24"/>
                <w:lang w:eastAsia="hi-IN" w:bidi="hi-IN"/>
              </w:rPr>
              <w:t>4. Работы по содержанию в технически исправном состоянии малых архитектурных форм</w:t>
            </w:r>
          </w:p>
        </w:tc>
        <w:tc>
          <w:tcPr>
            <w:tcW w:w="2268" w:type="dxa"/>
            <w:tcBorders>
              <w:top w:val="single" w:sz="2" w:space="0" w:color="000000"/>
              <w:left w:val="single" w:sz="2" w:space="0" w:color="000000"/>
              <w:bottom w:val="single" w:sz="2" w:space="0" w:color="000000"/>
              <w:right w:val="single" w:sz="4" w:space="0" w:color="auto"/>
            </w:tcBorders>
            <w:vAlign w:val="center"/>
          </w:tcPr>
          <w:p w:rsidR="00C60CBB" w:rsidRPr="00A8514C" w:rsidRDefault="00C60CBB" w:rsidP="00C60CBB">
            <w:pPr>
              <w:widowControl w:val="0"/>
              <w:snapToGrid w:val="0"/>
              <w:jc w:val="center"/>
              <w:textAlignment w:val="baseline"/>
              <w:rPr>
                <w:rFonts w:eastAsia="Courier New"/>
                <w:kern w:val="2"/>
                <w:sz w:val="24"/>
                <w:szCs w:val="24"/>
                <w:lang w:eastAsia="hi-IN" w:bidi="hi-IN"/>
              </w:rPr>
            </w:pPr>
            <w:proofErr w:type="gramStart"/>
            <w:r w:rsidRPr="00A8514C">
              <w:rPr>
                <w:rFonts w:eastAsia="Courier New"/>
                <w:kern w:val="2"/>
                <w:sz w:val="24"/>
                <w:szCs w:val="24"/>
                <w:lang w:eastAsia="hi-IN" w:bidi="hi-IN"/>
              </w:rPr>
              <w:t>по</w:t>
            </w:r>
            <w:proofErr w:type="gramEnd"/>
            <w:r w:rsidRPr="00A8514C">
              <w:rPr>
                <w:rFonts w:eastAsia="Courier New"/>
                <w:kern w:val="2"/>
                <w:sz w:val="24"/>
                <w:szCs w:val="24"/>
                <w:lang w:eastAsia="hi-IN" w:bidi="hi-IN"/>
              </w:rPr>
              <w:t xml:space="preserve"> мере необходимости</w:t>
            </w:r>
          </w:p>
        </w:tc>
      </w:tr>
      <w:tr w:rsidR="00C60CBB" w:rsidRPr="00A8514C" w:rsidTr="00C60CBB">
        <w:trPr>
          <w:trHeight w:val="400"/>
        </w:trPr>
        <w:tc>
          <w:tcPr>
            <w:tcW w:w="7371" w:type="dxa"/>
            <w:tcBorders>
              <w:top w:val="single" w:sz="2" w:space="0" w:color="000000"/>
              <w:left w:val="single" w:sz="2" w:space="0" w:color="000000"/>
              <w:bottom w:val="single" w:sz="2" w:space="0" w:color="000000"/>
              <w:right w:val="nil"/>
            </w:tcBorders>
          </w:tcPr>
          <w:p w:rsidR="00C60CBB" w:rsidRPr="00A8514C" w:rsidRDefault="00C60CBB" w:rsidP="00C60CBB">
            <w:pPr>
              <w:widowControl w:val="0"/>
              <w:snapToGrid w:val="0"/>
              <w:textAlignment w:val="baseline"/>
              <w:rPr>
                <w:rFonts w:eastAsia="Arial"/>
                <w:kern w:val="2"/>
                <w:sz w:val="24"/>
                <w:szCs w:val="24"/>
                <w:lang w:eastAsia="hi-IN" w:bidi="hi-IN"/>
              </w:rPr>
            </w:pPr>
            <w:r w:rsidRPr="00A8514C">
              <w:rPr>
                <w:rFonts w:eastAsia="Arial"/>
                <w:kern w:val="2"/>
                <w:sz w:val="24"/>
                <w:szCs w:val="24"/>
                <w:lang w:eastAsia="hi-IN" w:bidi="hi-IN"/>
              </w:rPr>
              <w:t xml:space="preserve">5. Ведение </w:t>
            </w:r>
            <w:proofErr w:type="spellStart"/>
            <w:r w:rsidR="00C30DEB" w:rsidRPr="00A8514C">
              <w:rPr>
                <w:rFonts w:eastAsia="Arial"/>
                <w:kern w:val="2"/>
                <w:sz w:val="24"/>
                <w:szCs w:val="24"/>
                <w:lang w:eastAsia="hi-IN" w:bidi="hi-IN"/>
              </w:rPr>
              <w:t>претензионно</w:t>
            </w:r>
            <w:proofErr w:type="spellEnd"/>
            <w:r w:rsidRPr="00A8514C">
              <w:rPr>
                <w:rFonts w:eastAsia="Arial"/>
                <w:kern w:val="2"/>
                <w:sz w:val="24"/>
                <w:szCs w:val="24"/>
                <w:lang w:eastAsia="hi-IN" w:bidi="hi-IN"/>
              </w:rPr>
              <w:t>-исковой работы при выявлении нарушений обязательств по договору управления</w:t>
            </w:r>
          </w:p>
        </w:tc>
        <w:tc>
          <w:tcPr>
            <w:tcW w:w="2268" w:type="dxa"/>
            <w:tcBorders>
              <w:top w:val="single" w:sz="2" w:space="0" w:color="000000"/>
              <w:left w:val="single" w:sz="2" w:space="0" w:color="000000"/>
              <w:bottom w:val="single" w:sz="2" w:space="0" w:color="000000"/>
              <w:right w:val="single" w:sz="4" w:space="0" w:color="auto"/>
            </w:tcBorders>
            <w:vAlign w:val="center"/>
          </w:tcPr>
          <w:p w:rsidR="00C60CBB" w:rsidRPr="00A8514C" w:rsidRDefault="00C60CBB" w:rsidP="00C60CBB">
            <w:pPr>
              <w:widowControl w:val="0"/>
              <w:snapToGrid w:val="0"/>
              <w:jc w:val="center"/>
              <w:textAlignment w:val="baseline"/>
              <w:rPr>
                <w:rFonts w:eastAsia="Courier New"/>
                <w:kern w:val="2"/>
                <w:sz w:val="24"/>
                <w:szCs w:val="24"/>
                <w:lang w:eastAsia="hi-IN" w:bidi="hi-IN"/>
              </w:rPr>
            </w:pPr>
            <w:proofErr w:type="gramStart"/>
            <w:r w:rsidRPr="00A8514C">
              <w:rPr>
                <w:rFonts w:eastAsia="Courier New"/>
                <w:kern w:val="2"/>
                <w:sz w:val="24"/>
                <w:szCs w:val="24"/>
                <w:lang w:eastAsia="hi-IN" w:bidi="hi-IN"/>
              </w:rPr>
              <w:t>по</w:t>
            </w:r>
            <w:proofErr w:type="gramEnd"/>
            <w:r w:rsidRPr="00A8514C">
              <w:rPr>
                <w:rFonts w:eastAsia="Courier New"/>
                <w:kern w:val="2"/>
                <w:sz w:val="24"/>
                <w:szCs w:val="24"/>
                <w:lang w:eastAsia="hi-IN" w:bidi="hi-IN"/>
              </w:rPr>
              <w:t xml:space="preserve"> мере необходимости</w:t>
            </w:r>
          </w:p>
        </w:tc>
      </w:tr>
    </w:tbl>
    <w:p w:rsidR="00AB6CA7" w:rsidRPr="00A8514C" w:rsidRDefault="00AB6CA7" w:rsidP="00D047C2">
      <w:pPr>
        <w:tabs>
          <w:tab w:val="left" w:pos="474"/>
        </w:tabs>
        <w:autoSpaceDE/>
        <w:autoSpaceDN/>
        <w:ind w:left="474"/>
        <w:jc w:val="both"/>
        <w:rPr>
          <w:rFonts w:eastAsia="Arial Unicode MS"/>
          <w:b/>
          <w:bCs/>
          <w:kern w:val="1"/>
          <w:sz w:val="24"/>
          <w:szCs w:val="24"/>
        </w:rPr>
      </w:pPr>
    </w:p>
    <w:p w:rsidR="00AB6CA7" w:rsidRPr="00A8514C" w:rsidRDefault="00AB6CA7" w:rsidP="00D047C2">
      <w:pPr>
        <w:adjustRightInd w:val="0"/>
        <w:ind w:firstLine="709"/>
        <w:jc w:val="both"/>
        <w:rPr>
          <w:sz w:val="24"/>
          <w:szCs w:val="24"/>
        </w:rPr>
      </w:pPr>
      <w:r w:rsidRPr="00A8514C">
        <w:rPr>
          <w:sz w:val="24"/>
          <w:szCs w:val="24"/>
        </w:rPr>
        <w:t>В целях обеспечения оказания услуг и выполнения работ, предусмотренных перечнем услуг и работ, лица, ответственные за содержание и ремонт общего имущества в многоквартирном доме, обязаны:</w:t>
      </w:r>
    </w:p>
    <w:p w:rsidR="00AB6CA7" w:rsidRPr="00A8514C" w:rsidRDefault="00AB6CA7" w:rsidP="00AB6CA7">
      <w:pPr>
        <w:adjustRightInd w:val="0"/>
        <w:ind w:firstLine="540"/>
        <w:jc w:val="both"/>
        <w:rPr>
          <w:sz w:val="24"/>
          <w:szCs w:val="24"/>
        </w:rPr>
      </w:pPr>
      <w:proofErr w:type="gramStart"/>
      <w:r w:rsidRPr="00A8514C">
        <w:rPr>
          <w:sz w:val="24"/>
          <w:szCs w:val="24"/>
        </w:rPr>
        <w:t>а</w:t>
      </w:r>
      <w:proofErr w:type="gramEnd"/>
      <w:r w:rsidRPr="00A8514C">
        <w:rPr>
          <w:sz w:val="24"/>
          <w:szCs w:val="24"/>
        </w:rPr>
        <w:t>) обеспечить работу аварийно-диспетчерской службы;</w:t>
      </w:r>
    </w:p>
    <w:p w:rsidR="00AB6CA7" w:rsidRPr="00A8514C" w:rsidRDefault="00AB6CA7" w:rsidP="00AB6CA7">
      <w:pPr>
        <w:adjustRightInd w:val="0"/>
        <w:ind w:firstLine="540"/>
        <w:jc w:val="both"/>
        <w:rPr>
          <w:sz w:val="24"/>
          <w:szCs w:val="24"/>
        </w:rPr>
      </w:pPr>
      <w:proofErr w:type="gramStart"/>
      <w:r w:rsidRPr="00A8514C">
        <w:rPr>
          <w:sz w:val="24"/>
          <w:szCs w:val="24"/>
        </w:rPr>
        <w:t>б</w:t>
      </w:r>
      <w:proofErr w:type="gramEnd"/>
      <w:r w:rsidRPr="00A8514C">
        <w:rPr>
          <w:sz w:val="24"/>
          <w:szCs w:val="24"/>
        </w:rPr>
        <w:t>) вести и хранить техническую документацию на многоквартирный дом в установленном законодательством Российской Федерации порядке;</w:t>
      </w:r>
    </w:p>
    <w:p w:rsidR="00AB6CA7" w:rsidRPr="00A8514C" w:rsidRDefault="00AB6CA7" w:rsidP="00AB6CA7">
      <w:pPr>
        <w:adjustRightInd w:val="0"/>
        <w:ind w:firstLine="540"/>
        <w:jc w:val="both"/>
        <w:rPr>
          <w:sz w:val="24"/>
          <w:szCs w:val="24"/>
        </w:rPr>
      </w:pPr>
      <w:proofErr w:type="gramStart"/>
      <w:r w:rsidRPr="00A8514C">
        <w:rPr>
          <w:sz w:val="24"/>
          <w:szCs w:val="24"/>
        </w:rPr>
        <w:t>в</w:t>
      </w:r>
      <w:proofErr w:type="gramEnd"/>
      <w:r w:rsidRPr="00A8514C">
        <w:rPr>
          <w:sz w:val="24"/>
          <w:szCs w:val="24"/>
        </w:rPr>
        <w:t>) своевременно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за выполнением указанными организациями обязательств по таким договорам;</w:t>
      </w:r>
    </w:p>
    <w:p w:rsidR="00AB6CA7" w:rsidRPr="00A8514C" w:rsidRDefault="00AB6CA7" w:rsidP="00AB6CA7">
      <w:pPr>
        <w:adjustRightInd w:val="0"/>
        <w:ind w:firstLine="540"/>
        <w:jc w:val="both"/>
        <w:rPr>
          <w:sz w:val="24"/>
          <w:szCs w:val="24"/>
        </w:rPr>
      </w:pPr>
      <w:proofErr w:type="gramStart"/>
      <w:r w:rsidRPr="00A8514C">
        <w:rPr>
          <w:sz w:val="24"/>
          <w:szCs w:val="24"/>
        </w:rPr>
        <w:lastRenderedPageBreak/>
        <w:t>г</w:t>
      </w:r>
      <w:proofErr w:type="gramEnd"/>
      <w:r w:rsidRPr="00A8514C">
        <w:rPr>
          <w:sz w:val="24"/>
          <w:szCs w:val="24"/>
        </w:rPr>
        <w:t>) осуществлять подготовку предложений о выполнении плановых текущих работ по содержанию и ремонту общего имущества в многоквартирном доме, а также предложений о проведении капитального ремонта и доводить их до сведения собственников помещений в многоквартирном доме в порядке, установленном жилищным законодательством Российской Федерации;</w:t>
      </w:r>
    </w:p>
    <w:p w:rsidR="00AB6CA7" w:rsidRPr="00A8514C" w:rsidRDefault="00AB6CA7" w:rsidP="00AB6CA7">
      <w:pPr>
        <w:adjustRightInd w:val="0"/>
        <w:ind w:firstLine="540"/>
        <w:jc w:val="both"/>
        <w:rPr>
          <w:sz w:val="24"/>
          <w:szCs w:val="24"/>
        </w:rPr>
      </w:pPr>
      <w:proofErr w:type="gramStart"/>
      <w:r w:rsidRPr="00A8514C">
        <w:rPr>
          <w:sz w:val="24"/>
          <w:szCs w:val="24"/>
        </w:rPr>
        <w:t>д</w:t>
      </w:r>
      <w:proofErr w:type="gramEnd"/>
      <w:r w:rsidRPr="00A8514C">
        <w:rPr>
          <w:sz w:val="24"/>
          <w:szCs w:val="24"/>
        </w:rPr>
        <w:t>) организовывать работу по начислению и сбору платы за содержание и ремонт жилых помещений;</w:t>
      </w:r>
    </w:p>
    <w:p w:rsidR="00AB6CA7" w:rsidRPr="00A8514C" w:rsidRDefault="00AB6CA7" w:rsidP="00AB6CA7">
      <w:pPr>
        <w:adjustRightInd w:val="0"/>
        <w:ind w:firstLine="540"/>
        <w:jc w:val="both"/>
        <w:rPr>
          <w:sz w:val="24"/>
          <w:szCs w:val="24"/>
        </w:rPr>
      </w:pPr>
      <w:proofErr w:type="gramStart"/>
      <w:r w:rsidRPr="00A8514C">
        <w:rPr>
          <w:sz w:val="24"/>
          <w:szCs w:val="24"/>
        </w:rPr>
        <w:t>е</w:t>
      </w:r>
      <w:proofErr w:type="gramEnd"/>
      <w:r w:rsidRPr="00A8514C">
        <w:rPr>
          <w:sz w:val="24"/>
          <w:szCs w:val="24"/>
        </w:rPr>
        <w:t>) организовать работу по взысканию задолженности по оплате жилых помещений;</w:t>
      </w:r>
    </w:p>
    <w:p w:rsidR="00AB6CA7" w:rsidRPr="00A8514C" w:rsidRDefault="00AB6CA7" w:rsidP="00AB6CA7">
      <w:pPr>
        <w:adjustRightInd w:val="0"/>
        <w:ind w:firstLine="540"/>
        <w:jc w:val="both"/>
        <w:rPr>
          <w:sz w:val="24"/>
          <w:szCs w:val="24"/>
        </w:rPr>
      </w:pPr>
      <w:proofErr w:type="gramStart"/>
      <w:r w:rsidRPr="00A8514C">
        <w:rPr>
          <w:sz w:val="24"/>
          <w:szCs w:val="24"/>
        </w:rPr>
        <w:t>ж</w:t>
      </w:r>
      <w:proofErr w:type="gramEnd"/>
      <w:r w:rsidRPr="00A8514C">
        <w:rPr>
          <w:sz w:val="24"/>
          <w:szCs w:val="24"/>
        </w:rPr>
        <w:t>)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rsidR="00AB6CA7" w:rsidRPr="00A8514C" w:rsidRDefault="00AB6CA7" w:rsidP="004728BB">
      <w:pPr>
        <w:adjustRightInd w:val="0"/>
        <w:ind w:firstLine="540"/>
        <w:jc w:val="both"/>
        <w:rPr>
          <w:sz w:val="24"/>
          <w:szCs w:val="24"/>
        </w:rPr>
      </w:pPr>
      <w:r w:rsidRPr="00A8514C">
        <w:rPr>
          <w:sz w:val="24"/>
          <w:szCs w:val="24"/>
        </w:rPr>
        <w:t>Оказание услуг и выполнение работ, предусмотренных перечнем услуг и работ, осуществляются с использованием инвентаря, оборудования и препаратов, имеющих соответствующие разрешительные документы и допущенных к применению в соответствии с установленными требованиями законод</w:t>
      </w:r>
      <w:r w:rsidR="004728BB" w:rsidRPr="00A8514C">
        <w:rPr>
          <w:sz w:val="24"/>
          <w:szCs w:val="24"/>
        </w:rPr>
        <w:t>ательства Российской Федерации.</w:t>
      </w:r>
      <w:r w:rsidRPr="00A8514C">
        <w:rPr>
          <w:rFonts w:eastAsia="Arial Unicode MS"/>
          <w:bCs/>
          <w:kern w:val="1"/>
          <w:sz w:val="24"/>
          <w:szCs w:val="24"/>
        </w:rPr>
        <w:t xml:space="preserve"> </w:t>
      </w:r>
    </w:p>
    <w:p w:rsidR="00AB6CA7" w:rsidRPr="00A8514C" w:rsidRDefault="00AB6CA7" w:rsidP="00AB6CA7">
      <w:pPr>
        <w:widowControl w:val="0"/>
        <w:tabs>
          <w:tab w:val="left" w:pos="567"/>
          <w:tab w:val="left" w:pos="993"/>
        </w:tabs>
        <w:suppressAutoHyphens/>
        <w:autoSpaceDE/>
        <w:autoSpaceDN/>
        <w:ind w:left="567"/>
        <w:jc w:val="both"/>
        <w:rPr>
          <w:rFonts w:eastAsia="Arial Unicode MS"/>
          <w:kern w:val="1"/>
          <w:sz w:val="24"/>
          <w:szCs w:val="24"/>
        </w:rPr>
      </w:pPr>
    </w:p>
    <w:p w:rsidR="00AB6CA7" w:rsidRPr="00A8514C" w:rsidRDefault="00AB6CA7" w:rsidP="00BB4D04">
      <w:pPr>
        <w:widowControl w:val="0"/>
        <w:numPr>
          <w:ilvl w:val="0"/>
          <w:numId w:val="7"/>
        </w:numPr>
        <w:suppressAutoHyphens/>
        <w:autoSpaceDE/>
        <w:autoSpaceDN/>
        <w:ind w:left="567" w:hanging="567"/>
        <w:jc w:val="both"/>
        <w:rPr>
          <w:rFonts w:eastAsia="Arial Unicode MS"/>
          <w:b/>
          <w:kern w:val="1"/>
          <w:sz w:val="24"/>
          <w:szCs w:val="24"/>
        </w:rPr>
      </w:pPr>
      <w:r w:rsidRPr="00A8514C">
        <w:rPr>
          <w:rFonts w:eastAsia="Arial Unicode MS"/>
          <w:b/>
          <w:kern w:val="1"/>
          <w:sz w:val="24"/>
          <w:szCs w:val="24"/>
        </w:rPr>
        <w:t>Перечень коммунальных услуг, предоставляемых управляющей организацией в порядке, установленном законодательством РФ:</w:t>
      </w:r>
    </w:p>
    <w:p w:rsidR="00AB6CA7" w:rsidRPr="00A8514C" w:rsidRDefault="00AB6CA7" w:rsidP="00AB6CA7">
      <w:pPr>
        <w:widowControl w:val="0"/>
        <w:suppressAutoHyphens/>
        <w:autoSpaceDE/>
        <w:autoSpaceDN/>
        <w:ind w:left="567"/>
        <w:rPr>
          <w:rFonts w:eastAsia="Arial Unicode MS"/>
          <w:kern w:val="1"/>
          <w:sz w:val="24"/>
          <w:szCs w:val="24"/>
        </w:rPr>
      </w:pPr>
      <w:r w:rsidRPr="00A8514C">
        <w:rPr>
          <w:rFonts w:eastAsia="Arial Unicode MS"/>
          <w:kern w:val="1"/>
          <w:sz w:val="24"/>
          <w:szCs w:val="24"/>
        </w:rPr>
        <w:t>- электроснабжение;</w:t>
      </w:r>
    </w:p>
    <w:p w:rsidR="00AB6CA7" w:rsidRPr="00A8514C" w:rsidRDefault="00AB6CA7" w:rsidP="00AB6CA7">
      <w:pPr>
        <w:widowControl w:val="0"/>
        <w:suppressAutoHyphens/>
        <w:autoSpaceDE/>
        <w:autoSpaceDN/>
        <w:ind w:left="567"/>
        <w:rPr>
          <w:rFonts w:eastAsia="Arial Unicode MS"/>
          <w:kern w:val="1"/>
          <w:sz w:val="24"/>
          <w:szCs w:val="24"/>
        </w:rPr>
      </w:pPr>
      <w:r w:rsidRPr="00A8514C">
        <w:rPr>
          <w:rFonts w:eastAsia="Arial Unicode MS"/>
          <w:kern w:val="1"/>
          <w:sz w:val="24"/>
          <w:szCs w:val="24"/>
        </w:rPr>
        <w:t xml:space="preserve">- </w:t>
      </w:r>
      <w:r w:rsidR="004728BB" w:rsidRPr="00A8514C">
        <w:rPr>
          <w:rFonts w:eastAsia="Arial Unicode MS"/>
          <w:kern w:val="1"/>
          <w:sz w:val="24"/>
          <w:szCs w:val="24"/>
        </w:rPr>
        <w:t>теплоснабжение</w:t>
      </w:r>
      <w:r w:rsidRPr="00A8514C">
        <w:rPr>
          <w:rFonts w:eastAsia="Arial Unicode MS"/>
          <w:kern w:val="1"/>
          <w:sz w:val="24"/>
          <w:szCs w:val="24"/>
        </w:rPr>
        <w:t>;</w:t>
      </w:r>
    </w:p>
    <w:p w:rsidR="00AB6CA7" w:rsidRPr="00A8514C" w:rsidRDefault="00AB6CA7" w:rsidP="00AB6CA7">
      <w:pPr>
        <w:widowControl w:val="0"/>
        <w:suppressAutoHyphens/>
        <w:autoSpaceDE/>
        <w:autoSpaceDN/>
        <w:ind w:left="567"/>
        <w:rPr>
          <w:rFonts w:eastAsia="Arial Unicode MS"/>
          <w:kern w:val="1"/>
          <w:sz w:val="24"/>
          <w:szCs w:val="24"/>
        </w:rPr>
      </w:pPr>
      <w:r w:rsidRPr="00A8514C">
        <w:rPr>
          <w:rFonts w:eastAsia="Arial Unicode MS"/>
          <w:kern w:val="1"/>
          <w:sz w:val="24"/>
          <w:szCs w:val="24"/>
        </w:rPr>
        <w:t>- холодное водоснабжение;</w:t>
      </w:r>
    </w:p>
    <w:p w:rsidR="00516D80" w:rsidRPr="00A8514C" w:rsidRDefault="00516D80" w:rsidP="00AB6CA7">
      <w:pPr>
        <w:widowControl w:val="0"/>
        <w:suppressAutoHyphens/>
        <w:autoSpaceDE/>
        <w:autoSpaceDN/>
        <w:ind w:left="567"/>
        <w:rPr>
          <w:rFonts w:eastAsia="Arial Unicode MS"/>
          <w:kern w:val="1"/>
          <w:sz w:val="24"/>
          <w:szCs w:val="24"/>
        </w:rPr>
      </w:pPr>
      <w:r w:rsidRPr="00A8514C">
        <w:rPr>
          <w:rFonts w:eastAsia="Arial Unicode MS"/>
          <w:kern w:val="1"/>
          <w:sz w:val="24"/>
          <w:szCs w:val="24"/>
        </w:rPr>
        <w:t>-</w:t>
      </w:r>
      <w:r w:rsidRPr="00A8514C">
        <w:rPr>
          <w:sz w:val="24"/>
          <w:szCs w:val="24"/>
        </w:rPr>
        <w:t xml:space="preserve"> </w:t>
      </w:r>
      <w:r w:rsidRPr="00A8514C">
        <w:rPr>
          <w:rFonts w:eastAsia="Arial Unicode MS"/>
          <w:kern w:val="1"/>
          <w:sz w:val="24"/>
          <w:szCs w:val="24"/>
        </w:rPr>
        <w:t>горячее водоснабжение;</w:t>
      </w:r>
    </w:p>
    <w:p w:rsidR="00D047C2" w:rsidRPr="00A8514C" w:rsidRDefault="00AB6CA7" w:rsidP="00516D80">
      <w:pPr>
        <w:widowControl w:val="0"/>
        <w:suppressAutoHyphens/>
        <w:autoSpaceDE/>
        <w:autoSpaceDN/>
        <w:ind w:left="567"/>
        <w:rPr>
          <w:rFonts w:eastAsia="Arial Unicode MS"/>
          <w:kern w:val="1"/>
          <w:sz w:val="24"/>
          <w:szCs w:val="24"/>
        </w:rPr>
      </w:pPr>
      <w:r w:rsidRPr="00A8514C">
        <w:rPr>
          <w:rFonts w:eastAsia="Arial Unicode MS"/>
          <w:kern w:val="1"/>
          <w:sz w:val="24"/>
          <w:szCs w:val="24"/>
        </w:rPr>
        <w:t>- водоотведение</w:t>
      </w:r>
      <w:r w:rsidR="00516D80" w:rsidRPr="00A8514C">
        <w:rPr>
          <w:rFonts w:eastAsia="Arial Unicode MS"/>
          <w:kern w:val="1"/>
          <w:sz w:val="24"/>
          <w:szCs w:val="24"/>
        </w:rPr>
        <w:t>.</w:t>
      </w:r>
    </w:p>
    <w:p w:rsidR="00AB6CA7" w:rsidRPr="00A8514C" w:rsidRDefault="00AB6CA7" w:rsidP="00AB6CA7">
      <w:pPr>
        <w:widowControl w:val="0"/>
        <w:suppressAutoHyphens/>
        <w:autoSpaceDE/>
        <w:autoSpaceDN/>
        <w:ind w:left="567"/>
        <w:rPr>
          <w:rFonts w:eastAsia="Arial Unicode MS"/>
          <w:kern w:val="1"/>
          <w:sz w:val="24"/>
          <w:szCs w:val="24"/>
        </w:rPr>
      </w:pPr>
    </w:p>
    <w:p w:rsidR="00AB6CA7" w:rsidRPr="00A8514C" w:rsidRDefault="00AB6CA7" w:rsidP="00BB4D04">
      <w:pPr>
        <w:widowControl w:val="0"/>
        <w:numPr>
          <w:ilvl w:val="0"/>
          <w:numId w:val="7"/>
        </w:numPr>
        <w:suppressAutoHyphens/>
        <w:autoSpaceDE/>
        <w:autoSpaceDN/>
        <w:ind w:left="567" w:hanging="567"/>
        <w:jc w:val="both"/>
        <w:rPr>
          <w:rFonts w:eastAsia="Arial Unicode MS"/>
          <w:kern w:val="1"/>
          <w:sz w:val="24"/>
          <w:szCs w:val="24"/>
        </w:rPr>
      </w:pPr>
      <w:r w:rsidRPr="00A8514C">
        <w:rPr>
          <w:rFonts w:eastAsia="Arial Unicode MS"/>
          <w:b/>
          <w:kern w:val="1"/>
          <w:sz w:val="24"/>
          <w:szCs w:val="24"/>
        </w:rPr>
        <w:t xml:space="preserve">Размер платы за содержание и ремонт жилого помещения в год: </w:t>
      </w:r>
    </w:p>
    <w:p w:rsidR="00AB6CA7" w:rsidRPr="00A8514C" w:rsidRDefault="00347CD0" w:rsidP="00C26A54">
      <w:pPr>
        <w:widowControl w:val="0"/>
        <w:suppressAutoHyphens/>
        <w:autoSpaceDE/>
        <w:autoSpaceDN/>
        <w:ind w:firstLine="567"/>
        <w:jc w:val="both"/>
        <w:rPr>
          <w:rFonts w:eastAsia="Arial Unicode MS"/>
          <w:kern w:val="1"/>
          <w:sz w:val="24"/>
          <w:szCs w:val="24"/>
        </w:rPr>
      </w:pPr>
      <w:r w:rsidRPr="00A8514C">
        <w:rPr>
          <w:rFonts w:eastAsia="Arial Unicode MS"/>
          <w:b/>
          <w:kern w:val="1"/>
          <w:sz w:val="24"/>
          <w:szCs w:val="24"/>
        </w:rPr>
        <w:t>414 979</w:t>
      </w:r>
      <w:r w:rsidR="004728BB" w:rsidRPr="00A8514C">
        <w:rPr>
          <w:rFonts w:eastAsia="Arial Unicode MS"/>
          <w:b/>
          <w:kern w:val="1"/>
          <w:sz w:val="24"/>
          <w:szCs w:val="24"/>
        </w:rPr>
        <w:t xml:space="preserve"> </w:t>
      </w:r>
      <w:r w:rsidR="00AB6CA7" w:rsidRPr="00A8514C">
        <w:rPr>
          <w:rFonts w:eastAsia="Arial Unicode MS"/>
          <w:kern w:val="1"/>
          <w:sz w:val="24"/>
          <w:szCs w:val="24"/>
        </w:rPr>
        <w:t>рублей</w:t>
      </w:r>
      <w:r w:rsidRPr="00A8514C">
        <w:rPr>
          <w:rFonts w:eastAsia="Arial Unicode MS"/>
          <w:b/>
          <w:kern w:val="1"/>
          <w:sz w:val="24"/>
          <w:szCs w:val="24"/>
        </w:rPr>
        <w:t xml:space="preserve"> 1</w:t>
      </w:r>
      <w:r w:rsidR="00AB6CA7" w:rsidRPr="00A8514C">
        <w:rPr>
          <w:rFonts w:eastAsia="Arial Unicode MS"/>
          <w:b/>
          <w:kern w:val="1"/>
          <w:sz w:val="24"/>
          <w:szCs w:val="24"/>
        </w:rPr>
        <w:t xml:space="preserve">0 </w:t>
      </w:r>
      <w:r w:rsidR="00AB6CA7" w:rsidRPr="00A8514C">
        <w:rPr>
          <w:rFonts w:eastAsia="Arial Unicode MS"/>
          <w:kern w:val="1"/>
          <w:sz w:val="24"/>
          <w:szCs w:val="24"/>
        </w:rPr>
        <w:t>копеек (</w:t>
      </w:r>
      <w:r w:rsidRPr="00A8514C">
        <w:rPr>
          <w:rFonts w:eastAsia="Arial Unicode MS"/>
          <w:kern w:val="1"/>
          <w:sz w:val="24"/>
          <w:szCs w:val="24"/>
        </w:rPr>
        <w:t>четыреста четырнадцать</w:t>
      </w:r>
      <w:r w:rsidR="008E0FE1" w:rsidRPr="00A8514C">
        <w:rPr>
          <w:rFonts w:eastAsia="Arial Unicode MS"/>
          <w:kern w:val="1"/>
          <w:sz w:val="24"/>
          <w:szCs w:val="24"/>
        </w:rPr>
        <w:t xml:space="preserve"> </w:t>
      </w:r>
      <w:r w:rsidRPr="00A8514C">
        <w:rPr>
          <w:rFonts w:eastAsia="Arial Unicode MS"/>
          <w:kern w:val="1"/>
          <w:sz w:val="24"/>
          <w:szCs w:val="24"/>
        </w:rPr>
        <w:t>тысяч девятьсот семьсот девять</w:t>
      </w:r>
      <w:r w:rsidR="00AB6CA7" w:rsidRPr="00A8514C">
        <w:rPr>
          <w:rFonts w:eastAsia="Arial Unicode MS"/>
          <w:kern w:val="1"/>
          <w:sz w:val="24"/>
          <w:szCs w:val="24"/>
        </w:rPr>
        <w:t xml:space="preserve"> рубл</w:t>
      </w:r>
      <w:r w:rsidRPr="00A8514C">
        <w:rPr>
          <w:rFonts w:eastAsia="Arial Unicode MS"/>
          <w:kern w:val="1"/>
          <w:sz w:val="24"/>
          <w:szCs w:val="24"/>
        </w:rPr>
        <w:t>ей</w:t>
      </w:r>
      <w:r w:rsidR="00516D80" w:rsidRPr="00A8514C">
        <w:rPr>
          <w:rFonts w:eastAsia="Arial Unicode MS"/>
          <w:kern w:val="1"/>
          <w:sz w:val="24"/>
          <w:szCs w:val="24"/>
        </w:rPr>
        <w:t xml:space="preserve"> </w:t>
      </w:r>
      <w:r w:rsidRPr="00A8514C">
        <w:rPr>
          <w:rFonts w:eastAsia="Arial Unicode MS"/>
          <w:kern w:val="1"/>
          <w:sz w:val="24"/>
          <w:szCs w:val="24"/>
        </w:rPr>
        <w:t>1</w:t>
      </w:r>
      <w:r w:rsidR="00AB6CA7" w:rsidRPr="00A8514C">
        <w:rPr>
          <w:rFonts w:eastAsia="Arial Unicode MS"/>
          <w:kern w:val="1"/>
          <w:sz w:val="24"/>
          <w:szCs w:val="24"/>
        </w:rPr>
        <w:t>0 копеек)</w:t>
      </w:r>
    </w:p>
    <w:p w:rsidR="00AB6CA7" w:rsidRPr="00A8514C" w:rsidRDefault="00AB6CA7" w:rsidP="00AB6CA7">
      <w:pPr>
        <w:widowControl w:val="0"/>
        <w:suppressAutoHyphens/>
        <w:autoSpaceDE/>
        <w:autoSpaceDN/>
        <w:ind w:firstLine="567"/>
        <w:jc w:val="both"/>
        <w:rPr>
          <w:rFonts w:eastAsia="Arial Unicode MS"/>
          <w:kern w:val="1"/>
          <w:sz w:val="24"/>
          <w:szCs w:val="24"/>
        </w:rPr>
      </w:pPr>
      <w:r w:rsidRPr="00A8514C">
        <w:rPr>
          <w:rFonts w:eastAsia="Arial Unicode MS"/>
          <w:kern w:val="1"/>
          <w:sz w:val="24"/>
          <w:szCs w:val="24"/>
        </w:rPr>
        <w:t>В течение действия договора стоимость работ и услуг по текущему содержанию и обслуживанию жилого дома может изменяться в соответствии с утвержденными тарифами на данные виды работ.</w:t>
      </w:r>
    </w:p>
    <w:p w:rsidR="00AB6CA7" w:rsidRPr="00A8514C" w:rsidRDefault="00AB6CA7" w:rsidP="00AB6CA7">
      <w:pPr>
        <w:widowControl w:val="0"/>
        <w:suppressAutoHyphens/>
        <w:autoSpaceDE/>
        <w:autoSpaceDN/>
        <w:ind w:firstLine="567"/>
        <w:jc w:val="both"/>
        <w:rPr>
          <w:rFonts w:eastAsia="Arial Unicode MS"/>
          <w:kern w:val="1"/>
          <w:sz w:val="24"/>
          <w:szCs w:val="24"/>
          <w:lang w:eastAsia="ar-SA"/>
        </w:rPr>
      </w:pPr>
      <w:r w:rsidRPr="00A8514C">
        <w:rPr>
          <w:rFonts w:eastAsia="Arial Unicode MS"/>
          <w:kern w:val="1"/>
          <w:sz w:val="24"/>
          <w:szCs w:val="24"/>
        </w:rPr>
        <w:t>Расходы по текущему содержанию и обслуживанию многоквартирного дома несут собственники и наниматели жилых и нежилых помещений.</w:t>
      </w:r>
      <w:r w:rsidRPr="00A8514C">
        <w:rPr>
          <w:rFonts w:eastAsia="Arial Unicode MS"/>
          <w:kern w:val="1"/>
          <w:sz w:val="24"/>
          <w:szCs w:val="24"/>
          <w:lang w:eastAsia="ar-SA"/>
        </w:rPr>
        <w:t xml:space="preserve"> </w:t>
      </w:r>
    </w:p>
    <w:p w:rsidR="00AB6CA7" w:rsidRPr="00A8514C" w:rsidRDefault="00AB6CA7" w:rsidP="00AB6CA7">
      <w:pPr>
        <w:widowControl w:val="0"/>
        <w:suppressAutoHyphens/>
        <w:autoSpaceDE/>
        <w:autoSpaceDN/>
        <w:rPr>
          <w:rFonts w:eastAsia="Arial Unicode MS"/>
          <w:kern w:val="1"/>
          <w:sz w:val="24"/>
          <w:szCs w:val="24"/>
        </w:rPr>
      </w:pPr>
      <w:r w:rsidRPr="00A8514C">
        <w:rPr>
          <w:rFonts w:eastAsia="Arial Unicode MS"/>
          <w:b/>
          <w:kern w:val="1"/>
          <w:sz w:val="24"/>
          <w:szCs w:val="24"/>
        </w:rPr>
        <w:tab/>
      </w:r>
    </w:p>
    <w:p w:rsidR="00AB6CA7" w:rsidRPr="00A8514C" w:rsidRDefault="00AB6CA7" w:rsidP="00BB4D04">
      <w:pPr>
        <w:pStyle w:val="a6"/>
        <w:widowControl w:val="0"/>
        <w:numPr>
          <w:ilvl w:val="0"/>
          <w:numId w:val="7"/>
        </w:numPr>
        <w:tabs>
          <w:tab w:val="left" w:pos="567"/>
          <w:tab w:val="left" w:pos="993"/>
        </w:tabs>
        <w:suppressAutoHyphens/>
        <w:autoSpaceDE/>
        <w:autoSpaceDN/>
        <w:ind w:left="426"/>
        <w:jc w:val="both"/>
        <w:rPr>
          <w:rFonts w:eastAsia="Arial Unicode MS"/>
          <w:color w:val="0070C0"/>
          <w:kern w:val="1"/>
          <w:sz w:val="24"/>
          <w:szCs w:val="24"/>
          <w:u w:val="single"/>
        </w:rPr>
      </w:pPr>
      <w:r w:rsidRPr="00A8514C">
        <w:rPr>
          <w:rFonts w:eastAsia="Arial Unicode MS"/>
          <w:b/>
          <w:kern w:val="1"/>
          <w:sz w:val="24"/>
          <w:szCs w:val="24"/>
        </w:rPr>
        <w:t xml:space="preserve">Официальные сайты в сети Интернет, на которых размещена конкурсная документация: </w:t>
      </w:r>
      <w:hyperlink r:id="rId8" w:history="1">
        <w:r w:rsidRPr="00A8514C">
          <w:rPr>
            <w:rFonts w:eastAsia="Arial Unicode MS"/>
            <w:color w:val="0000FF"/>
            <w:kern w:val="1"/>
            <w:sz w:val="24"/>
            <w:szCs w:val="24"/>
            <w:u w:val="single"/>
          </w:rPr>
          <w:t>www.torgi.gov.ru</w:t>
        </w:r>
      </w:hyperlink>
      <w:r w:rsidRPr="00A8514C">
        <w:rPr>
          <w:rFonts w:eastAsia="Arial Unicode MS"/>
          <w:kern w:val="1"/>
          <w:sz w:val="24"/>
          <w:szCs w:val="24"/>
        </w:rPr>
        <w:t xml:space="preserve">, </w:t>
      </w:r>
      <w:r w:rsidR="00C545B7" w:rsidRPr="00A8514C">
        <w:rPr>
          <w:color w:val="0070C0"/>
          <w:sz w:val="24"/>
          <w:szCs w:val="24"/>
          <w:u w:val="single"/>
        </w:rPr>
        <w:t>http://</w:t>
      </w:r>
      <w:r w:rsidR="009604AD" w:rsidRPr="00A8514C">
        <w:rPr>
          <w:sz w:val="24"/>
          <w:szCs w:val="24"/>
        </w:rPr>
        <w:t xml:space="preserve"> </w:t>
      </w:r>
      <w:r w:rsidR="009604AD" w:rsidRPr="00A8514C">
        <w:rPr>
          <w:color w:val="0070C0"/>
          <w:sz w:val="24"/>
          <w:szCs w:val="24"/>
          <w:u w:val="single"/>
        </w:rPr>
        <w:t>белореченское.рф</w:t>
      </w:r>
      <w:r w:rsidR="00516D80" w:rsidRPr="00A8514C">
        <w:rPr>
          <w:sz w:val="24"/>
          <w:szCs w:val="24"/>
        </w:rPr>
        <w:t xml:space="preserve"> </w:t>
      </w:r>
    </w:p>
    <w:p w:rsidR="00AB6CA7" w:rsidRPr="00A8514C" w:rsidRDefault="00AB6CA7" w:rsidP="00BB4D04">
      <w:pPr>
        <w:widowControl w:val="0"/>
        <w:numPr>
          <w:ilvl w:val="0"/>
          <w:numId w:val="7"/>
        </w:numPr>
        <w:shd w:val="clear" w:color="auto" w:fill="FFFFFF" w:themeFill="background1"/>
        <w:tabs>
          <w:tab w:val="left" w:pos="567"/>
          <w:tab w:val="left" w:pos="993"/>
        </w:tabs>
        <w:suppressAutoHyphens/>
        <w:autoSpaceDE/>
        <w:autoSpaceDN/>
        <w:ind w:left="567" w:hanging="567"/>
        <w:jc w:val="both"/>
        <w:rPr>
          <w:rFonts w:eastAsia="Arial Unicode MS"/>
          <w:b/>
          <w:kern w:val="1"/>
          <w:sz w:val="24"/>
          <w:szCs w:val="24"/>
        </w:rPr>
      </w:pPr>
      <w:r w:rsidRPr="00A8514C">
        <w:rPr>
          <w:rFonts w:eastAsia="Arial Unicode MS"/>
          <w:b/>
          <w:kern w:val="1"/>
          <w:sz w:val="24"/>
          <w:szCs w:val="24"/>
          <w:shd w:val="clear" w:color="auto" w:fill="FFFFFF" w:themeFill="background1"/>
        </w:rPr>
        <w:t>Срок предоставления конкурсной документации:</w:t>
      </w:r>
      <w:r w:rsidRPr="00A8514C">
        <w:rPr>
          <w:rFonts w:eastAsia="Arial Unicode MS"/>
          <w:kern w:val="1"/>
          <w:sz w:val="24"/>
          <w:szCs w:val="24"/>
          <w:shd w:val="clear" w:color="auto" w:fill="FFFFFF" w:themeFill="background1"/>
        </w:rPr>
        <w:t xml:space="preserve"> </w:t>
      </w:r>
      <w:r w:rsidR="00406211" w:rsidRPr="00A8514C">
        <w:rPr>
          <w:rFonts w:eastAsia="Arial Unicode MS"/>
          <w:b/>
          <w:kern w:val="1"/>
          <w:sz w:val="24"/>
          <w:szCs w:val="24"/>
          <w:shd w:val="clear" w:color="auto" w:fill="FFFFFF" w:themeFill="background1"/>
        </w:rPr>
        <w:t>с</w:t>
      </w:r>
      <w:r w:rsidR="003B5564" w:rsidRPr="00A8514C">
        <w:rPr>
          <w:rFonts w:eastAsia="Arial Unicode MS"/>
          <w:b/>
          <w:kern w:val="1"/>
          <w:sz w:val="24"/>
          <w:szCs w:val="24"/>
          <w:shd w:val="clear" w:color="auto" w:fill="FFFFFF" w:themeFill="background1"/>
        </w:rPr>
        <w:t xml:space="preserve"> </w:t>
      </w:r>
      <w:r w:rsidR="00406211" w:rsidRPr="00A8514C">
        <w:rPr>
          <w:rFonts w:eastAsia="Arial Unicode MS"/>
          <w:b/>
          <w:kern w:val="1"/>
          <w:sz w:val="24"/>
          <w:szCs w:val="24"/>
          <w:shd w:val="clear" w:color="auto" w:fill="FFFFFF" w:themeFill="background1"/>
        </w:rPr>
        <w:t>0</w:t>
      </w:r>
      <w:r w:rsidR="003B5564" w:rsidRPr="00A8514C">
        <w:rPr>
          <w:rFonts w:eastAsia="Arial Unicode MS"/>
          <w:b/>
          <w:kern w:val="1"/>
          <w:sz w:val="24"/>
          <w:szCs w:val="24"/>
          <w:shd w:val="clear" w:color="auto" w:fill="FFFFFF" w:themeFill="background1"/>
        </w:rPr>
        <w:t>2.11</w:t>
      </w:r>
      <w:r w:rsidR="00406211" w:rsidRPr="00A8514C">
        <w:rPr>
          <w:rFonts w:eastAsia="Arial Unicode MS"/>
          <w:b/>
          <w:kern w:val="1"/>
          <w:sz w:val="24"/>
          <w:szCs w:val="24"/>
          <w:shd w:val="clear" w:color="auto" w:fill="FFFFFF" w:themeFill="background1"/>
        </w:rPr>
        <w:t>.2020</w:t>
      </w:r>
      <w:r w:rsidR="00171C1B" w:rsidRPr="00A8514C">
        <w:rPr>
          <w:rFonts w:eastAsia="Arial Unicode MS"/>
          <w:b/>
          <w:kern w:val="1"/>
          <w:sz w:val="24"/>
          <w:szCs w:val="24"/>
          <w:shd w:val="clear" w:color="auto" w:fill="FFFFFF" w:themeFill="background1"/>
        </w:rPr>
        <w:t xml:space="preserve"> по </w:t>
      </w:r>
      <w:r w:rsidR="00406211" w:rsidRPr="00A8514C">
        <w:rPr>
          <w:rFonts w:eastAsia="Arial Unicode MS"/>
          <w:b/>
          <w:kern w:val="1"/>
          <w:sz w:val="24"/>
          <w:szCs w:val="24"/>
          <w:shd w:val="clear" w:color="auto" w:fill="FFFFFF" w:themeFill="background1"/>
        </w:rPr>
        <w:t>0</w:t>
      </w:r>
      <w:r w:rsidR="003B5564" w:rsidRPr="00A8514C">
        <w:rPr>
          <w:rFonts w:eastAsia="Arial Unicode MS"/>
          <w:b/>
          <w:kern w:val="1"/>
          <w:sz w:val="24"/>
          <w:szCs w:val="24"/>
          <w:shd w:val="clear" w:color="auto" w:fill="FFFFFF" w:themeFill="background1"/>
        </w:rPr>
        <w:t>2</w:t>
      </w:r>
      <w:r w:rsidR="00171C1B" w:rsidRPr="00A8514C">
        <w:rPr>
          <w:rFonts w:eastAsia="Arial Unicode MS"/>
          <w:b/>
          <w:kern w:val="1"/>
          <w:sz w:val="24"/>
          <w:szCs w:val="24"/>
          <w:shd w:val="clear" w:color="auto" w:fill="FFFFFF" w:themeFill="background1"/>
        </w:rPr>
        <w:t>.</w:t>
      </w:r>
      <w:r w:rsidR="003B5564" w:rsidRPr="00A8514C">
        <w:rPr>
          <w:rFonts w:eastAsia="Arial Unicode MS"/>
          <w:b/>
          <w:kern w:val="1"/>
          <w:sz w:val="24"/>
          <w:szCs w:val="24"/>
          <w:shd w:val="clear" w:color="auto" w:fill="FFFFFF" w:themeFill="background1"/>
        </w:rPr>
        <w:t>12</w:t>
      </w:r>
      <w:r w:rsidR="00406211" w:rsidRPr="00A8514C">
        <w:rPr>
          <w:rFonts w:eastAsia="Arial Unicode MS"/>
          <w:b/>
          <w:kern w:val="1"/>
          <w:sz w:val="24"/>
          <w:szCs w:val="24"/>
          <w:shd w:val="clear" w:color="auto" w:fill="FFFFFF" w:themeFill="background1"/>
        </w:rPr>
        <w:t>.2020</w:t>
      </w:r>
    </w:p>
    <w:p w:rsidR="00AB6CA7" w:rsidRPr="00A8514C" w:rsidRDefault="00AB6CA7" w:rsidP="00D5303A">
      <w:pPr>
        <w:widowControl w:val="0"/>
        <w:suppressAutoHyphens/>
        <w:autoSpaceDE/>
        <w:autoSpaceDN/>
        <w:ind w:firstLine="567"/>
        <w:jc w:val="both"/>
        <w:rPr>
          <w:rFonts w:eastAsia="Arial Unicode MS"/>
          <w:kern w:val="1"/>
          <w:sz w:val="24"/>
          <w:szCs w:val="24"/>
        </w:rPr>
      </w:pPr>
      <w:r w:rsidRPr="00A8514C">
        <w:rPr>
          <w:kern w:val="1"/>
          <w:sz w:val="24"/>
          <w:szCs w:val="24"/>
          <w:lang w:eastAsia="ar-SA"/>
        </w:rPr>
        <w:t>Конкурсная документация предоставляется на основании заявления любого заинтересованного лица, поданного в письменной форме, в том числе в форме электронного документа, в течение двух дней со дня получения соответствующего заявления. В случае направления конкурсной документации по почте, отправитель не берет на себя ответственность за утерю или вручение с опозданием конкурсной документации.</w:t>
      </w:r>
      <w:r w:rsidR="00D5303A" w:rsidRPr="00A8514C">
        <w:rPr>
          <w:rFonts w:eastAsia="Arial Unicode MS"/>
          <w:kern w:val="1"/>
          <w:sz w:val="24"/>
          <w:szCs w:val="24"/>
        </w:rPr>
        <w:t xml:space="preserve">  </w:t>
      </w:r>
    </w:p>
    <w:p w:rsidR="00A55324" w:rsidRPr="00DD7445" w:rsidRDefault="00D5303A" w:rsidP="00ED6C48">
      <w:pPr>
        <w:widowControl w:val="0"/>
        <w:numPr>
          <w:ilvl w:val="1"/>
          <w:numId w:val="7"/>
        </w:numPr>
        <w:tabs>
          <w:tab w:val="left" w:pos="567"/>
          <w:tab w:val="left" w:pos="993"/>
        </w:tabs>
        <w:suppressAutoHyphens/>
        <w:autoSpaceDE/>
        <w:autoSpaceDN/>
        <w:jc w:val="both"/>
        <w:rPr>
          <w:rFonts w:eastAsia="Arial Unicode MS"/>
          <w:kern w:val="1"/>
          <w:sz w:val="24"/>
          <w:szCs w:val="24"/>
        </w:rPr>
      </w:pPr>
      <w:r w:rsidRPr="00A8514C">
        <w:rPr>
          <w:rFonts w:eastAsia="Arial Unicode MS"/>
          <w:b/>
          <w:kern w:val="1"/>
          <w:sz w:val="24"/>
          <w:szCs w:val="24"/>
        </w:rPr>
        <w:t xml:space="preserve"> </w:t>
      </w:r>
      <w:r w:rsidR="00AB6CA7" w:rsidRPr="00A8514C">
        <w:rPr>
          <w:rFonts w:eastAsia="Arial Unicode MS"/>
          <w:b/>
          <w:kern w:val="1"/>
          <w:sz w:val="24"/>
          <w:szCs w:val="24"/>
        </w:rPr>
        <w:t xml:space="preserve">Место предоставления конкурсной документации: </w:t>
      </w:r>
      <w:r w:rsidR="00AB6CA7" w:rsidRPr="00ED6C48">
        <w:rPr>
          <w:rFonts w:eastAsia="Arial"/>
          <w:sz w:val="24"/>
          <w:szCs w:val="24"/>
          <w:lang w:eastAsia="ar-SA"/>
        </w:rPr>
        <w:t xml:space="preserve">Конкурсная документация предоставляется по адресу: </w:t>
      </w:r>
      <w:r w:rsidR="003B5564" w:rsidRPr="00ED6C48">
        <w:rPr>
          <w:rFonts w:eastAsia="Arial Unicode MS"/>
          <w:kern w:val="1"/>
          <w:sz w:val="24"/>
          <w:szCs w:val="24"/>
        </w:rPr>
        <w:t xml:space="preserve">Иркутская область, </w:t>
      </w:r>
      <w:proofErr w:type="spellStart"/>
      <w:r w:rsidR="003B5564" w:rsidRPr="00ED6C48">
        <w:rPr>
          <w:rFonts w:eastAsia="Arial Unicode MS"/>
          <w:kern w:val="1"/>
          <w:sz w:val="24"/>
          <w:szCs w:val="24"/>
        </w:rPr>
        <w:t>усольский</w:t>
      </w:r>
      <w:proofErr w:type="spellEnd"/>
      <w:r w:rsidR="003B5564" w:rsidRPr="00ED6C48">
        <w:rPr>
          <w:rFonts w:eastAsia="Arial Unicode MS"/>
          <w:kern w:val="1"/>
          <w:sz w:val="24"/>
          <w:szCs w:val="24"/>
        </w:rPr>
        <w:t xml:space="preserve"> район, р.п. Белореченский, 100-В,</w:t>
      </w:r>
      <w:r w:rsidR="00AB6CA7" w:rsidRPr="00ED6C48">
        <w:rPr>
          <w:rFonts w:eastAsia="Arial"/>
          <w:sz w:val="24"/>
          <w:szCs w:val="24"/>
          <w:lang w:eastAsia="ar-SA"/>
        </w:rPr>
        <w:t xml:space="preserve"> </w:t>
      </w:r>
      <w:proofErr w:type="spellStart"/>
      <w:r w:rsidR="00AB6CA7" w:rsidRPr="00ED6C48">
        <w:rPr>
          <w:rFonts w:eastAsia="Arial"/>
          <w:sz w:val="24"/>
          <w:szCs w:val="24"/>
          <w:lang w:eastAsia="ar-SA"/>
        </w:rPr>
        <w:t>каб</w:t>
      </w:r>
      <w:proofErr w:type="spellEnd"/>
      <w:r w:rsidR="00AB6CA7" w:rsidRPr="00ED6C48">
        <w:rPr>
          <w:rFonts w:eastAsia="Arial"/>
          <w:sz w:val="24"/>
          <w:szCs w:val="24"/>
          <w:lang w:eastAsia="ar-SA"/>
        </w:rPr>
        <w:t>.</w:t>
      </w:r>
      <w:r w:rsidR="003B5564" w:rsidRPr="00ED6C48">
        <w:rPr>
          <w:rFonts w:eastAsia="Arial"/>
          <w:sz w:val="24"/>
          <w:szCs w:val="24"/>
          <w:lang w:eastAsia="ar-SA"/>
        </w:rPr>
        <w:t xml:space="preserve"> 4</w:t>
      </w:r>
      <w:r w:rsidR="00AB6CA7" w:rsidRPr="00ED6C48">
        <w:rPr>
          <w:rFonts w:eastAsia="Arial"/>
          <w:sz w:val="24"/>
          <w:szCs w:val="24"/>
          <w:lang w:eastAsia="ar-SA"/>
        </w:rPr>
        <w:t>, тел. 8(</w:t>
      </w:r>
      <w:r w:rsidR="003B5564" w:rsidRPr="00ED6C48">
        <w:rPr>
          <w:rFonts w:eastAsia="Arial"/>
          <w:sz w:val="24"/>
          <w:szCs w:val="24"/>
          <w:lang w:eastAsia="ar-SA"/>
        </w:rPr>
        <w:t>39543</w:t>
      </w:r>
      <w:r w:rsidR="00AB6CA7" w:rsidRPr="00ED6C48">
        <w:rPr>
          <w:rFonts w:eastAsia="Arial"/>
          <w:sz w:val="24"/>
          <w:szCs w:val="24"/>
          <w:lang w:eastAsia="ar-SA"/>
        </w:rPr>
        <w:t xml:space="preserve">) </w:t>
      </w:r>
      <w:r w:rsidR="003B5564" w:rsidRPr="00ED6C48">
        <w:rPr>
          <w:rFonts w:eastAsia="Arial"/>
          <w:sz w:val="24"/>
          <w:szCs w:val="24"/>
          <w:lang w:eastAsia="ar-SA"/>
        </w:rPr>
        <w:t>25500 доб. 102</w:t>
      </w:r>
      <w:r w:rsidR="00AB6CA7" w:rsidRPr="00ED6C48">
        <w:rPr>
          <w:rFonts w:eastAsia="Arial"/>
          <w:sz w:val="24"/>
          <w:szCs w:val="24"/>
          <w:lang w:eastAsia="ar-SA"/>
        </w:rPr>
        <w:t xml:space="preserve"> </w:t>
      </w:r>
      <w:r w:rsidR="00AB6CA7" w:rsidRPr="00ED6C48">
        <w:rPr>
          <w:sz w:val="24"/>
          <w:szCs w:val="24"/>
          <w:lang w:eastAsia="ar-SA"/>
        </w:rPr>
        <w:t>в рабочие дни с 8-00 ч. до 17-00 ч., перерыв на обед с 1</w:t>
      </w:r>
      <w:r w:rsidRPr="00ED6C48">
        <w:rPr>
          <w:sz w:val="24"/>
          <w:szCs w:val="24"/>
          <w:lang w:eastAsia="ar-SA"/>
        </w:rPr>
        <w:t>2</w:t>
      </w:r>
      <w:r w:rsidR="00AB6CA7" w:rsidRPr="00ED6C48">
        <w:rPr>
          <w:sz w:val="24"/>
          <w:szCs w:val="24"/>
          <w:lang w:eastAsia="ar-SA"/>
        </w:rPr>
        <w:t>-00 ч. до 1</w:t>
      </w:r>
      <w:r w:rsidRPr="00ED6C48">
        <w:rPr>
          <w:sz w:val="24"/>
          <w:szCs w:val="24"/>
          <w:lang w:eastAsia="ar-SA"/>
        </w:rPr>
        <w:t>3</w:t>
      </w:r>
      <w:r w:rsidR="00AB6CA7" w:rsidRPr="00ED6C48">
        <w:rPr>
          <w:sz w:val="24"/>
          <w:szCs w:val="24"/>
          <w:lang w:eastAsia="ar-SA"/>
        </w:rPr>
        <w:t xml:space="preserve">-00 ч., </w:t>
      </w:r>
      <w:r w:rsidR="00AB6CA7" w:rsidRPr="00ED6C48">
        <w:rPr>
          <w:rFonts w:eastAsia="Arial"/>
          <w:b/>
          <w:sz w:val="24"/>
          <w:szCs w:val="24"/>
          <w:lang w:eastAsia="ar-SA"/>
        </w:rPr>
        <w:t>при себе иметь электронный носитель</w:t>
      </w:r>
      <w:r w:rsidR="00AB6CA7" w:rsidRPr="00ED6C48">
        <w:rPr>
          <w:rFonts w:eastAsia="Arial"/>
          <w:sz w:val="24"/>
          <w:szCs w:val="24"/>
          <w:lang w:eastAsia="ar-SA"/>
        </w:rPr>
        <w:t>.</w:t>
      </w:r>
    </w:p>
    <w:p w:rsidR="00AB6CA7" w:rsidRPr="00A55324" w:rsidRDefault="00AB6CA7" w:rsidP="00AB6CA7">
      <w:pPr>
        <w:widowControl w:val="0"/>
        <w:numPr>
          <w:ilvl w:val="0"/>
          <w:numId w:val="7"/>
        </w:numPr>
        <w:tabs>
          <w:tab w:val="left" w:pos="426"/>
          <w:tab w:val="left" w:pos="567"/>
        </w:tabs>
        <w:suppressAutoHyphens/>
        <w:autoSpaceDE/>
        <w:autoSpaceDN/>
        <w:ind w:left="0" w:firstLine="0"/>
        <w:jc w:val="both"/>
        <w:rPr>
          <w:rFonts w:eastAsia="Arial Unicode MS"/>
          <w:color w:val="0070C0"/>
          <w:kern w:val="1"/>
          <w:sz w:val="24"/>
          <w:szCs w:val="24"/>
          <w:u w:val="single"/>
        </w:rPr>
      </w:pPr>
      <w:r w:rsidRPr="00A8514C">
        <w:rPr>
          <w:rFonts w:eastAsia="Arial Unicode MS"/>
          <w:b/>
          <w:kern w:val="1"/>
          <w:sz w:val="24"/>
          <w:szCs w:val="24"/>
        </w:rPr>
        <w:t xml:space="preserve">Порядок предоставления конкурсной документации: </w:t>
      </w:r>
      <w:r w:rsidRPr="00A8514C">
        <w:rPr>
          <w:rFonts w:eastAsia="Arial Unicode MS"/>
          <w:kern w:val="1"/>
          <w:sz w:val="24"/>
          <w:szCs w:val="24"/>
        </w:rPr>
        <w:t xml:space="preserve">конкурсную документацию можно получить у организатора конкурса после размещения настоящего извещения на официальных сайтах в сети Интернет: </w:t>
      </w:r>
      <w:hyperlink r:id="rId9" w:history="1">
        <w:r w:rsidRPr="00A8514C">
          <w:rPr>
            <w:rFonts w:eastAsia="Arial Unicode MS"/>
            <w:color w:val="0000FF"/>
            <w:kern w:val="1"/>
            <w:sz w:val="24"/>
            <w:szCs w:val="24"/>
            <w:u w:val="single"/>
          </w:rPr>
          <w:t>www.torgi.gov.ru</w:t>
        </w:r>
      </w:hyperlink>
      <w:r w:rsidRPr="00A8514C">
        <w:rPr>
          <w:rFonts w:eastAsia="Arial Unicode MS"/>
          <w:color w:val="0000FF"/>
          <w:kern w:val="1"/>
          <w:sz w:val="24"/>
          <w:szCs w:val="24"/>
        </w:rPr>
        <w:t xml:space="preserve"> </w:t>
      </w:r>
      <w:r w:rsidRPr="00A8514C">
        <w:rPr>
          <w:rFonts w:eastAsia="Arial Unicode MS"/>
          <w:kern w:val="1"/>
          <w:sz w:val="24"/>
          <w:szCs w:val="24"/>
        </w:rPr>
        <w:t xml:space="preserve">и </w:t>
      </w:r>
      <w:r w:rsidR="003B5564" w:rsidRPr="00A8514C">
        <w:rPr>
          <w:color w:val="0070C0"/>
          <w:sz w:val="24"/>
          <w:szCs w:val="24"/>
          <w:u w:val="single"/>
        </w:rPr>
        <w:t>http://белореченское</w:t>
      </w:r>
      <w:r w:rsidR="00C545B7" w:rsidRPr="00A8514C">
        <w:rPr>
          <w:color w:val="0070C0"/>
          <w:sz w:val="24"/>
          <w:szCs w:val="24"/>
          <w:u w:val="single"/>
        </w:rPr>
        <w:t>.рф</w:t>
      </w:r>
      <w:r w:rsidRPr="00A8514C">
        <w:rPr>
          <w:rFonts w:eastAsia="Arial Unicode MS"/>
          <w:kern w:val="1"/>
          <w:sz w:val="24"/>
          <w:szCs w:val="24"/>
        </w:rPr>
        <w:t xml:space="preserve"> до окончания срока подачи заявок на участие в конкурсе (при себе иметь электронный носитель). Плата за предоставление конкурсной документации не установлена.</w:t>
      </w:r>
    </w:p>
    <w:p w:rsidR="00AB6CA7" w:rsidRPr="00A8514C" w:rsidRDefault="00AB6CA7" w:rsidP="00BB4D04">
      <w:pPr>
        <w:widowControl w:val="0"/>
        <w:numPr>
          <w:ilvl w:val="0"/>
          <w:numId w:val="7"/>
        </w:numPr>
        <w:tabs>
          <w:tab w:val="left" w:pos="284"/>
          <w:tab w:val="left" w:pos="567"/>
        </w:tabs>
        <w:suppressAutoHyphens/>
        <w:autoSpaceDE/>
        <w:autoSpaceDN/>
        <w:ind w:left="0" w:firstLine="0"/>
        <w:jc w:val="both"/>
        <w:rPr>
          <w:rFonts w:eastAsia="Arial Unicode MS"/>
          <w:b/>
          <w:kern w:val="1"/>
          <w:sz w:val="24"/>
          <w:szCs w:val="24"/>
        </w:rPr>
      </w:pPr>
      <w:r w:rsidRPr="00A8514C">
        <w:rPr>
          <w:rFonts w:eastAsia="Arial Unicode MS"/>
          <w:b/>
          <w:kern w:val="1"/>
          <w:sz w:val="24"/>
          <w:szCs w:val="24"/>
        </w:rPr>
        <w:t xml:space="preserve">Место, порядок и срок подачи заявок на участие в конкурсе: </w:t>
      </w:r>
      <w:r w:rsidRPr="00A8514C">
        <w:rPr>
          <w:rFonts w:eastAsia="Arial Unicode MS"/>
          <w:kern w:val="1"/>
          <w:sz w:val="24"/>
          <w:szCs w:val="24"/>
        </w:rPr>
        <w:t xml:space="preserve">для участия в конкурсе заинтересованное лицо подает заявку на участие в конкурсе по форме, установленной в </w:t>
      </w:r>
      <w:r w:rsidRPr="00A8514C">
        <w:rPr>
          <w:rFonts w:eastAsia="Arial Unicode MS"/>
          <w:kern w:val="1"/>
          <w:sz w:val="24"/>
          <w:szCs w:val="24"/>
          <w:shd w:val="clear" w:color="auto" w:fill="FFFFFF" w:themeFill="background1"/>
        </w:rPr>
        <w:t xml:space="preserve">соответствии </w:t>
      </w:r>
      <w:r w:rsidR="004728BB" w:rsidRPr="00A8514C">
        <w:rPr>
          <w:rFonts w:eastAsia="Arial Unicode MS"/>
          <w:kern w:val="1"/>
          <w:sz w:val="24"/>
          <w:szCs w:val="24"/>
          <w:shd w:val="clear" w:color="auto" w:fill="FFFFFF" w:themeFill="background1"/>
        </w:rPr>
        <w:t>с Приложением № 1</w:t>
      </w:r>
      <w:r w:rsidRPr="00A8514C">
        <w:rPr>
          <w:rFonts w:eastAsia="Arial Unicode MS"/>
          <w:kern w:val="1"/>
          <w:sz w:val="24"/>
          <w:szCs w:val="24"/>
        </w:rPr>
        <w:t xml:space="preserve"> к конкурсной документации. Заявка на участие в конкурсе подается в письменной форме, в запечатанном конверте с указанием наименования конкурса. Прием </w:t>
      </w:r>
      <w:r w:rsidRPr="00A8514C">
        <w:rPr>
          <w:rFonts w:eastAsia="Arial Unicode MS"/>
          <w:kern w:val="1"/>
          <w:sz w:val="24"/>
          <w:szCs w:val="24"/>
        </w:rPr>
        <w:lastRenderedPageBreak/>
        <w:t>заявок осуществляется в рабочие дн</w:t>
      </w:r>
      <w:r w:rsidRPr="00A8514C">
        <w:rPr>
          <w:rFonts w:eastAsia="Arial Unicode MS"/>
          <w:kern w:val="1"/>
          <w:sz w:val="24"/>
          <w:szCs w:val="24"/>
          <w:shd w:val="clear" w:color="auto" w:fill="FFFFFF" w:themeFill="background1"/>
        </w:rPr>
        <w:t xml:space="preserve">и с </w:t>
      </w:r>
      <w:r w:rsidR="00406211" w:rsidRPr="00A8514C">
        <w:rPr>
          <w:rFonts w:eastAsia="Arial Unicode MS"/>
          <w:b/>
          <w:kern w:val="1"/>
          <w:sz w:val="24"/>
          <w:szCs w:val="24"/>
          <w:shd w:val="clear" w:color="auto" w:fill="FFFFFF" w:themeFill="background1"/>
        </w:rPr>
        <w:t>0</w:t>
      </w:r>
      <w:r w:rsidR="009604AD" w:rsidRPr="00A8514C">
        <w:rPr>
          <w:rFonts w:eastAsia="Arial Unicode MS"/>
          <w:b/>
          <w:kern w:val="1"/>
          <w:sz w:val="24"/>
          <w:szCs w:val="24"/>
          <w:shd w:val="clear" w:color="auto" w:fill="FFFFFF" w:themeFill="background1"/>
        </w:rPr>
        <w:t>2.11</w:t>
      </w:r>
      <w:r w:rsidRPr="00A8514C">
        <w:rPr>
          <w:rFonts w:eastAsia="Arial Unicode MS"/>
          <w:kern w:val="1"/>
          <w:sz w:val="24"/>
          <w:szCs w:val="24"/>
          <w:shd w:val="clear" w:color="auto" w:fill="FFFFFF" w:themeFill="background1"/>
        </w:rPr>
        <w:t>.</w:t>
      </w:r>
      <w:r w:rsidR="00406211" w:rsidRPr="00A8514C">
        <w:rPr>
          <w:rFonts w:eastAsia="Arial Unicode MS"/>
          <w:b/>
          <w:kern w:val="1"/>
          <w:sz w:val="24"/>
          <w:szCs w:val="24"/>
          <w:shd w:val="clear" w:color="auto" w:fill="FFFFFF" w:themeFill="background1"/>
        </w:rPr>
        <w:t>2020</w:t>
      </w:r>
      <w:r w:rsidRPr="00A8514C">
        <w:rPr>
          <w:rFonts w:eastAsia="Arial Unicode MS"/>
          <w:kern w:val="1"/>
          <w:sz w:val="24"/>
          <w:szCs w:val="24"/>
          <w:shd w:val="clear" w:color="auto" w:fill="FFFFFF" w:themeFill="background1"/>
        </w:rPr>
        <w:t xml:space="preserve"> </w:t>
      </w:r>
      <w:r w:rsidR="009604AD" w:rsidRPr="00A8514C">
        <w:rPr>
          <w:rFonts w:eastAsia="Arial Unicode MS"/>
          <w:b/>
          <w:kern w:val="1"/>
          <w:sz w:val="24"/>
          <w:szCs w:val="24"/>
          <w:shd w:val="clear" w:color="auto" w:fill="FFFFFF" w:themeFill="background1"/>
        </w:rPr>
        <w:t xml:space="preserve">по </w:t>
      </w:r>
      <w:r w:rsidR="00406211" w:rsidRPr="00A8514C">
        <w:rPr>
          <w:rFonts w:eastAsia="Arial Unicode MS"/>
          <w:b/>
          <w:kern w:val="1"/>
          <w:sz w:val="24"/>
          <w:szCs w:val="24"/>
          <w:shd w:val="clear" w:color="auto" w:fill="FFFFFF" w:themeFill="background1"/>
        </w:rPr>
        <w:t>0</w:t>
      </w:r>
      <w:r w:rsidR="009604AD" w:rsidRPr="00A8514C">
        <w:rPr>
          <w:rFonts w:eastAsia="Arial Unicode MS"/>
          <w:b/>
          <w:kern w:val="1"/>
          <w:sz w:val="24"/>
          <w:szCs w:val="24"/>
          <w:shd w:val="clear" w:color="auto" w:fill="FFFFFF" w:themeFill="background1"/>
        </w:rPr>
        <w:t>2.12</w:t>
      </w:r>
      <w:r w:rsidRPr="00A8514C">
        <w:rPr>
          <w:rFonts w:eastAsia="Arial Unicode MS"/>
          <w:b/>
          <w:kern w:val="1"/>
          <w:sz w:val="24"/>
          <w:szCs w:val="24"/>
          <w:shd w:val="clear" w:color="auto" w:fill="FFFFFF" w:themeFill="background1"/>
        </w:rPr>
        <w:t>.20</w:t>
      </w:r>
      <w:r w:rsidR="00406211" w:rsidRPr="00A8514C">
        <w:rPr>
          <w:rFonts w:eastAsia="Arial Unicode MS"/>
          <w:b/>
          <w:kern w:val="1"/>
          <w:sz w:val="24"/>
          <w:szCs w:val="24"/>
          <w:shd w:val="clear" w:color="auto" w:fill="FFFFFF" w:themeFill="background1"/>
        </w:rPr>
        <w:t>20</w:t>
      </w:r>
      <w:r w:rsidRPr="00A8514C">
        <w:rPr>
          <w:rFonts w:eastAsia="Arial Unicode MS"/>
          <w:b/>
          <w:kern w:val="1"/>
          <w:sz w:val="24"/>
          <w:szCs w:val="24"/>
          <w:shd w:val="clear" w:color="auto" w:fill="FFFFFF" w:themeFill="background1"/>
        </w:rPr>
        <w:t xml:space="preserve"> </w:t>
      </w:r>
      <w:r w:rsidR="00EF2E44" w:rsidRPr="00A8514C">
        <w:rPr>
          <w:rFonts w:eastAsia="Arial Unicode MS"/>
          <w:kern w:val="1"/>
          <w:sz w:val="24"/>
          <w:szCs w:val="24"/>
          <w:shd w:val="clear" w:color="auto" w:fill="FFFFFF" w:themeFill="background1"/>
        </w:rPr>
        <w:t>(с 8-00 до 17-00)</w:t>
      </w:r>
      <w:r w:rsidRPr="00A8514C">
        <w:rPr>
          <w:rFonts w:eastAsia="Arial Unicode MS"/>
          <w:kern w:val="1"/>
          <w:sz w:val="24"/>
          <w:szCs w:val="24"/>
          <w:shd w:val="clear" w:color="auto" w:fill="FFFFFF" w:themeFill="background1"/>
        </w:rPr>
        <w:t xml:space="preserve"> по адресу организатора конкурса.</w:t>
      </w:r>
      <w:r w:rsidRPr="00A8514C">
        <w:rPr>
          <w:kern w:val="1"/>
          <w:sz w:val="24"/>
          <w:szCs w:val="24"/>
          <w:shd w:val="clear" w:color="auto" w:fill="FFFFFF" w:themeFill="background1"/>
          <w:lang w:eastAsia="ar-SA"/>
        </w:rPr>
        <w:t xml:space="preserve"> </w:t>
      </w:r>
      <w:r w:rsidRPr="00A8514C">
        <w:rPr>
          <w:kern w:val="1"/>
          <w:sz w:val="24"/>
          <w:szCs w:val="24"/>
          <w:lang w:eastAsia="ar-SA"/>
        </w:rPr>
        <w:t>Заявки, поданные позднее установленного срока, не принимаются.</w:t>
      </w:r>
    </w:p>
    <w:p w:rsidR="00AB6CA7" w:rsidRPr="00A8514C" w:rsidRDefault="00AB6CA7" w:rsidP="00204E16">
      <w:pPr>
        <w:widowControl w:val="0"/>
        <w:tabs>
          <w:tab w:val="left" w:pos="4820"/>
        </w:tabs>
        <w:suppressAutoHyphens/>
        <w:autoSpaceDE/>
        <w:autoSpaceDN/>
        <w:ind w:firstLine="567"/>
        <w:jc w:val="both"/>
        <w:rPr>
          <w:rFonts w:eastAsia="Arial Unicode MS"/>
          <w:kern w:val="1"/>
          <w:sz w:val="24"/>
          <w:szCs w:val="24"/>
          <w:lang w:eastAsia="ar-SA"/>
        </w:rPr>
      </w:pPr>
      <w:r w:rsidRPr="00A8514C">
        <w:rPr>
          <w:kern w:val="1"/>
          <w:sz w:val="24"/>
          <w:szCs w:val="24"/>
          <w:lang w:eastAsia="ar-SA"/>
        </w:rPr>
        <w:t>Кон</w:t>
      </w:r>
      <w:r w:rsidR="00A8514C">
        <w:rPr>
          <w:kern w:val="1"/>
          <w:sz w:val="24"/>
          <w:szCs w:val="24"/>
          <w:lang w:eastAsia="ar-SA"/>
        </w:rPr>
        <w:t xml:space="preserve">тактное лицо по приему заявок: </w:t>
      </w:r>
      <w:r w:rsidR="009604AD" w:rsidRPr="00A8514C">
        <w:rPr>
          <w:kern w:val="1"/>
          <w:sz w:val="24"/>
          <w:szCs w:val="24"/>
          <w:lang w:eastAsia="ar-SA"/>
        </w:rPr>
        <w:t xml:space="preserve">Лазарева </w:t>
      </w:r>
      <w:proofErr w:type="spellStart"/>
      <w:r w:rsidR="009604AD" w:rsidRPr="00A8514C">
        <w:rPr>
          <w:kern w:val="1"/>
          <w:sz w:val="24"/>
          <w:szCs w:val="24"/>
          <w:lang w:eastAsia="ar-SA"/>
        </w:rPr>
        <w:t>Антонида</w:t>
      </w:r>
      <w:proofErr w:type="spellEnd"/>
      <w:r w:rsidR="009604AD" w:rsidRPr="00A8514C">
        <w:rPr>
          <w:kern w:val="1"/>
          <w:sz w:val="24"/>
          <w:szCs w:val="24"/>
          <w:lang w:eastAsia="ar-SA"/>
        </w:rPr>
        <w:t xml:space="preserve"> Викторовна</w:t>
      </w:r>
      <w:r w:rsidR="00A8514C">
        <w:rPr>
          <w:kern w:val="1"/>
          <w:sz w:val="24"/>
          <w:szCs w:val="24"/>
          <w:lang w:eastAsia="ar-SA"/>
        </w:rPr>
        <w:t xml:space="preserve">, </w:t>
      </w:r>
      <w:r w:rsidRPr="00A8514C">
        <w:rPr>
          <w:kern w:val="1"/>
          <w:sz w:val="24"/>
          <w:szCs w:val="24"/>
          <w:lang w:eastAsia="ar-SA"/>
        </w:rPr>
        <w:t>тел.</w:t>
      </w:r>
      <w:r w:rsidR="009604AD" w:rsidRPr="00A8514C">
        <w:rPr>
          <w:rFonts w:eastAsia="Arial Unicode MS"/>
          <w:kern w:val="1"/>
          <w:sz w:val="24"/>
          <w:szCs w:val="24"/>
          <w:lang w:eastAsia="ar-SA"/>
        </w:rPr>
        <w:t xml:space="preserve"> </w:t>
      </w:r>
      <w:r w:rsidRPr="00A8514C">
        <w:rPr>
          <w:rFonts w:eastAsia="Arial Unicode MS"/>
          <w:kern w:val="1"/>
          <w:sz w:val="24"/>
          <w:szCs w:val="24"/>
          <w:lang w:eastAsia="ar-SA"/>
        </w:rPr>
        <w:t>8(</w:t>
      </w:r>
      <w:r w:rsidR="009604AD" w:rsidRPr="00A8514C">
        <w:rPr>
          <w:rFonts w:eastAsia="Arial Unicode MS"/>
          <w:kern w:val="1"/>
          <w:sz w:val="24"/>
          <w:szCs w:val="24"/>
          <w:lang w:eastAsia="ar-SA"/>
        </w:rPr>
        <w:t>39543) 25500 доб. 102.</w:t>
      </w:r>
    </w:p>
    <w:p w:rsidR="00AB6CA7" w:rsidRPr="00A8514C" w:rsidRDefault="00AB6CA7" w:rsidP="00204E16">
      <w:pPr>
        <w:widowControl w:val="0"/>
        <w:suppressAutoHyphens/>
        <w:autoSpaceDE/>
        <w:autoSpaceDN/>
        <w:ind w:firstLine="567"/>
        <w:rPr>
          <w:kern w:val="1"/>
          <w:sz w:val="24"/>
          <w:szCs w:val="24"/>
          <w:lang w:eastAsia="ar-SA"/>
        </w:rPr>
      </w:pPr>
      <w:r w:rsidRPr="00A8514C">
        <w:rPr>
          <w:kern w:val="1"/>
          <w:sz w:val="24"/>
          <w:szCs w:val="24"/>
          <w:lang w:eastAsia="ar-SA"/>
        </w:rPr>
        <w:t xml:space="preserve">Адрес официального сайта: </w:t>
      </w:r>
      <w:hyperlink r:id="rId10" w:history="1">
        <w:proofErr w:type="gramStart"/>
        <w:r w:rsidRPr="00A8514C">
          <w:rPr>
            <w:kern w:val="1"/>
            <w:sz w:val="24"/>
            <w:szCs w:val="24"/>
            <w:u w:val="single"/>
            <w:lang w:val="en-US" w:eastAsia="ar-SA"/>
          </w:rPr>
          <w:t>www</w:t>
        </w:r>
        <w:r w:rsidRPr="00A8514C">
          <w:rPr>
            <w:kern w:val="1"/>
            <w:sz w:val="24"/>
            <w:szCs w:val="24"/>
            <w:u w:val="single"/>
            <w:lang w:eastAsia="ar-SA"/>
          </w:rPr>
          <w:t>.</w:t>
        </w:r>
        <w:r w:rsidRPr="00A8514C">
          <w:rPr>
            <w:kern w:val="1"/>
            <w:sz w:val="24"/>
            <w:szCs w:val="24"/>
            <w:u w:val="single"/>
            <w:lang w:val="en-US" w:eastAsia="ar-SA"/>
          </w:rPr>
          <w:t>torgi</w:t>
        </w:r>
        <w:r w:rsidRPr="00A8514C">
          <w:rPr>
            <w:kern w:val="1"/>
            <w:sz w:val="24"/>
            <w:szCs w:val="24"/>
            <w:u w:val="single"/>
            <w:lang w:eastAsia="ar-SA"/>
          </w:rPr>
          <w:t>.</w:t>
        </w:r>
        <w:r w:rsidRPr="00A8514C">
          <w:rPr>
            <w:kern w:val="1"/>
            <w:sz w:val="24"/>
            <w:szCs w:val="24"/>
            <w:u w:val="single"/>
            <w:lang w:val="en-US" w:eastAsia="ar-SA"/>
          </w:rPr>
          <w:t>gov</w:t>
        </w:r>
        <w:r w:rsidRPr="00A8514C">
          <w:rPr>
            <w:kern w:val="1"/>
            <w:sz w:val="24"/>
            <w:szCs w:val="24"/>
            <w:u w:val="single"/>
            <w:lang w:eastAsia="ar-SA"/>
          </w:rPr>
          <w:t>.</w:t>
        </w:r>
        <w:r w:rsidRPr="00A8514C">
          <w:rPr>
            <w:kern w:val="1"/>
            <w:sz w:val="24"/>
            <w:szCs w:val="24"/>
            <w:u w:val="single"/>
            <w:lang w:val="en-US" w:eastAsia="ar-SA"/>
          </w:rPr>
          <w:t>ru</w:t>
        </w:r>
      </w:hyperlink>
      <w:r w:rsidRPr="00A8514C">
        <w:rPr>
          <w:kern w:val="1"/>
          <w:sz w:val="24"/>
          <w:szCs w:val="24"/>
          <w:u w:val="single"/>
          <w:lang w:eastAsia="ar-SA"/>
        </w:rPr>
        <w:t>;</w:t>
      </w:r>
      <w:r w:rsidRPr="00A8514C">
        <w:rPr>
          <w:kern w:val="1"/>
          <w:sz w:val="24"/>
          <w:szCs w:val="24"/>
          <w:lang w:eastAsia="ar-SA"/>
        </w:rPr>
        <w:t xml:space="preserve"> </w:t>
      </w:r>
      <w:hyperlink r:id="rId11" w:history="1">
        <w:r w:rsidR="009604AD" w:rsidRPr="00A8514C">
          <w:rPr>
            <w:rStyle w:val="ab"/>
            <w:sz w:val="24"/>
            <w:szCs w:val="24"/>
          </w:rPr>
          <w:t xml:space="preserve"> http://белореченское.рф</w:t>
        </w:r>
        <w:proofErr w:type="gramEnd"/>
        <w:r w:rsidR="009604AD" w:rsidRPr="00A8514C">
          <w:rPr>
            <w:rStyle w:val="ab"/>
            <w:rFonts w:eastAsia="Arial Unicode MS"/>
            <w:kern w:val="1"/>
            <w:sz w:val="24"/>
            <w:szCs w:val="24"/>
          </w:rPr>
          <w:t xml:space="preserve"> </w:t>
        </w:r>
      </w:hyperlink>
      <w:r w:rsidRPr="00A8514C">
        <w:rPr>
          <w:kern w:val="1"/>
          <w:sz w:val="24"/>
          <w:szCs w:val="24"/>
          <w:lang w:eastAsia="ar-SA"/>
        </w:rPr>
        <w:t>,</w:t>
      </w:r>
    </w:p>
    <w:p w:rsidR="00AB6CA7" w:rsidRPr="00A8514C" w:rsidRDefault="00AB6CA7" w:rsidP="00204E16">
      <w:pPr>
        <w:widowControl w:val="0"/>
        <w:tabs>
          <w:tab w:val="left" w:pos="6379"/>
        </w:tabs>
        <w:suppressAutoHyphens/>
        <w:autoSpaceDE/>
        <w:autoSpaceDN/>
        <w:ind w:firstLine="567"/>
        <w:rPr>
          <w:kern w:val="1"/>
          <w:sz w:val="24"/>
          <w:szCs w:val="24"/>
          <w:lang w:eastAsia="ar-SA"/>
        </w:rPr>
      </w:pPr>
      <w:r w:rsidRPr="00A8514C">
        <w:rPr>
          <w:kern w:val="1"/>
          <w:sz w:val="24"/>
          <w:szCs w:val="24"/>
          <w:lang w:eastAsia="ar-SA"/>
        </w:rPr>
        <w:t>Адрес эл</w:t>
      </w:r>
      <w:proofErr w:type="gramStart"/>
      <w:r w:rsidRPr="00A8514C">
        <w:rPr>
          <w:kern w:val="1"/>
          <w:sz w:val="24"/>
          <w:szCs w:val="24"/>
          <w:lang w:eastAsia="ar-SA"/>
        </w:rPr>
        <w:t>. почты</w:t>
      </w:r>
      <w:proofErr w:type="gramEnd"/>
      <w:r w:rsidRPr="00A8514C">
        <w:rPr>
          <w:kern w:val="1"/>
          <w:sz w:val="24"/>
          <w:szCs w:val="24"/>
          <w:lang w:eastAsia="ar-SA"/>
        </w:rPr>
        <w:t>:</w:t>
      </w:r>
      <w:r w:rsidRPr="00A8514C">
        <w:rPr>
          <w:rFonts w:eastAsia="Arial Unicode MS"/>
          <w:kern w:val="1"/>
          <w:sz w:val="24"/>
          <w:szCs w:val="24"/>
        </w:rPr>
        <w:t xml:space="preserve"> </w:t>
      </w:r>
      <w:r w:rsidR="009604AD" w:rsidRPr="00A8514C">
        <w:rPr>
          <w:rFonts w:eastAsia="Arial Unicode MS"/>
          <w:kern w:val="1"/>
          <w:sz w:val="24"/>
          <w:szCs w:val="24"/>
        </w:rPr>
        <w:t>belorechenskoe@mail.ru</w:t>
      </w:r>
    </w:p>
    <w:p w:rsidR="00AB6CA7" w:rsidRPr="00A8514C" w:rsidRDefault="00AB6CA7" w:rsidP="00BB4D04">
      <w:pPr>
        <w:widowControl w:val="0"/>
        <w:numPr>
          <w:ilvl w:val="0"/>
          <w:numId w:val="7"/>
        </w:numPr>
        <w:tabs>
          <w:tab w:val="left" w:pos="567"/>
          <w:tab w:val="left" w:pos="993"/>
        </w:tabs>
        <w:suppressAutoHyphens/>
        <w:autoSpaceDE/>
        <w:autoSpaceDN/>
        <w:ind w:left="567" w:hanging="567"/>
        <w:jc w:val="both"/>
        <w:rPr>
          <w:rFonts w:eastAsia="Arial Unicode MS"/>
          <w:b/>
          <w:kern w:val="1"/>
          <w:sz w:val="24"/>
          <w:szCs w:val="24"/>
        </w:rPr>
      </w:pPr>
      <w:r w:rsidRPr="00A8514C">
        <w:rPr>
          <w:rFonts w:eastAsia="Arial Unicode MS"/>
          <w:b/>
          <w:kern w:val="1"/>
          <w:sz w:val="24"/>
          <w:szCs w:val="24"/>
        </w:rPr>
        <w:t xml:space="preserve">Место, дата и время вскрытия конвертов с заявками на участие в конкурсе, и место, дата и время рассмотрения таких заявок: </w:t>
      </w:r>
    </w:p>
    <w:p w:rsidR="00AB6CA7" w:rsidRPr="00A8514C" w:rsidRDefault="00AB6CA7" w:rsidP="00AB6CA7">
      <w:pPr>
        <w:widowControl w:val="0"/>
        <w:tabs>
          <w:tab w:val="left" w:pos="6379"/>
        </w:tabs>
        <w:suppressAutoHyphens/>
        <w:autoSpaceDE/>
        <w:autoSpaceDN/>
        <w:ind w:firstLine="567"/>
        <w:jc w:val="both"/>
        <w:rPr>
          <w:kern w:val="1"/>
          <w:sz w:val="24"/>
          <w:szCs w:val="24"/>
          <w:lang w:eastAsia="ar-SA"/>
        </w:rPr>
      </w:pPr>
      <w:r w:rsidRPr="00A8514C">
        <w:rPr>
          <w:rFonts w:eastAsia="Arial Unicode MS"/>
          <w:spacing w:val="-2"/>
          <w:kern w:val="1"/>
          <w:sz w:val="24"/>
          <w:szCs w:val="24"/>
        </w:rPr>
        <w:t>Вскрытие конвертов –</w:t>
      </w:r>
      <w:r w:rsidRPr="00A8514C">
        <w:rPr>
          <w:rFonts w:eastAsia="Arial Unicode MS"/>
          <w:b/>
          <w:spacing w:val="-2"/>
          <w:kern w:val="1"/>
          <w:sz w:val="24"/>
          <w:szCs w:val="24"/>
        </w:rPr>
        <w:t xml:space="preserve"> </w:t>
      </w:r>
      <w:r w:rsidR="009604AD" w:rsidRPr="00A8514C">
        <w:rPr>
          <w:rFonts w:eastAsia="Arial Unicode MS"/>
          <w:b/>
          <w:spacing w:val="-2"/>
          <w:kern w:val="1"/>
          <w:sz w:val="24"/>
          <w:szCs w:val="24"/>
          <w:shd w:val="clear" w:color="auto" w:fill="FFFFFF" w:themeFill="background1"/>
        </w:rPr>
        <w:t>0</w:t>
      </w:r>
      <w:r w:rsidR="00406211" w:rsidRPr="00A8514C">
        <w:rPr>
          <w:rFonts w:eastAsia="Arial Unicode MS"/>
          <w:b/>
          <w:spacing w:val="-2"/>
          <w:kern w:val="1"/>
          <w:sz w:val="24"/>
          <w:szCs w:val="24"/>
          <w:shd w:val="clear" w:color="auto" w:fill="FFFFFF" w:themeFill="background1"/>
        </w:rPr>
        <w:t>3</w:t>
      </w:r>
      <w:r w:rsidR="009604AD" w:rsidRPr="00A8514C">
        <w:rPr>
          <w:rFonts w:eastAsia="Arial Unicode MS"/>
          <w:b/>
          <w:spacing w:val="-2"/>
          <w:kern w:val="1"/>
          <w:sz w:val="24"/>
          <w:szCs w:val="24"/>
          <w:shd w:val="clear" w:color="auto" w:fill="FFFFFF" w:themeFill="background1"/>
        </w:rPr>
        <w:t>.12</w:t>
      </w:r>
      <w:r w:rsidR="00406211" w:rsidRPr="00A8514C">
        <w:rPr>
          <w:rFonts w:eastAsia="Arial Unicode MS"/>
          <w:b/>
          <w:spacing w:val="-2"/>
          <w:kern w:val="1"/>
          <w:sz w:val="24"/>
          <w:szCs w:val="24"/>
          <w:shd w:val="clear" w:color="auto" w:fill="FFFFFF" w:themeFill="background1"/>
        </w:rPr>
        <w:t>.2020</w:t>
      </w:r>
      <w:r w:rsidRPr="00A8514C">
        <w:rPr>
          <w:rFonts w:eastAsia="Arial Unicode MS"/>
          <w:b/>
          <w:spacing w:val="-2"/>
          <w:kern w:val="1"/>
          <w:sz w:val="24"/>
          <w:szCs w:val="24"/>
          <w:shd w:val="clear" w:color="auto" w:fill="FFFFFF" w:themeFill="background1"/>
        </w:rPr>
        <w:t xml:space="preserve"> года </w:t>
      </w:r>
      <w:r w:rsidRPr="00A8514C">
        <w:rPr>
          <w:rFonts w:eastAsia="Arial Unicode MS"/>
          <w:spacing w:val="-2"/>
          <w:kern w:val="1"/>
          <w:sz w:val="24"/>
          <w:szCs w:val="24"/>
          <w:shd w:val="clear" w:color="auto" w:fill="FFFFFF" w:themeFill="background1"/>
        </w:rPr>
        <w:t>в 1</w:t>
      </w:r>
      <w:r w:rsidR="00344199" w:rsidRPr="00A8514C">
        <w:rPr>
          <w:rFonts w:eastAsia="Arial Unicode MS"/>
          <w:spacing w:val="-2"/>
          <w:kern w:val="1"/>
          <w:sz w:val="24"/>
          <w:szCs w:val="24"/>
          <w:shd w:val="clear" w:color="auto" w:fill="FFFFFF" w:themeFill="background1"/>
        </w:rPr>
        <w:t>4</w:t>
      </w:r>
      <w:r w:rsidRPr="00A8514C">
        <w:rPr>
          <w:rFonts w:eastAsia="Arial Unicode MS"/>
          <w:spacing w:val="-2"/>
          <w:kern w:val="1"/>
          <w:sz w:val="24"/>
          <w:szCs w:val="24"/>
          <w:shd w:val="clear" w:color="auto" w:fill="FFFFFF" w:themeFill="background1"/>
        </w:rPr>
        <w:t xml:space="preserve"> часов 00 минут по адресу</w:t>
      </w:r>
      <w:r w:rsidR="002D4337" w:rsidRPr="00A8514C">
        <w:rPr>
          <w:rFonts w:eastAsia="Arial"/>
          <w:sz w:val="24"/>
          <w:szCs w:val="24"/>
          <w:shd w:val="clear" w:color="auto" w:fill="FFFFFF" w:themeFill="background1"/>
          <w:lang w:eastAsia="ar-SA"/>
        </w:rPr>
        <w:t>:</w:t>
      </w:r>
      <w:r w:rsidR="002D4337" w:rsidRPr="00A8514C">
        <w:rPr>
          <w:rFonts w:eastAsia="Arial"/>
          <w:sz w:val="24"/>
          <w:szCs w:val="24"/>
          <w:lang w:eastAsia="ar-SA"/>
        </w:rPr>
        <w:t xml:space="preserve"> </w:t>
      </w:r>
      <w:r w:rsidR="009604AD" w:rsidRPr="00A8514C">
        <w:rPr>
          <w:rFonts w:eastAsia="Arial Unicode MS"/>
          <w:kern w:val="1"/>
          <w:sz w:val="24"/>
          <w:szCs w:val="24"/>
        </w:rPr>
        <w:t>Иркутская область, Усольский район, р.п. Белореченский, 100-В</w:t>
      </w:r>
      <w:r w:rsidR="009604AD" w:rsidRPr="00A8514C">
        <w:rPr>
          <w:rFonts w:eastAsia="Arial"/>
          <w:sz w:val="24"/>
          <w:szCs w:val="24"/>
          <w:lang w:eastAsia="ar-SA"/>
        </w:rPr>
        <w:t xml:space="preserve">, </w:t>
      </w:r>
      <w:proofErr w:type="spellStart"/>
      <w:r w:rsidR="009604AD" w:rsidRPr="00A8514C">
        <w:rPr>
          <w:rFonts w:eastAsia="Arial"/>
          <w:sz w:val="24"/>
          <w:szCs w:val="24"/>
          <w:lang w:eastAsia="ar-SA"/>
        </w:rPr>
        <w:t>каб</w:t>
      </w:r>
      <w:proofErr w:type="spellEnd"/>
      <w:r w:rsidR="009604AD" w:rsidRPr="00A8514C">
        <w:rPr>
          <w:rFonts w:eastAsia="Arial"/>
          <w:sz w:val="24"/>
          <w:szCs w:val="24"/>
          <w:lang w:eastAsia="ar-SA"/>
        </w:rPr>
        <w:t>. 19</w:t>
      </w:r>
      <w:r w:rsidR="009604AD" w:rsidRPr="00A8514C">
        <w:rPr>
          <w:rFonts w:eastAsia="Arial Unicode MS"/>
          <w:kern w:val="1"/>
          <w:sz w:val="24"/>
          <w:szCs w:val="24"/>
          <w:lang w:eastAsia="ar-SA"/>
        </w:rPr>
        <w:t>.</w:t>
      </w:r>
    </w:p>
    <w:p w:rsidR="002D4337" w:rsidRPr="00A8514C" w:rsidRDefault="00AB6CA7" w:rsidP="002D4337">
      <w:pPr>
        <w:widowControl w:val="0"/>
        <w:tabs>
          <w:tab w:val="left" w:pos="6379"/>
        </w:tabs>
        <w:suppressAutoHyphens/>
        <w:autoSpaceDE/>
        <w:autoSpaceDN/>
        <w:jc w:val="both"/>
        <w:rPr>
          <w:rFonts w:eastAsia="Arial"/>
          <w:sz w:val="24"/>
          <w:szCs w:val="24"/>
          <w:lang w:eastAsia="ar-SA"/>
        </w:rPr>
      </w:pPr>
      <w:r w:rsidRPr="00A8514C">
        <w:rPr>
          <w:rFonts w:eastAsia="Arial Unicode MS"/>
          <w:kern w:val="1"/>
          <w:sz w:val="24"/>
          <w:szCs w:val="24"/>
        </w:rPr>
        <w:t xml:space="preserve">Рассмотрение заявок – </w:t>
      </w:r>
      <w:r w:rsidR="009604AD" w:rsidRPr="00A8514C">
        <w:rPr>
          <w:rFonts w:eastAsia="Arial Unicode MS"/>
          <w:b/>
          <w:kern w:val="1"/>
          <w:sz w:val="24"/>
          <w:szCs w:val="24"/>
          <w:shd w:val="clear" w:color="auto" w:fill="FFFFFF" w:themeFill="background1"/>
        </w:rPr>
        <w:t>0</w:t>
      </w:r>
      <w:r w:rsidR="00406211" w:rsidRPr="00A8514C">
        <w:rPr>
          <w:rFonts w:eastAsia="Arial Unicode MS"/>
          <w:b/>
          <w:kern w:val="1"/>
          <w:sz w:val="24"/>
          <w:szCs w:val="24"/>
          <w:shd w:val="clear" w:color="auto" w:fill="FFFFFF" w:themeFill="background1"/>
        </w:rPr>
        <w:t>3</w:t>
      </w:r>
      <w:r w:rsidR="009604AD" w:rsidRPr="00A8514C">
        <w:rPr>
          <w:rFonts w:eastAsia="Arial Unicode MS"/>
          <w:b/>
          <w:spacing w:val="-2"/>
          <w:kern w:val="1"/>
          <w:sz w:val="24"/>
          <w:szCs w:val="24"/>
          <w:shd w:val="clear" w:color="auto" w:fill="FFFFFF" w:themeFill="background1"/>
        </w:rPr>
        <w:t>.12</w:t>
      </w:r>
      <w:r w:rsidR="00406211" w:rsidRPr="00A8514C">
        <w:rPr>
          <w:rFonts w:eastAsia="Arial Unicode MS"/>
          <w:b/>
          <w:spacing w:val="-2"/>
          <w:kern w:val="1"/>
          <w:sz w:val="24"/>
          <w:szCs w:val="24"/>
          <w:shd w:val="clear" w:color="auto" w:fill="FFFFFF" w:themeFill="background1"/>
        </w:rPr>
        <w:t>.2020</w:t>
      </w:r>
      <w:r w:rsidRPr="00A8514C">
        <w:rPr>
          <w:rFonts w:eastAsia="Arial Unicode MS"/>
          <w:b/>
          <w:spacing w:val="-2"/>
          <w:kern w:val="1"/>
          <w:sz w:val="24"/>
          <w:szCs w:val="24"/>
          <w:shd w:val="clear" w:color="auto" w:fill="FFFFFF" w:themeFill="background1"/>
        </w:rPr>
        <w:t xml:space="preserve"> года </w:t>
      </w:r>
      <w:r w:rsidRPr="00A8514C">
        <w:rPr>
          <w:rFonts w:eastAsia="Arial Unicode MS"/>
          <w:kern w:val="1"/>
          <w:sz w:val="24"/>
          <w:szCs w:val="24"/>
          <w:shd w:val="clear" w:color="auto" w:fill="FFFFFF" w:themeFill="background1"/>
        </w:rPr>
        <w:t>в 1</w:t>
      </w:r>
      <w:r w:rsidR="00344199" w:rsidRPr="00A8514C">
        <w:rPr>
          <w:rFonts w:eastAsia="Arial Unicode MS"/>
          <w:kern w:val="1"/>
          <w:sz w:val="24"/>
          <w:szCs w:val="24"/>
          <w:shd w:val="clear" w:color="auto" w:fill="FFFFFF" w:themeFill="background1"/>
        </w:rPr>
        <w:t>4</w:t>
      </w:r>
      <w:r w:rsidRPr="00A8514C">
        <w:rPr>
          <w:rFonts w:eastAsia="Arial Unicode MS"/>
          <w:kern w:val="1"/>
          <w:sz w:val="24"/>
          <w:szCs w:val="24"/>
          <w:shd w:val="clear" w:color="auto" w:fill="FFFFFF" w:themeFill="background1"/>
        </w:rPr>
        <w:t xml:space="preserve"> часов 00 минут по адресу:</w:t>
      </w:r>
      <w:r w:rsidR="003B5564" w:rsidRPr="00A8514C">
        <w:rPr>
          <w:rFonts w:eastAsia="Arial Unicode MS"/>
          <w:kern w:val="1"/>
          <w:sz w:val="24"/>
          <w:szCs w:val="24"/>
        </w:rPr>
        <w:t xml:space="preserve"> И</w:t>
      </w:r>
      <w:r w:rsidR="009604AD" w:rsidRPr="00A8514C">
        <w:rPr>
          <w:rFonts w:eastAsia="Arial Unicode MS"/>
          <w:kern w:val="1"/>
          <w:sz w:val="24"/>
          <w:szCs w:val="24"/>
        </w:rPr>
        <w:t>ркутская область, Усольский район, р.п. Белореченский, 100-В</w:t>
      </w:r>
      <w:r w:rsidR="009604AD" w:rsidRPr="00A8514C">
        <w:rPr>
          <w:rFonts w:eastAsia="Arial"/>
          <w:sz w:val="24"/>
          <w:szCs w:val="24"/>
          <w:lang w:eastAsia="ar-SA"/>
        </w:rPr>
        <w:t xml:space="preserve">, </w:t>
      </w:r>
      <w:proofErr w:type="spellStart"/>
      <w:r w:rsidR="009604AD" w:rsidRPr="00A8514C">
        <w:rPr>
          <w:rFonts w:eastAsia="Arial"/>
          <w:sz w:val="24"/>
          <w:szCs w:val="24"/>
          <w:lang w:eastAsia="ar-SA"/>
        </w:rPr>
        <w:t>каб</w:t>
      </w:r>
      <w:proofErr w:type="spellEnd"/>
      <w:r w:rsidR="009604AD" w:rsidRPr="00A8514C">
        <w:rPr>
          <w:rFonts w:eastAsia="Arial"/>
          <w:sz w:val="24"/>
          <w:szCs w:val="24"/>
          <w:lang w:eastAsia="ar-SA"/>
        </w:rPr>
        <w:t>. 19.</w:t>
      </w:r>
    </w:p>
    <w:p w:rsidR="00AB6CA7" w:rsidRPr="00A8514C" w:rsidRDefault="00AB6CA7" w:rsidP="00AB6CA7">
      <w:pPr>
        <w:widowControl w:val="0"/>
        <w:tabs>
          <w:tab w:val="left" w:pos="6379"/>
        </w:tabs>
        <w:suppressAutoHyphens/>
        <w:autoSpaceDE/>
        <w:autoSpaceDN/>
        <w:jc w:val="both"/>
        <w:rPr>
          <w:kern w:val="1"/>
          <w:sz w:val="24"/>
          <w:szCs w:val="24"/>
          <w:lang w:eastAsia="ar-SA"/>
        </w:rPr>
      </w:pPr>
      <w:r w:rsidRPr="00A8514C">
        <w:rPr>
          <w:rFonts w:eastAsia="Arial Unicode MS"/>
          <w:b/>
          <w:kern w:val="1"/>
          <w:sz w:val="24"/>
          <w:szCs w:val="24"/>
        </w:rPr>
        <w:t>Место, дата и время проведения конкурса:</w:t>
      </w:r>
      <w:r w:rsidRPr="00A8514C">
        <w:rPr>
          <w:rFonts w:eastAsia="Arial Unicode MS"/>
          <w:b/>
          <w:spacing w:val="-2"/>
          <w:kern w:val="1"/>
          <w:sz w:val="24"/>
          <w:szCs w:val="24"/>
        </w:rPr>
        <w:t xml:space="preserve"> </w:t>
      </w:r>
      <w:r w:rsidR="00142CA4" w:rsidRPr="00A8514C">
        <w:rPr>
          <w:rFonts w:eastAsia="Arial Unicode MS"/>
          <w:b/>
          <w:spacing w:val="-2"/>
          <w:kern w:val="1"/>
          <w:sz w:val="24"/>
          <w:szCs w:val="24"/>
          <w:shd w:val="clear" w:color="auto" w:fill="FFFFFF" w:themeFill="background1"/>
        </w:rPr>
        <w:t>10.12</w:t>
      </w:r>
      <w:r w:rsidR="00406211" w:rsidRPr="00A8514C">
        <w:rPr>
          <w:rFonts w:eastAsia="Arial Unicode MS"/>
          <w:b/>
          <w:spacing w:val="-2"/>
          <w:kern w:val="1"/>
          <w:sz w:val="24"/>
          <w:szCs w:val="24"/>
          <w:shd w:val="clear" w:color="auto" w:fill="FFFFFF" w:themeFill="background1"/>
        </w:rPr>
        <w:t>.2020</w:t>
      </w:r>
      <w:r w:rsidRPr="00A8514C">
        <w:rPr>
          <w:rFonts w:eastAsia="Arial Unicode MS"/>
          <w:b/>
          <w:spacing w:val="-2"/>
          <w:kern w:val="1"/>
          <w:sz w:val="24"/>
          <w:szCs w:val="24"/>
          <w:shd w:val="clear" w:color="auto" w:fill="FFFFFF" w:themeFill="background1"/>
        </w:rPr>
        <w:t xml:space="preserve"> года</w:t>
      </w:r>
      <w:r w:rsidRPr="00A8514C">
        <w:rPr>
          <w:rFonts w:eastAsia="Arial Unicode MS"/>
          <w:kern w:val="1"/>
          <w:sz w:val="24"/>
          <w:szCs w:val="24"/>
          <w:shd w:val="clear" w:color="auto" w:fill="FFFFFF" w:themeFill="background1"/>
        </w:rPr>
        <w:t xml:space="preserve"> </w:t>
      </w:r>
      <w:r w:rsidR="00142CA4" w:rsidRPr="00A8514C">
        <w:rPr>
          <w:rFonts w:eastAsia="Arial Unicode MS"/>
          <w:b/>
          <w:kern w:val="1"/>
          <w:sz w:val="24"/>
          <w:szCs w:val="24"/>
          <w:shd w:val="clear" w:color="auto" w:fill="FFFFFF" w:themeFill="background1"/>
        </w:rPr>
        <w:t>в 14</w:t>
      </w:r>
      <w:r w:rsidRPr="00A8514C">
        <w:rPr>
          <w:rFonts w:eastAsia="Arial Unicode MS"/>
          <w:b/>
          <w:kern w:val="1"/>
          <w:sz w:val="24"/>
          <w:szCs w:val="24"/>
          <w:shd w:val="clear" w:color="auto" w:fill="FFFFFF" w:themeFill="background1"/>
        </w:rPr>
        <w:t xml:space="preserve"> часов 00 минут</w:t>
      </w:r>
      <w:r w:rsidRPr="00A8514C">
        <w:rPr>
          <w:rFonts w:eastAsia="Arial Unicode MS"/>
          <w:b/>
          <w:kern w:val="1"/>
          <w:sz w:val="24"/>
          <w:szCs w:val="24"/>
        </w:rPr>
        <w:t xml:space="preserve"> </w:t>
      </w:r>
      <w:r w:rsidRPr="00A8514C">
        <w:rPr>
          <w:rFonts w:eastAsia="Arial Unicode MS"/>
          <w:kern w:val="1"/>
          <w:sz w:val="24"/>
          <w:szCs w:val="24"/>
        </w:rPr>
        <w:t>по адресу:</w:t>
      </w:r>
      <w:r w:rsidR="00142CA4" w:rsidRPr="00A8514C">
        <w:rPr>
          <w:rFonts w:eastAsia="Arial Unicode MS"/>
          <w:kern w:val="1"/>
          <w:sz w:val="24"/>
          <w:szCs w:val="24"/>
        </w:rPr>
        <w:t xml:space="preserve"> Иркутская область, Усольский район, р.п. Белореченский, 100-В,</w:t>
      </w:r>
      <w:r w:rsidR="00142CA4" w:rsidRPr="00A8514C">
        <w:rPr>
          <w:rFonts w:eastAsia="Arial"/>
          <w:sz w:val="24"/>
          <w:szCs w:val="24"/>
          <w:lang w:eastAsia="ar-SA"/>
        </w:rPr>
        <w:t xml:space="preserve"> </w:t>
      </w:r>
      <w:proofErr w:type="spellStart"/>
      <w:r w:rsidR="00142CA4" w:rsidRPr="00A8514C">
        <w:rPr>
          <w:rFonts w:eastAsia="Arial"/>
          <w:sz w:val="24"/>
          <w:szCs w:val="24"/>
          <w:lang w:eastAsia="ar-SA"/>
        </w:rPr>
        <w:t>каб</w:t>
      </w:r>
      <w:proofErr w:type="spellEnd"/>
      <w:r w:rsidR="00142CA4" w:rsidRPr="00A8514C">
        <w:rPr>
          <w:rFonts w:eastAsia="Arial"/>
          <w:sz w:val="24"/>
          <w:szCs w:val="24"/>
          <w:lang w:eastAsia="ar-SA"/>
        </w:rPr>
        <w:t>. 19</w:t>
      </w:r>
      <w:r w:rsidR="009604AD" w:rsidRPr="00A8514C">
        <w:rPr>
          <w:rFonts w:eastAsia="Arial"/>
          <w:sz w:val="24"/>
          <w:szCs w:val="24"/>
          <w:lang w:eastAsia="ar-SA"/>
        </w:rPr>
        <w:t>.</w:t>
      </w:r>
    </w:p>
    <w:p w:rsidR="00AB6CA7" w:rsidRPr="00A8514C" w:rsidRDefault="00AB6CA7" w:rsidP="00BB4D04">
      <w:pPr>
        <w:widowControl w:val="0"/>
        <w:numPr>
          <w:ilvl w:val="0"/>
          <w:numId w:val="7"/>
        </w:numPr>
        <w:tabs>
          <w:tab w:val="left" w:pos="567"/>
          <w:tab w:val="left" w:pos="993"/>
        </w:tabs>
        <w:suppressAutoHyphens/>
        <w:autoSpaceDE/>
        <w:autoSpaceDN/>
        <w:ind w:left="567" w:hanging="567"/>
        <w:jc w:val="both"/>
        <w:rPr>
          <w:rFonts w:eastAsia="Arial Unicode MS"/>
          <w:b/>
          <w:kern w:val="1"/>
          <w:sz w:val="24"/>
          <w:szCs w:val="24"/>
        </w:rPr>
      </w:pPr>
      <w:r w:rsidRPr="00A8514C">
        <w:rPr>
          <w:rFonts w:eastAsia="Arial Unicode MS"/>
          <w:b/>
          <w:kern w:val="1"/>
          <w:sz w:val="24"/>
          <w:szCs w:val="24"/>
        </w:rPr>
        <w:t xml:space="preserve">Размер обеспечения заявки на участие в конкурсе: </w:t>
      </w:r>
    </w:p>
    <w:p w:rsidR="00C07F63" w:rsidRPr="00A8514C" w:rsidRDefault="00AB6CA7" w:rsidP="00C07F63">
      <w:pPr>
        <w:widowControl w:val="0"/>
        <w:suppressAutoHyphens/>
        <w:autoSpaceDE/>
        <w:autoSpaceDN/>
        <w:ind w:firstLine="567"/>
        <w:jc w:val="both"/>
        <w:rPr>
          <w:rFonts w:eastAsia="Arial Unicode MS"/>
          <w:kern w:val="1"/>
          <w:sz w:val="24"/>
          <w:szCs w:val="24"/>
        </w:rPr>
      </w:pPr>
      <w:r w:rsidRPr="00A8514C">
        <w:rPr>
          <w:rFonts w:eastAsia="Arial Unicode MS"/>
          <w:kern w:val="1"/>
          <w:sz w:val="24"/>
          <w:szCs w:val="24"/>
        </w:rPr>
        <w:t xml:space="preserve">В качестве обеспечения заявки на участие в конкурсе претендент вносит средства </w:t>
      </w:r>
      <w:r w:rsidR="00C07F63" w:rsidRPr="00A8514C">
        <w:rPr>
          <w:rFonts w:eastAsia="Arial Unicode MS"/>
          <w:kern w:val="1"/>
          <w:sz w:val="24"/>
          <w:szCs w:val="24"/>
        </w:rPr>
        <w:t>с использованием следующих реквизитов:</w:t>
      </w:r>
    </w:p>
    <w:p w:rsidR="00C07F63" w:rsidRPr="00A8514C" w:rsidRDefault="00C07F63" w:rsidP="00C07F63">
      <w:pPr>
        <w:widowControl w:val="0"/>
        <w:suppressAutoHyphens/>
        <w:autoSpaceDE/>
        <w:autoSpaceDN/>
        <w:ind w:firstLine="567"/>
        <w:jc w:val="both"/>
        <w:rPr>
          <w:rFonts w:eastAsia="Arial Unicode MS"/>
          <w:kern w:val="1"/>
          <w:sz w:val="24"/>
          <w:szCs w:val="24"/>
        </w:rPr>
      </w:pPr>
      <w:r w:rsidRPr="00A8514C">
        <w:rPr>
          <w:rFonts w:eastAsia="Arial Unicode MS"/>
          <w:kern w:val="1"/>
          <w:sz w:val="24"/>
          <w:szCs w:val="24"/>
        </w:rPr>
        <w:t>ИНН 3819015943</w:t>
      </w:r>
    </w:p>
    <w:p w:rsidR="00C07F63" w:rsidRPr="00A8514C" w:rsidRDefault="00C07F63" w:rsidP="00C07F63">
      <w:pPr>
        <w:widowControl w:val="0"/>
        <w:suppressAutoHyphens/>
        <w:autoSpaceDE/>
        <w:autoSpaceDN/>
        <w:ind w:firstLine="567"/>
        <w:jc w:val="both"/>
        <w:rPr>
          <w:rFonts w:eastAsia="Arial Unicode MS"/>
          <w:kern w:val="1"/>
          <w:sz w:val="24"/>
          <w:szCs w:val="24"/>
        </w:rPr>
      </w:pPr>
      <w:r w:rsidRPr="00A8514C">
        <w:rPr>
          <w:rFonts w:eastAsia="Arial Unicode MS"/>
          <w:kern w:val="1"/>
          <w:sz w:val="24"/>
          <w:szCs w:val="24"/>
        </w:rPr>
        <w:t>КПП 385101001</w:t>
      </w:r>
    </w:p>
    <w:p w:rsidR="00C07F63" w:rsidRPr="00A8514C" w:rsidRDefault="00C07F63" w:rsidP="00C07F63">
      <w:pPr>
        <w:widowControl w:val="0"/>
        <w:suppressAutoHyphens/>
        <w:autoSpaceDE/>
        <w:autoSpaceDN/>
        <w:ind w:firstLine="567"/>
        <w:jc w:val="both"/>
        <w:rPr>
          <w:rFonts w:eastAsia="Arial Unicode MS"/>
          <w:kern w:val="1"/>
          <w:sz w:val="24"/>
          <w:szCs w:val="24"/>
        </w:rPr>
      </w:pPr>
      <w:proofErr w:type="gramStart"/>
      <w:r w:rsidRPr="00A8514C">
        <w:rPr>
          <w:rFonts w:eastAsia="Arial Unicode MS"/>
          <w:kern w:val="1"/>
          <w:sz w:val="24"/>
          <w:szCs w:val="24"/>
        </w:rPr>
        <w:t>р</w:t>
      </w:r>
      <w:proofErr w:type="gramEnd"/>
      <w:r w:rsidRPr="00A8514C">
        <w:rPr>
          <w:rFonts w:eastAsia="Arial Unicode MS"/>
          <w:kern w:val="1"/>
          <w:sz w:val="24"/>
          <w:szCs w:val="24"/>
        </w:rPr>
        <w:t>/с – 40302810050043080556</w:t>
      </w:r>
    </w:p>
    <w:p w:rsidR="00C07F63" w:rsidRPr="00A8514C" w:rsidRDefault="00C07F63" w:rsidP="00C07F63">
      <w:pPr>
        <w:widowControl w:val="0"/>
        <w:suppressAutoHyphens/>
        <w:autoSpaceDE/>
        <w:autoSpaceDN/>
        <w:ind w:firstLine="567"/>
        <w:jc w:val="both"/>
        <w:rPr>
          <w:rFonts w:eastAsia="Arial Unicode MS"/>
          <w:kern w:val="1"/>
          <w:sz w:val="24"/>
          <w:szCs w:val="24"/>
        </w:rPr>
      </w:pPr>
      <w:proofErr w:type="gramStart"/>
      <w:r w:rsidRPr="00A8514C">
        <w:rPr>
          <w:rFonts w:eastAsia="Arial Unicode MS"/>
          <w:kern w:val="1"/>
          <w:sz w:val="24"/>
          <w:szCs w:val="24"/>
        </w:rPr>
        <w:t>л</w:t>
      </w:r>
      <w:proofErr w:type="gramEnd"/>
      <w:r w:rsidRPr="00A8514C">
        <w:rPr>
          <w:rFonts w:eastAsia="Arial Unicode MS"/>
          <w:kern w:val="1"/>
          <w:sz w:val="24"/>
          <w:szCs w:val="24"/>
        </w:rPr>
        <w:t>/с – 05343D00020</w:t>
      </w:r>
    </w:p>
    <w:p w:rsidR="00C07F63" w:rsidRPr="00A8514C" w:rsidRDefault="00C07F63" w:rsidP="00C07F63">
      <w:pPr>
        <w:widowControl w:val="0"/>
        <w:suppressAutoHyphens/>
        <w:autoSpaceDE/>
        <w:autoSpaceDN/>
        <w:ind w:firstLine="567"/>
        <w:jc w:val="both"/>
        <w:rPr>
          <w:rFonts w:eastAsia="Arial Unicode MS"/>
          <w:kern w:val="1"/>
          <w:sz w:val="24"/>
          <w:szCs w:val="24"/>
        </w:rPr>
      </w:pPr>
      <w:r w:rsidRPr="00A8514C">
        <w:rPr>
          <w:rFonts w:eastAsia="Arial Unicode MS"/>
          <w:kern w:val="1"/>
          <w:sz w:val="24"/>
          <w:szCs w:val="24"/>
        </w:rPr>
        <w:t>Отделение Иркутск</w:t>
      </w:r>
    </w:p>
    <w:p w:rsidR="00C07F63" w:rsidRPr="00A8514C" w:rsidRDefault="00C07F63" w:rsidP="00C07F63">
      <w:pPr>
        <w:widowControl w:val="0"/>
        <w:suppressAutoHyphens/>
        <w:autoSpaceDE/>
        <w:autoSpaceDN/>
        <w:ind w:firstLine="567"/>
        <w:jc w:val="both"/>
        <w:rPr>
          <w:rFonts w:eastAsia="Arial Unicode MS"/>
          <w:kern w:val="1"/>
          <w:sz w:val="24"/>
          <w:szCs w:val="24"/>
        </w:rPr>
      </w:pPr>
      <w:r w:rsidRPr="00A8514C">
        <w:rPr>
          <w:rFonts w:eastAsia="Arial Unicode MS"/>
          <w:kern w:val="1"/>
          <w:sz w:val="24"/>
          <w:szCs w:val="24"/>
        </w:rPr>
        <w:t xml:space="preserve">БИК 042520001 </w:t>
      </w:r>
    </w:p>
    <w:p w:rsidR="00C07F63" w:rsidRPr="00A8514C" w:rsidRDefault="00C07F63" w:rsidP="00C07F63">
      <w:pPr>
        <w:widowControl w:val="0"/>
        <w:suppressAutoHyphens/>
        <w:autoSpaceDE/>
        <w:autoSpaceDN/>
        <w:ind w:firstLine="567"/>
        <w:jc w:val="both"/>
        <w:rPr>
          <w:rFonts w:eastAsia="Arial Unicode MS"/>
          <w:kern w:val="1"/>
          <w:sz w:val="24"/>
          <w:szCs w:val="24"/>
        </w:rPr>
      </w:pPr>
      <w:r w:rsidRPr="00A8514C">
        <w:rPr>
          <w:rFonts w:eastAsia="Arial Unicode MS"/>
          <w:kern w:val="1"/>
          <w:sz w:val="24"/>
          <w:szCs w:val="24"/>
        </w:rPr>
        <w:t>ОГРН 1053819034378</w:t>
      </w:r>
    </w:p>
    <w:p w:rsidR="00C07F63" w:rsidRPr="00A8514C" w:rsidRDefault="00C07F63" w:rsidP="00C07F63">
      <w:pPr>
        <w:widowControl w:val="0"/>
        <w:suppressAutoHyphens/>
        <w:autoSpaceDE/>
        <w:autoSpaceDN/>
        <w:ind w:firstLine="567"/>
        <w:jc w:val="both"/>
        <w:rPr>
          <w:rFonts w:eastAsia="Arial Unicode MS"/>
          <w:kern w:val="1"/>
          <w:sz w:val="24"/>
          <w:szCs w:val="24"/>
        </w:rPr>
      </w:pPr>
      <w:r w:rsidRPr="00A8514C">
        <w:rPr>
          <w:rFonts w:eastAsia="Arial Unicode MS"/>
          <w:kern w:val="1"/>
          <w:sz w:val="24"/>
          <w:szCs w:val="24"/>
        </w:rPr>
        <w:t>ОКАТО 25240553000</w:t>
      </w:r>
    </w:p>
    <w:p w:rsidR="00C07F63" w:rsidRPr="00A8514C" w:rsidRDefault="00C07F63" w:rsidP="00C07F63">
      <w:pPr>
        <w:widowControl w:val="0"/>
        <w:suppressAutoHyphens/>
        <w:autoSpaceDE/>
        <w:autoSpaceDN/>
        <w:ind w:firstLine="567"/>
        <w:jc w:val="both"/>
        <w:rPr>
          <w:rFonts w:eastAsia="Arial Unicode MS"/>
          <w:kern w:val="1"/>
          <w:sz w:val="24"/>
          <w:szCs w:val="24"/>
        </w:rPr>
      </w:pPr>
      <w:r w:rsidRPr="00A8514C">
        <w:rPr>
          <w:rFonts w:eastAsia="Arial Unicode MS"/>
          <w:kern w:val="1"/>
          <w:sz w:val="24"/>
          <w:szCs w:val="24"/>
        </w:rPr>
        <w:t>УФК по Иркутской области (Администрация городского поселения Белореченского муниципального образования)</w:t>
      </w:r>
    </w:p>
    <w:p w:rsidR="002D4337" w:rsidRPr="00A8514C" w:rsidRDefault="00C07F63" w:rsidP="00C07F63">
      <w:pPr>
        <w:widowControl w:val="0"/>
        <w:suppressAutoHyphens/>
        <w:autoSpaceDE/>
        <w:autoSpaceDN/>
        <w:ind w:firstLine="567"/>
        <w:jc w:val="both"/>
        <w:rPr>
          <w:rFonts w:eastAsia="Arial Unicode MS"/>
          <w:kern w:val="1"/>
          <w:sz w:val="24"/>
          <w:szCs w:val="24"/>
        </w:rPr>
      </w:pPr>
      <w:r w:rsidRPr="00A8514C">
        <w:rPr>
          <w:rFonts w:eastAsia="Arial Unicode MS"/>
          <w:kern w:val="1"/>
          <w:sz w:val="24"/>
          <w:szCs w:val="24"/>
        </w:rPr>
        <w:t>В назначении платежа необходимо указать: «Обеспечение</w:t>
      </w:r>
      <w:r w:rsidRPr="00A8514C">
        <w:rPr>
          <w:sz w:val="24"/>
          <w:szCs w:val="24"/>
        </w:rPr>
        <w:t xml:space="preserve"> </w:t>
      </w:r>
      <w:r w:rsidRPr="00A8514C">
        <w:rPr>
          <w:rFonts w:eastAsia="Arial Unicode MS"/>
          <w:kern w:val="1"/>
          <w:sz w:val="24"/>
          <w:szCs w:val="24"/>
        </w:rPr>
        <w:t>заявки на участие в</w:t>
      </w:r>
      <w:r w:rsidRPr="00A8514C">
        <w:rPr>
          <w:sz w:val="24"/>
          <w:szCs w:val="24"/>
        </w:rPr>
        <w:t xml:space="preserve"> </w:t>
      </w:r>
      <w:r w:rsidRPr="00A8514C">
        <w:rPr>
          <w:rFonts w:eastAsia="Arial Unicode MS"/>
          <w:kern w:val="1"/>
          <w:sz w:val="24"/>
          <w:szCs w:val="24"/>
        </w:rPr>
        <w:t>открытом конкурсе».</w:t>
      </w:r>
    </w:p>
    <w:p w:rsidR="00AB6CA7" w:rsidRPr="00A8514C" w:rsidRDefault="00AB6CA7" w:rsidP="00D83892">
      <w:pPr>
        <w:widowControl w:val="0"/>
        <w:suppressAutoHyphens/>
        <w:autoSpaceDE/>
        <w:autoSpaceDN/>
        <w:ind w:firstLine="567"/>
        <w:jc w:val="both"/>
        <w:rPr>
          <w:rFonts w:eastAsia="Arial Unicode MS"/>
          <w:kern w:val="1"/>
          <w:sz w:val="24"/>
          <w:szCs w:val="24"/>
        </w:rPr>
      </w:pPr>
      <w:r w:rsidRPr="00A8514C">
        <w:rPr>
          <w:rFonts w:eastAsia="Arial Unicode MS"/>
          <w:kern w:val="1"/>
          <w:sz w:val="24"/>
          <w:szCs w:val="24"/>
        </w:rPr>
        <w:t>Сумма обеспечения конкурсной заявки составляет 5%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что составляет</w:t>
      </w:r>
      <w:r w:rsidRPr="00A8514C">
        <w:rPr>
          <w:rFonts w:eastAsia="Arial Unicode MS"/>
          <w:kern w:val="1"/>
          <w:sz w:val="24"/>
          <w:szCs w:val="24"/>
          <w:shd w:val="clear" w:color="auto" w:fill="FFFFFF" w:themeFill="background1"/>
        </w:rPr>
        <w:t>:</w:t>
      </w:r>
      <w:r w:rsidR="00D83892" w:rsidRPr="00A8514C">
        <w:rPr>
          <w:rFonts w:eastAsia="Arial Unicode MS"/>
          <w:kern w:val="1"/>
          <w:sz w:val="24"/>
          <w:szCs w:val="24"/>
          <w:shd w:val="clear" w:color="auto" w:fill="FFFFFF" w:themeFill="background1"/>
        </w:rPr>
        <w:t xml:space="preserve"> </w:t>
      </w:r>
      <w:r w:rsidR="003B5564" w:rsidRPr="00A8514C">
        <w:rPr>
          <w:rFonts w:eastAsia="Arial Unicode MS"/>
          <w:b/>
          <w:bCs/>
          <w:kern w:val="1"/>
          <w:sz w:val="24"/>
          <w:szCs w:val="24"/>
          <w:shd w:val="clear" w:color="auto" w:fill="FFFFFF" w:themeFill="background1"/>
        </w:rPr>
        <w:t>20 748 рубля 96 копеек.</w:t>
      </w:r>
    </w:p>
    <w:p w:rsidR="00AB6CA7" w:rsidRPr="00A8514C" w:rsidRDefault="00AB6CA7" w:rsidP="00BB4D04">
      <w:pPr>
        <w:widowControl w:val="0"/>
        <w:numPr>
          <w:ilvl w:val="0"/>
          <w:numId w:val="7"/>
        </w:numPr>
        <w:tabs>
          <w:tab w:val="left" w:pos="567"/>
          <w:tab w:val="left" w:pos="993"/>
        </w:tabs>
        <w:suppressAutoHyphens/>
        <w:autoSpaceDE/>
        <w:autoSpaceDN/>
        <w:ind w:left="567" w:hanging="567"/>
        <w:jc w:val="both"/>
        <w:rPr>
          <w:rFonts w:eastAsia="Arial Unicode MS"/>
          <w:b/>
          <w:kern w:val="1"/>
          <w:sz w:val="24"/>
          <w:szCs w:val="24"/>
        </w:rPr>
      </w:pPr>
      <w:r w:rsidRPr="00A8514C">
        <w:rPr>
          <w:rFonts w:eastAsia="Arial Unicode MS"/>
          <w:b/>
          <w:kern w:val="1"/>
          <w:sz w:val="24"/>
          <w:szCs w:val="24"/>
        </w:rPr>
        <w:t>Порядок проведения осмотров заинтересованными лицами и претендентами объекта конкурса и график проведения таких осмотров:</w:t>
      </w:r>
    </w:p>
    <w:p w:rsidR="00AB6CA7" w:rsidRPr="00A8514C" w:rsidRDefault="00AB6CA7" w:rsidP="00AB6CA7">
      <w:pPr>
        <w:widowControl w:val="0"/>
        <w:suppressAutoHyphens/>
        <w:autoSpaceDE/>
        <w:autoSpaceDN/>
        <w:ind w:firstLine="567"/>
        <w:jc w:val="both"/>
        <w:rPr>
          <w:rFonts w:eastAsia="Arial Unicode MS"/>
          <w:kern w:val="1"/>
          <w:sz w:val="24"/>
          <w:szCs w:val="24"/>
        </w:rPr>
      </w:pPr>
      <w:r w:rsidRPr="00A8514C">
        <w:rPr>
          <w:rFonts w:eastAsia="Arial Unicode MS"/>
          <w:kern w:val="1"/>
          <w:sz w:val="24"/>
          <w:szCs w:val="24"/>
        </w:rPr>
        <w:t xml:space="preserve">Администрация </w:t>
      </w:r>
      <w:r w:rsidR="00142CA4" w:rsidRPr="00A8514C">
        <w:rPr>
          <w:rFonts w:eastAsia="Arial Unicode MS"/>
          <w:kern w:val="1"/>
          <w:sz w:val="24"/>
          <w:szCs w:val="24"/>
        </w:rPr>
        <w:t xml:space="preserve">городского поселения Белореченского муниципального образования </w:t>
      </w:r>
      <w:r w:rsidRPr="00A8514C">
        <w:rPr>
          <w:rFonts w:eastAsia="Arial Unicode MS"/>
          <w:kern w:val="1"/>
          <w:sz w:val="24"/>
          <w:szCs w:val="24"/>
        </w:rPr>
        <w:t>организует проведение осмотров объекта конкурса заинтересованными лицами и претендентами по письменному заявлению каждые 5 рабочих дней с даты размещения извещения о проведении конкурса, но не позднее чем за 2 рабочих дня до даты окончания срока подачи заявок на участие в конкурсе (с понедельни</w:t>
      </w:r>
      <w:r w:rsidR="00005713" w:rsidRPr="00A8514C">
        <w:rPr>
          <w:rFonts w:eastAsia="Arial Unicode MS"/>
          <w:kern w:val="1"/>
          <w:sz w:val="24"/>
          <w:szCs w:val="24"/>
        </w:rPr>
        <w:t>ка по пятницу в рабочие дни) с 09-00 ч. до 12</w:t>
      </w:r>
      <w:r w:rsidRPr="00A8514C">
        <w:rPr>
          <w:rFonts w:eastAsia="Arial Unicode MS"/>
          <w:kern w:val="1"/>
          <w:sz w:val="24"/>
          <w:szCs w:val="24"/>
        </w:rPr>
        <w:t xml:space="preserve">-00 ч. Ответственный за проведение осмотров – </w:t>
      </w:r>
      <w:r w:rsidR="00163A01" w:rsidRPr="00A8514C">
        <w:rPr>
          <w:rFonts w:eastAsia="Arial Unicode MS"/>
          <w:kern w:val="1"/>
          <w:sz w:val="24"/>
          <w:szCs w:val="24"/>
        </w:rPr>
        <w:t xml:space="preserve">Лазарева </w:t>
      </w:r>
      <w:proofErr w:type="spellStart"/>
      <w:r w:rsidR="00163A01" w:rsidRPr="00A8514C">
        <w:rPr>
          <w:rFonts w:eastAsia="Arial Unicode MS"/>
          <w:kern w:val="1"/>
          <w:sz w:val="24"/>
          <w:szCs w:val="24"/>
        </w:rPr>
        <w:t>Антонида</w:t>
      </w:r>
      <w:proofErr w:type="spellEnd"/>
      <w:r w:rsidR="00163A01" w:rsidRPr="00A8514C">
        <w:rPr>
          <w:rFonts w:eastAsia="Arial Unicode MS"/>
          <w:kern w:val="1"/>
          <w:sz w:val="24"/>
          <w:szCs w:val="24"/>
        </w:rPr>
        <w:t xml:space="preserve"> Викторовна</w:t>
      </w:r>
      <w:r w:rsidRPr="00A8514C">
        <w:rPr>
          <w:rFonts w:eastAsia="Arial Unicode MS"/>
          <w:kern w:val="1"/>
          <w:sz w:val="24"/>
          <w:szCs w:val="24"/>
        </w:rPr>
        <w:t>, тел. 8(</w:t>
      </w:r>
      <w:r w:rsidR="00163A01" w:rsidRPr="00A8514C">
        <w:rPr>
          <w:rFonts w:eastAsia="Arial Unicode MS"/>
          <w:kern w:val="1"/>
          <w:sz w:val="24"/>
          <w:szCs w:val="24"/>
        </w:rPr>
        <w:t>39543</w:t>
      </w:r>
      <w:r w:rsidRPr="00A8514C">
        <w:rPr>
          <w:rFonts w:eastAsia="Arial Unicode MS"/>
          <w:kern w:val="1"/>
          <w:sz w:val="24"/>
          <w:szCs w:val="24"/>
        </w:rPr>
        <w:t xml:space="preserve">) </w:t>
      </w:r>
      <w:r w:rsidR="00163A01" w:rsidRPr="00A8514C">
        <w:rPr>
          <w:rFonts w:eastAsia="Arial Unicode MS"/>
          <w:kern w:val="1"/>
          <w:sz w:val="24"/>
          <w:szCs w:val="24"/>
        </w:rPr>
        <w:t xml:space="preserve">25500 доб. </w:t>
      </w:r>
      <w:r w:rsidR="0078441A" w:rsidRPr="00A8514C">
        <w:rPr>
          <w:rFonts w:eastAsia="Arial Unicode MS"/>
          <w:kern w:val="1"/>
          <w:sz w:val="24"/>
          <w:szCs w:val="24"/>
        </w:rPr>
        <w:t>102</w:t>
      </w:r>
      <w:r w:rsidRPr="00A8514C">
        <w:rPr>
          <w:rFonts w:eastAsia="Arial Unicode MS"/>
          <w:kern w:val="1"/>
          <w:sz w:val="24"/>
          <w:szCs w:val="24"/>
        </w:rPr>
        <w:t>.</w:t>
      </w:r>
    </w:p>
    <w:p w:rsidR="00A55324" w:rsidRPr="00A8514C" w:rsidRDefault="00A55324" w:rsidP="00AB6CA7">
      <w:pPr>
        <w:widowControl w:val="0"/>
        <w:tabs>
          <w:tab w:val="left" w:pos="567"/>
          <w:tab w:val="left" w:pos="993"/>
        </w:tabs>
        <w:suppressAutoHyphens/>
        <w:autoSpaceDE/>
        <w:autoSpaceDN/>
        <w:jc w:val="both"/>
        <w:rPr>
          <w:rFonts w:eastAsia="Arial Unicode MS"/>
          <w:bCs/>
          <w:kern w:val="1"/>
          <w:sz w:val="24"/>
          <w:szCs w:val="24"/>
        </w:rPr>
      </w:pPr>
    </w:p>
    <w:p w:rsidR="00142CA4" w:rsidRPr="00ED6C48" w:rsidRDefault="00142CA4" w:rsidP="00142CA4">
      <w:pPr>
        <w:rPr>
          <w:sz w:val="24"/>
          <w:szCs w:val="24"/>
        </w:rPr>
      </w:pPr>
      <w:proofErr w:type="gramStart"/>
      <w:r w:rsidRPr="00ED6C48">
        <w:rPr>
          <w:sz w:val="24"/>
          <w:szCs w:val="24"/>
        </w:rPr>
        <w:t>Глава  Белореченского</w:t>
      </w:r>
      <w:proofErr w:type="gramEnd"/>
    </w:p>
    <w:p w:rsidR="0082385F" w:rsidRPr="00A55324" w:rsidRDefault="00142CA4" w:rsidP="009D7226">
      <w:pPr>
        <w:rPr>
          <w:sz w:val="24"/>
          <w:szCs w:val="24"/>
        </w:rPr>
      </w:pPr>
      <w:proofErr w:type="gramStart"/>
      <w:r w:rsidRPr="00ED6C48">
        <w:rPr>
          <w:sz w:val="24"/>
          <w:szCs w:val="24"/>
        </w:rPr>
        <w:t>муниципального</w:t>
      </w:r>
      <w:proofErr w:type="gramEnd"/>
      <w:r w:rsidRPr="00ED6C48">
        <w:rPr>
          <w:sz w:val="24"/>
          <w:szCs w:val="24"/>
        </w:rPr>
        <w:t xml:space="preserve"> образования            </w:t>
      </w:r>
      <w:r w:rsidR="0082385F" w:rsidRPr="00ED6C48">
        <w:rPr>
          <w:sz w:val="24"/>
          <w:szCs w:val="24"/>
        </w:rPr>
        <w:t xml:space="preserve">                       </w:t>
      </w:r>
      <w:r w:rsidR="00345DCF" w:rsidRPr="00ED6C48">
        <w:rPr>
          <w:sz w:val="24"/>
          <w:szCs w:val="24"/>
        </w:rPr>
        <w:t xml:space="preserve">     </w:t>
      </w:r>
      <w:r w:rsidRPr="00ED6C48">
        <w:rPr>
          <w:sz w:val="24"/>
          <w:szCs w:val="24"/>
        </w:rPr>
        <w:t xml:space="preserve">  </w:t>
      </w:r>
      <w:r w:rsidR="00DD7445">
        <w:rPr>
          <w:sz w:val="24"/>
          <w:szCs w:val="24"/>
        </w:rPr>
        <w:t xml:space="preserve">    </w:t>
      </w:r>
      <w:r w:rsidR="00A8514C" w:rsidRPr="00ED6C48">
        <w:rPr>
          <w:sz w:val="24"/>
          <w:szCs w:val="24"/>
        </w:rPr>
        <w:t xml:space="preserve">    </w:t>
      </w:r>
      <w:r w:rsidR="003A71E6" w:rsidRPr="00ED6C48">
        <w:rPr>
          <w:sz w:val="24"/>
          <w:szCs w:val="24"/>
        </w:rPr>
        <w:t xml:space="preserve">                  </w:t>
      </w:r>
      <w:r w:rsidR="00A8514C" w:rsidRPr="00ED6C48">
        <w:rPr>
          <w:sz w:val="24"/>
          <w:szCs w:val="24"/>
        </w:rPr>
        <w:t xml:space="preserve">  </w:t>
      </w:r>
      <w:r w:rsidR="00A55324">
        <w:rPr>
          <w:sz w:val="24"/>
          <w:szCs w:val="24"/>
        </w:rPr>
        <w:t xml:space="preserve">                 </w:t>
      </w:r>
      <w:r w:rsidR="00DD7445">
        <w:rPr>
          <w:sz w:val="24"/>
          <w:szCs w:val="24"/>
        </w:rPr>
        <w:t xml:space="preserve"> </w:t>
      </w:r>
      <w:proofErr w:type="spellStart"/>
      <w:r w:rsidRPr="00ED6C48">
        <w:rPr>
          <w:sz w:val="24"/>
          <w:szCs w:val="24"/>
        </w:rPr>
        <w:t>С.В.Ушаков</w:t>
      </w:r>
      <w:proofErr w:type="spellEnd"/>
    </w:p>
    <w:p w:rsidR="00597462" w:rsidRDefault="00597462" w:rsidP="00597462">
      <w:pPr>
        <w:rPr>
          <w:sz w:val="28"/>
          <w:szCs w:val="28"/>
        </w:rPr>
      </w:pPr>
      <w:r>
        <w:rPr>
          <w:sz w:val="28"/>
          <w:szCs w:val="28"/>
        </w:rPr>
        <w:t xml:space="preserve">                                                                          </w:t>
      </w:r>
      <w:r w:rsidR="00345DCF">
        <w:rPr>
          <w:sz w:val="28"/>
          <w:szCs w:val="28"/>
        </w:rPr>
        <w:t xml:space="preserve">   </w:t>
      </w:r>
      <w:r>
        <w:rPr>
          <w:sz w:val="28"/>
          <w:szCs w:val="28"/>
        </w:rPr>
        <w:t>Приложение№2</w:t>
      </w:r>
    </w:p>
    <w:p w:rsidR="00597462" w:rsidRDefault="00597462" w:rsidP="00597462">
      <w:pPr>
        <w:ind w:left="4248" w:firstLine="708"/>
        <w:rPr>
          <w:sz w:val="28"/>
          <w:szCs w:val="28"/>
        </w:rPr>
      </w:pPr>
      <w:r>
        <w:rPr>
          <w:sz w:val="28"/>
          <w:szCs w:val="28"/>
        </w:rPr>
        <w:t xml:space="preserve">   </w:t>
      </w:r>
      <w:r w:rsidR="00345DCF">
        <w:rPr>
          <w:sz w:val="28"/>
          <w:szCs w:val="28"/>
        </w:rPr>
        <w:t xml:space="preserve">   </w:t>
      </w:r>
      <w:r>
        <w:rPr>
          <w:sz w:val="28"/>
          <w:szCs w:val="28"/>
        </w:rPr>
        <w:t>УТВЕРЖДЕНА</w:t>
      </w:r>
    </w:p>
    <w:p w:rsidR="00597462" w:rsidRDefault="00345DCF" w:rsidP="00345DCF">
      <w:pPr>
        <w:ind w:left="5387" w:hanging="142"/>
        <w:rPr>
          <w:sz w:val="28"/>
          <w:szCs w:val="28"/>
        </w:rPr>
      </w:pPr>
      <w:r>
        <w:rPr>
          <w:sz w:val="28"/>
          <w:szCs w:val="28"/>
        </w:rPr>
        <w:t xml:space="preserve">  </w:t>
      </w:r>
      <w:r w:rsidR="00597462">
        <w:rPr>
          <w:sz w:val="28"/>
          <w:szCs w:val="28"/>
        </w:rPr>
        <w:t xml:space="preserve">Постановлением администрации городского поселения Белореченского </w:t>
      </w:r>
      <w:r>
        <w:rPr>
          <w:sz w:val="28"/>
          <w:szCs w:val="28"/>
        </w:rPr>
        <w:t xml:space="preserve">   </w:t>
      </w:r>
      <w:r w:rsidR="00597462">
        <w:rPr>
          <w:sz w:val="28"/>
          <w:szCs w:val="28"/>
        </w:rPr>
        <w:t xml:space="preserve">муниципального образования  </w:t>
      </w:r>
    </w:p>
    <w:p w:rsidR="00597462" w:rsidRDefault="00345DCF" w:rsidP="00345DCF">
      <w:pPr>
        <w:ind w:left="5387" w:hanging="167"/>
        <w:rPr>
          <w:sz w:val="28"/>
          <w:szCs w:val="28"/>
        </w:rPr>
      </w:pPr>
      <w:r>
        <w:rPr>
          <w:sz w:val="28"/>
          <w:szCs w:val="28"/>
        </w:rPr>
        <w:t xml:space="preserve">   </w:t>
      </w:r>
      <w:proofErr w:type="gramStart"/>
      <w:r w:rsidR="00DB31AD">
        <w:rPr>
          <w:sz w:val="28"/>
          <w:szCs w:val="28"/>
        </w:rPr>
        <w:t>от</w:t>
      </w:r>
      <w:proofErr w:type="gramEnd"/>
      <w:r w:rsidR="00DB31AD">
        <w:rPr>
          <w:sz w:val="28"/>
          <w:szCs w:val="28"/>
        </w:rPr>
        <w:t xml:space="preserve"> 27 октября 2020 года № 53</w:t>
      </w:r>
      <w:r w:rsidR="00DD7445">
        <w:rPr>
          <w:sz w:val="28"/>
          <w:szCs w:val="28"/>
        </w:rPr>
        <w:t>2</w:t>
      </w:r>
    </w:p>
    <w:p w:rsidR="00597462" w:rsidRDefault="00597462" w:rsidP="00345DCF">
      <w:pPr>
        <w:ind w:left="5387" w:hanging="167"/>
        <w:rPr>
          <w:sz w:val="28"/>
          <w:szCs w:val="28"/>
        </w:rPr>
      </w:pPr>
    </w:p>
    <w:p w:rsidR="00597462" w:rsidRDefault="00597462" w:rsidP="00597462"/>
    <w:p w:rsidR="00A51BD2" w:rsidRPr="00F116D2" w:rsidRDefault="00A51BD2" w:rsidP="00A51BD2">
      <w:pPr>
        <w:autoSpaceDE/>
        <w:autoSpaceDN/>
        <w:rPr>
          <w:b/>
          <w:sz w:val="24"/>
          <w:szCs w:val="24"/>
        </w:rPr>
      </w:pPr>
    </w:p>
    <w:p w:rsidR="00A51BD2" w:rsidRPr="00F116D2" w:rsidRDefault="00A51BD2" w:rsidP="00A51BD2">
      <w:pPr>
        <w:autoSpaceDE/>
        <w:autoSpaceDN/>
        <w:rPr>
          <w:b/>
          <w:sz w:val="24"/>
          <w:szCs w:val="24"/>
        </w:rPr>
      </w:pPr>
    </w:p>
    <w:p w:rsidR="00A51BD2" w:rsidRPr="00F116D2" w:rsidRDefault="00A51BD2" w:rsidP="00A51BD2">
      <w:pPr>
        <w:autoSpaceDE/>
        <w:autoSpaceDN/>
        <w:rPr>
          <w:b/>
          <w:sz w:val="24"/>
          <w:szCs w:val="24"/>
        </w:rPr>
      </w:pPr>
    </w:p>
    <w:p w:rsidR="00A51BD2" w:rsidRPr="00F116D2" w:rsidRDefault="00A51BD2" w:rsidP="00A51BD2">
      <w:pPr>
        <w:autoSpaceDE/>
        <w:autoSpaceDN/>
        <w:rPr>
          <w:b/>
          <w:sz w:val="24"/>
          <w:szCs w:val="24"/>
        </w:rPr>
      </w:pPr>
    </w:p>
    <w:p w:rsidR="00A51BD2" w:rsidRPr="00F116D2" w:rsidRDefault="00A51BD2" w:rsidP="00A51BD2">
      <w:pPr>
        <w:autoSpaceDE/>
        <w:autoSpaceDN/>
        <w:rPr>
          <w:b/>
          <w:sz w:val="24"/>
          <w:szCs w:val="24"/>
        </w:rPr>
      </w:pPr>
    </w:p>
    <w:p w:rsidR="00A51BD2" w:rsidRPr="00F116D2" w:rsidRDefault="00A51BD2" w:rsidP="00A51BD2">
      <w:pPr>
        <w:autoSpaceDE/>
        <w:autoSpaceDN/>
        <w:rPr>
          <w:b/>
          <w:sz w:val="24"/>
          <w:szCs w:val="24"/>
        </w:rPr>
      </w:pPr>
    </w:p>
    <w:p w:rsidR="00A51BD2" w:rsidRPr="00F116D2" w:rsidRDefault="00A51BD2" w:rsidP="00A51BD2">
      <w:pPr>
        <w:autoSpaceDE/>
        <w:autoSpaceDN/>
        <w:rPr>
          <w:b/>
          <w:sz w:val="24"/>
          <w:szCs w:val="24"/>
        </w:rPr>
      </w:pPr>
    </w:p>
    <w:p w:rsidR="00A51BD2" w:rsidRPr="00F116D2" w:rsidRDefault="00A51BD2" w:rsidP="00A51BD2">
      <w:pPr>
        <w:autoSpaceDE/>
        <w:autoSpaceDN/>
        <w:rPr>
          <w:b/>
          <w:sz w:val="24"/>
          <w:szCs w:val="24"/>
        </w:rPr>
      </w:pPr>
    </w:p>
    <w:p w:rsidR="00A51BD2" w:rsidRPr="00F116D2" w:rsidRDefault="00A51BD2" w:rsidP="00A51BD2">
      <w:pPr>
        <w:autoSpaceDE/>
        <w:autoSpaceDN/>
        <w:rPr>
          <w:b/>
          <w:sz w:val="24"/>
          <w:szCs w:val="24"/>
        </w:rPr>
      </w:pPr>
    </w:p>
    <w:p w:rsidR="00A51BD2" w:rsidRPr="00F116D2" w:rsidRDefault="00A51BD2" w:rsidP="00A51BD2">
      <w:pPr>
        <w:autoSpaceDE/>
        <w:autoSpaceDN/>
        <w:jc w:val="center"/>
        <w:rPr>
          <w:b/>
          <w:sz w:val="24"/>
          <w:szCs w:val="24"/>
        </w:rPr>
      </w:pPr>
    </w:p>
    <w:p w:rsidR="00A51BD2" w:rsidRPr="00E00995" w:rsidRDefault="00A51BD2" w:rsidP="00A51BD2">
      <w:pPr>
        <w:autoSpaceDE/>
        <w:autoSpaceDN/>
        <w:jc w:val="center"/>
        <w:rPr>
          <w:b/>
          <w:sz w:val="28"/>
          <w:szCs w:val="28"/>
        </w:rPr>
      </w:pPr>
      <w:r w:rsidRPr="00E00995">
        <w:rPr>
          <w:b/>
          <w:sz w:val="28"/>
          <w:szCs w:val="28"/>
        </w:rPr>
        <w:t>Конкурсная документация</w:t>
      </w:r>
    </w:p>
    <w:p w:rsidR="00A51BD2" w:rsidRPr="00E00995" w:rsidRDefault="00A51BD2" w:rsidP="00A51BD2">
      <w:pPr>
        <w:autoSpaceDE/>
        <w:autoSpaceDN/>
        <w:jc w:val="center"/>
        <w:rPr>
          <w:b/>
          <w:sz w:val="28"/>
          <w:szCs w:val="28"/>
          <w:shd w:val="clear" w:color="auto" w:fill="FFFFFF"/>
          <w:lang w:eastAsia="ar-SA"/>
        </w:rPr>
      </w:pPr>
      <w:proofErr w:type="gramStart"/>
      <w:r w:rsidRPr="00E00995">
        <w:rPr>
          <w:b/>
          <w:sz w:val="28"/>
          <w:szCs w:val="28"/>
        </w:rPr>
        <w:t>открытого</w:t>
      </w:r>
      <w:proofErr w:type="gramEnd"/>
      <w:r w:rsidRPr="00E00995">
        <w:rPr>
          <w:b/>
          <w:sz w:val="28"/>
          <w:szCs w:val="28"/>
        </w:rPr>
        <w:t xml:space="preserve"> конкурса </w:t>
      </w:r>
      <w:r w:rsidRPr="00E00995">
        <w:rPr>
          <w:b/>
          <w:sz w:val="28"/>
          <w:szCs w:val="28"/>
          <w:lang w:eastAsia="ar-SA"/>
        </w:rPr>
        <w:t>по отбору управляющей организации для управления многоквартирным домом</w:t>
      </w:r>
    </w:p>
    <w:p w:rsidR="00A51BD2" w:rsidRPr="00E00995" w:rsidRDefault="00A51BD2" w:rsidP="00A51BD2">
      <w:pPr>
        <w:autoSpaceDE/>
        <w:autoSpaceDN/>
        <w:jc w:val="center"/>
        <w:rPr>
          <w:b/>
          <w:sz w:val="28"/>
          <w:szCs w:val="28"/>
        </w:rPr>
      </w:pPr>
      <w:r w:rsidRPr="00E00995">
        <w:rPr>
          <w:sz w:val="28"/>
          <w:szCs w:val="28"/>
          <w:lang w:eastAsia="ar-SA"/>
        </w:rPr>
        <w:t>.</w:t>
      </w:r>
    </w:p>
    <w:p w:rsidR="00A51BD2" w:rsidRPr="00E00995" w:rsidRDefault="00A51BD2" w:rsidP="00A51BD2">
      <w:pPr>
        <w:adjustRightInd w:val="0"/>
        <w:jc w:val="center"/>
        <w:rPr>
          <w:sz w:val="28"/>
          <w:szCs w:val="28"/>
        </w:rPr>
      </w:pPr>
    </w:p>
    <w:p w:rsidR="00A51BD2" w:rsidRPr="003A71E6" w:rsidRDefault="00A51BD2" w:rsidP="00A51BD2">
      <w:pPr>
        <w:adjustRightInd w:val="0"/>
        <w:jc w:val="center"/>
        <w:rPr>
          <w:sz w:val="24"/>
          <w:szCs w:val="24"/>
        </w:rPr>
      </w:pPr>
    </w:p>
    <w:p w:rsidR="00A51BD2" w:rsidRPr="003A71E6" w:rsidRDefault="00A51BD2" w:rsidP="00A51BD2">
      <w:pPr>
        <w:adjustRightInd w:val="0"/>
        <w:jc w:val="center"/>
        <w:rPr>
          <w:sz w:val="24"/>
          <w:szCs w:val="24"/>
        </w:rPr>
      </w:pPr>
    </w:p>
    <w:p w:rsidR="00A51BD2" w:rsidRPr="003A71E6" w:rsidRDefault="00A51BD2" w:rsidP="00A51BD2">
      <w:pPr>
        <w:adjustRightInd w:val="0"/>
        <w:jc w:val="center"/>
        <w:rPr>
          <w:sz w:val="24"/>
          <w:szCs w:val="24"/>
        </w:rPr>
      </w:pPr>
    </w:p>
    <w:p w:rsidR="009A0A8A" w:rsidRPr="003A71E6" w:rsidRDefault="009A0A8A" w:rsidP="009A0A8A">
      <w:pPr>
        <w:jc w:val="both"/>
        <w:rPr>
          <w:sz w:val="24"/>
          <w:szCs w:val="24"/>
        </w:rPr>
      </w:pPr>
      <w:r w:rsidRPr="003A71E6">
        <w:rPr>
          <w:b/>
          <w:sz w:val="24"/>
          <w:szCs w:val="24"/>
          <w:u w:val="single"/>
        </w:rPr>
        <w:t>ПРЕДМЕТ КОНКУРСА</w:t>
      </w:r>
      <w:r w:rsidRPr="003A71E6">
        <w:rPr>
          <w:sz w:val="24"/>
          <w:szCs w:val="24"/>
        </w:rPr>
        <w:t xml:space="preserve">: </w:t>
      </w:r>
      <w:r w:rsidRPr="003A71E6">
        <w:rPr>
          <w:b/>
          <w:sz w:val="24"/>
          <w:szCs w:val="24"/>
        </w:rPr>
        <w:t xml:space="preserve">право заключения договора управления в отношении </w:t>
      </w:r>
      <w:proofErr w:type="gramStart"/>
      <w:r w:rsidRPr="003A71E6">
        <w:rPr>
          <w:b/>
          <w:sz w:val="24"/>
          <w:szCs w:val="24"/>
        </w:rPr>
        <w:t>объекта  конкурса</w:t>
      </w:r>
      <w:proofErr w:type="gramEnd"/>
    </w:p>
    <w:p w:rsidR="009A0A8A" w:rsidRPr="003A71E6" w:rsidRDefault="009A0A8A" w:rsidP="00BB4D04">
      <w:pPr>
        <w:pStyle w:val="2"/>
        <w:numPr>
          <w:ilvl w:val="1"/>
          <w:numId w:val="2"/>
        </w:numPr>
        <w:tabs>
          <w:tab w:val="clear" w:pos="576"/>
          <w:tab w:val="num" w:pos="0"/>
        </w:tabs>
        <w:suppressAutoHyphens/>
        <w:autoSpaceDE/>
        <w:autoSpaceDN/>
        <w:jc w:val="both"/>
        <w:rPr>
          <w:sz w:val="24"/>
          <w:szCs w:val="24"/>
        </w:rPr>
      </w:pPr>
    </w:p>
    <w:p w:rsidR="009A0A8A" w:rsidRPr="003A71E6" w:rsidRDefault="009A0A8A" w:rsidP="00BB4D04">
      <w:pPr>
        <w:pStyle w:val="2"/>
        <w:numPr>
          <w:ilvl w:val="1"/>
          <w:numId w:val="2"/>
        </w:numPr>
        <w:tabs>
          <w:tab w:val="clear" w:pos="576"/>
          <w:tab w:val="num" w:pos="0"/>
        </w:tabs>
        <w:suppressAutoHyphens/>
        <w:autoSpaceDE/>
        <w:autoSpaceDN/>
        <w:jc w:val="both"/>
        <w:rPr>
          <w:bCs w:val="0"/>
          <w:sz w:val="24"/>
          <w:szCs w:val="24"/>
        </w:rPr>
      </w:pPr>
      <w:r w:rsidRPr="003A71E6">
        <w:rPr>
          <w:sz w:val="24"/>
          <w:szCs w:val="24"/>
          <w:u w:val="single"/>
        </w:rPr>
        <w:t>ОБЪЕКТ КОНКУРСА:</w:t>
      </w:r>
      <w:r w:rsidRPr="003A71E6">
        <w:rPr>
          <w:sz w:val="24"/>
          <w:szCs w:val="24"/>
        </w:rPr>
        <w:t xml:space="preserve"> </w:t>
      </w:r>
      <w:r w:rsidRPr="003A71E6">
        <w:rPr>
          <w:bCs w:val="0"/>
          <w:sz w:val="24"/>
          <w:szCs w:val="24"/>
        </w:rPr>
        <w:t>общее имущество собственников помещений в многоквартирном</w:t>
      </w:r>
      <w:r w:rsidR="004728BB" w:rsidRPr="003A71E6">
        <w:rPr>
          <w:bCs w:val="0"/>
          <w:sz w:val="24"/>
          <w:szCs w:val="24"/>
        </w:rPr>
        <w:t xml:space="preserve"> </w:t>
      </w:r>
      <w:r w:rsidRPr="003A71E6">
        <w:rPr>
          <w:bCs w:val="0"/>
          <w:sz w:val="24"/>
          <w:szCs w:val="24"/>
        </w:rPr>
        <w:t xml:space="preserve">доме на право управления которым проводится конкурс по адресу: </w:t>
      </w:r>
      <w:r w:rsidR="00541CF4" w:rsidRPr="003A71E6">
        <w:rPr>
          <w:sz w:val="24"/>
          <w:szCs w:val="24"/>
        </w:rPr>
        <w:t xml:space="preserve">Иркутская область, Усольский район, р.п. Белореченский, </w:t>
      </w:r>
      <w:r w:rsidR="00602134" w:rsidRPr="003A71E6">
        <w:rPr>
          <w:sz w:val="24"/>
          <w:szCs w:val="24"/>
        </w:rPr>
        <w:t>1</w:t>
      </w:r>
      <w:r w:rsidR="00541CF4" w:rsidRPr="003A71E6">
        <w:rPr>
          <w:sz w:val="24"/>
          <w:szCs w:val="24"/>
        </w:rPr>
        <w:t>00-</w:t>
      </w:r>
      <w:r w:rsidR="00602134" w:rsidRPr="003A71E6">
        <w:rPr>
          <w:sz w:val="24"/>
          <w:szCs w:val="24"/>
        </w:rPr>
        <w:t>В</w:t>
      </w:r>
    </w:p>
    <w:p w:rsidR="009A0A8A" w:rsidRPr="00F116D2" w:rsidRDefault="009A0A8A" w:rsidP="00BB4D04">
      <w:pPr>
        <w:pStyle w:val="2"/>
        <w:numPr>
          <w:ilvl w:val="1"/>
          <w:numId w:val="2"/>
        </w:numPr>
        <w:tabs>
          <w:tab w:val="clear" w:pos="576"/>
          <w:tab w:val="num" w:pos="0"/>
        </w:tabs>
        <w:suppressAutoHyphens/>
        <w:autoSpaceDE/>
        <w:autoSpaceDN/>
        <w:jc w:val="both"/>
        <w:rPr>
          <w:bCs w:val="0"/>
        </w:rPr>
      </w:pPr>
    </w:p>
    <w:p w:rsidR="009A0A8A" w:rsidRPr="00F116D2" w:rsidRDefault="009A0A8A" w:rsidP="009A0A8A"/>
    <w:p w:rsidR="009A0A8A" w:rsidRPr="00F116D2" w:rsidRDefault="009A0A8A" w:rsidP="009A0A8A"/>
    <w:p w:rsidR="009A0A8A" w:rsidRPr="00F116D2" w:rsidRDefault="009A0A8A" w:rsidP="009A0A8A"/>
    <w:p w:rsidR="009A0A8A" w:rsidRPr="00F116D2" w:rsidRDefault="009A0A8A" w:rsidP="009A0A8A"/>
    <w:p w:rsidR="009A0A8A" w:rsidRPr="00F116D2" w:rsidRDefault="009A0A8A" w:rsidP="009A0A8A"/>
    <w:p w:rsidR="009A0A8A" w:rsidRPr="00F116D2" w:rsidRDefault="009A0A8A" w:rsidP="009A0A8A"/>
    <w:p w:rsidR="009A0A8A" w:rsidRPr="00F116D2" w:rsidRDefault="009A0A8A" w:rsidP="009A0A8A"/>
    <w:p w:rsidR="009A0A8A" w:rsidRPr="00F116D2" w:rsidRDefault="009A0A8A" w:rsidP="009A0A8A"/>
    <w:p w:rsidR="009A0A8A" w:rsidRPr="00F116D2" w:rsidRDefault="009A0A8A" w:rsidP="009A0A8A"/>
    <w:p w:rsidR="009A0A8A" w:rsidRPr="00F116D2" w:rsidRDefault="009A0A8A" w:rsidP="009A0A8A"/>
    <w:p w:rsidR="009A0A8A" w:rsidRPr="00F116D2" w:rsidRDefault="009A0A8A" w:rsidP="009A0A8A"/>
    <w:p w:rsidR="009A0A8A" w:rsidRDefault="009A0A8A" w:rsidP="009A0A8A"/>
    <w:p w:rsidR="00345DCF" w:rsidRDefault="00345DCF" w:rsidP="009A0A8A"/>
    <w:p w:rsidR="00345DCF" w:rsidRDefault="00345DCF" w:rsidP="009A0A8A"/>
    <w:p w:rsidR="00345DCF" w:rsidRDefault="00345DCF" w:rsidP="009A0A8A"/>
    <w:p w:rsidR="00345DCF" w:rsidRPr="00F116D2" w:rsidRDefault="00345DCF" w:rsidP="009A0A8A"/>
    <w:p w:rsidR="009A0A8A" w:rsidRPr="00F116D2" w:rsidRDefault="009A0A8A" w:rsidP="009A0A8A"/>
    <w:p w:rsidR="009A0A8A" w:rsidRPr="00F116D2" w:rsidRDefault="009A0A8A" w:rsidP="009A0A8A"/>
    <w:p w:rsidR="009A0A8A" w:rsidRPr="00F116D2" w:rsidRDefault="009A0A8A" w:rsidP="009A0A8A"/>
    <w:p w:rsidR="009A0A8A" w:rsidRPr="003A71E6" w:rsidRDefault="009A0A8A" w:rsidP="00541CF4">
      <w:pPr>
        <w:pStyle w:val="6"/>
        <w:keepLines w:val="0"/>
        <w:suppressAutoHyphens/>
        <w:autoSpaceDE/>
        <w:autoSpaceDN/>
        <w:spacing w:before="0"/>
        <w:rPr>
          <w:rFonts w:ascii="Times New Roman" w:hAnsi="Times New Roman" w:cs="Times New Roman"/>
          <w:b/>
          <w:color w:val="auto"/>
          <w:sz w:val="24"/>
          <w:szCs w:val="24"/>
        </w:rPr>
      </w:pPr>
    </w:p>
    <w:p w:rsidR="009A0A8A" w:rsidRPr="003A71E6" w:rsidRDefault="00541CF4" w:rsidP="009A0A8A">
      <w:pPr>
        <w:jc w:val="center"/>
        <w:rPr>
          <w:b/>
          <w:sz w:val="24"/>
          <w:szCs w:val="24"/>
        </w:rPr>
      </w:pPr>
      <w:r w:rsidRPr="003A71E6">
        <w:rPr>
          <w:b/>
          <w:sz w:val="24"/>
          <w:szCs w:val="24"/>
        </w:rPr>
        <w:t>Р.п. Белореченский</w:t>
      </w:r>
    </w:p>
    <w:p w:rsidR="00A51BD2" w:rsidRPr="003A71E6" w:rsidRDefault="00406211" w:rsidP="009A0A8A">
      <w:pPr>
        <w:jc w:val="center"/>
        <w:rPr>
          <w:b/>
          <w:sz w:val="24"/>
          <w:szCs w:val="24"/>
        </w:rPr>
      </w:pPr>
      <w:r w:rsidRPr="003A71E6">
        <w:rPr>
          <w:b/>
          <w:sz w:val="24"/>
          <w:szCs w:val="24"/>
        </w:rPr>
        <w:t>2020</w:t>
      </w:r>
      <w:r w:rsidR="009A0A8A" w:rsidRPr="003A71E6">
        <w:rPr>
          <w:b/>
          <w:sz w:val="24"/>
          <w:szCs w:val="24"/>
        </w:rPr>
        <w:t xml:space="preserve"> год</w:t>
      </w:r>
    </w:p>
    <w:p w:rsidR="00C60CBB" w:rsidRPr="00F116D2" w:rsidRDefault="00C60CBB" w:rsidP="00C60CBB">
      <w:pPr>
        <w:pageBreakBefore/>
        <w:jc w:val="center"/>
        <w:rPr>
          <w:b/>
          <w:sz w:val="24"/>
          <w:szCs w:val="24"/>
        </w:rPr>
      </w:pPr>
      <w:r w:rsidRPr="00F116D2">
        <w:rPr>
          <w:b/>
          <w:sz w:val="24"/>
          <w:szCs w:val="24"/>
        </w:rPr>
        <w:lastRenderedPageBreak/>
        <w:t xml:space="preserve">Содержание </w:t>
      </w:r>
    </w:p>
    <w:p w:rsidR="00C60CBB" w:rsidRPr="00F116D2" w:rsidRDefault="00C60CBB" w:rsidP="00C60CBB">
      <w:pPr>
        <w:rPr>
          <w:b/>
          <w:sz w:val="24"/>
          <w:szCs w:val="24"/>
        </w:rPr>
      </w:pPr>
    </w:p>
    <w:p w:rsidR="00C60CBB" w:rsidRPr="00F116D2" w:rsidRDefault="00C60CBB" w:rsidP="00C60CBB">
      <w:pPr>
        <w:rPr>
          <w:b/>
          <w:sz w:val="24"/>
          <w:szCs w:val="24"/>
        </w:rPr>
      </w:pPr>
    </w:p>
    <w:p w:rsidR="00C60CBB" w:rsidRPr="00F116D2" w:rsidRDefault="00C60CBB" w:rsidP="00C60CBB">
      <w:pPr>
        <w:jc w:val="both"/>
        <w:rPr>
          <w:b/>
          <w:sz w:val="24"/>
          <w:szCs w:val="24"/>
        </w:rPr>
      </w:pPr>
      <w:r w:rsidRPr="00F116D2">
        <w:rPr>
          <w:b/>
          <w:sz w:val="24"/>
          <w:szCs w:val="24"/>
        </w:rPr>
        <w:t>1. Общие сведения о проведении конкурса</w:t>
      </w:r>
      <w:r w:rsidR="004929AC" w:rsidRPr="00F116D2">
        <w:rPr>
          <w:b/>
          <w:sz w:val="24"/>
          <w:szCs w:val="24"/>
        </w:rPr>
        <w:t xml:space="preserve">                      </w:t>
      </w:r>
      <w:r w:rsidRPr="00F116D2">
        <w:rPr>
          <w:b/>
          <w:sz w:val="24"/>
          <w:szCs w:val="24"/>
        </w:rPr>
        <w:t xml:space="preserve">                                         </w:t>
      </w:r>
      <w:r w:rsidRPr="00F116D2">
        <w:rPr>
          <w:b/>
          <w:sz w:val="24"/>
          <w:szCs w:val="24"/>
        </w:rPr>
        <w:tab/>
      </w:r>
      <w:r w:rsidRPr="00F116D2">
        <w:rPr>
          <w:b/>
          <w:sz w:val="24"/>
          <w:szCs w:val="24"/>
        </w:rPr>
        <w:tab/>
        <w:t xml:space="preserve">   3</w:t>
      </w:r>
    </w:p>
    <w:p w:rsidR="00C60CBB" w:rsidRPr="00F116D2" w:rsidRDefault="00C60CBB" w:rsidP="00C60CBB">
      <w:pPr>
        <w:jc w:val="both"/>
        <w:rPr>
          <w:b/>
          <w:sz w:val="24"/>
          <w:szCs w:val="24"/>
        </w:rPr>
      </w:pPr>
      <w:r w:rsidRPr="00F116D2">
        <w:rPr>
          <w:b/>
          <w:sz w:val="24"/>
          <w:szCs w:val="24"/>
        </w:rPr>
        <w:t xml:space="preserve">1.1. Основные понятия и определения                                                 </w:t>
      </w:r>
      <w:r w:rsidR="004929AC" w:rsidRPr="00F116D2">
        <w:rPr>
          <w:b/>
          <w:sz w:val="24"/>
          <w:szCs w:val="24"/>
        </w:rPr>
        <w:t xml:space="preserve">                              </w:t>
      </w:r>
      <w:r w:rsidRPr="00F116D2">
        <w:rPr>
          <w:b/>
          <w:sz w:val="24"/>
          <w:szCs w:val="24"/>
        </w:rPr>
        <w:tab/>
        <w:t xml:space="preserve">   3</w:t>
      </w:r>
    </w:p>
    <w:p w:rsidR="00C60CBB" w:rsidRPr="00F116D2" w:rsidRDefault="00C60CBB" w:rsidP="00C60CBB">
      <w:pPr>
        <w:jc w:val="both"/>
        <w:rPr>
          <w:b/>
          <w:sz w:val="24"/>
          <w:szCs w:val="24"/>
        </w:rPr>
      </w:pPr>
      <w:r w:rsidRPr="00F116D2">
        <w:rPr>
          <w:b/>
          <w:sz w:val="24"/>
          <w:szCs w:val="24"/>
        </w:rPr>
        <w:t xml:space="preserve">1.2. Общие положения                                                                                </w:t>
      </w:r>
      <w:r w:rsidR="004929AC" w:rsidRPr="00F116D2">
        <w:rPr>
          <w:b/>
          <w:sz w:val="24"/>
          <w:szCs w:val="24"/>
        </w:rPr>
        <w:t xml:space="preserve">                              </w:t>
      </w:r>
      <w:r w:rsidRPr="00F116D2">
        <w:rPr>
          <w:b/>
          <w:sz w:val="24"/>
          <w:szCs w:val="24"/>
        </w:rPr>
        <w:tab/>
        <w:t xml:space="preserve">   3</w:t>
      </w:r>
    </w:p>
    <w:p w:rsidR="00C60CBB" w:rsidRPr="00F116D2" w:rsidRDefault="00C60CBB" w:rsidP="00C60CBB">
      <w:pPr>
        <w:jc w:val="both"/>
        <w:rPr>
          <w:b/>
          <w:sz w:val="24"/>
          <w:szCs w:val="24"/>
        </w:rPr>
      </w:pPr>
      <w:r w:rsidRPr="00F116D2">
        <w:rPr>
          <w:b/>
          <w:sz w:val="24"/>
          <w:szCs w:val="24"/>
        </w:rPr>
        <w:t>1.3. Участи</w:t>
      </w:r>
      <w:r w:rsidR="004929AC" w:rsidRPr="00F116D2">
        <w:rPr>
          <w:b/>
          <w:sz w:val="24"/>
          <w:szCs w:val="24"/>
        </w:rPr>
        <w:t xml:space="preserve">е в конкурсе         </w:t>
      </w:r>
      <w:r w:rsidRPr="00F116D2">
        <w:rPr>
          <w:b/>
          <w:sz w:val="24"/>
          <w:szCs w:val="24"/>
        </w:rPr>
        <w:t xml:space="preserve">                                                                                        </w:t>
      </w:r>
      <w:r w:rsidRPr="00F116D2">
        <w:rPr>
          <w:b/>
          <w:sz w:val="24"/>
          <w:szCs w:val="24"/>
        </w:rPr>
        <w:tab/>
      </w:r>
      <w:r w:rsidRPr="00F116D2">
        <w:rPr>
          <w:b/>
          <w:sz w:val="24"/>
          <w:szCs w:val="24"/>
        </w:rPr>
        <w:tab/>
        <w:t xml:space="preserve">   4</w:t>
      </w:r>
    </w:p>
    <w:p w:rsidR="00C60CBB" w:rsidRPr="00F116D2" w:rsidRDefault="00C60CBB" w:rsidP="00C60CBB">
      <w:pPr>
        <w:pStyle w:val="ConsPlusNormal"/>
        <w:ind w:firstLine="0"/>
        <w:jc w:val="both"/>
        <w:rPr>
          <w:rFonts w:ascii="Times New Roman" w:hAnsi="Times New Roman"/>
          <w:b/>
          <w:sz w:val="24"/>
          <w:szCs w:val="24"/>
        </w:rPr>
      </w:pPr>
      <w:r w:rsidRPr="00F116D2">
        <w:rPr>
          <w:rFonts w:ascii="Times New Roman" w:hAnsi="Times New Roman"/>
          <w:b/>
          <w:sz w:val="24"/>
          <w:szCs w:val="24"/>
        </w:rPr>
        <w:t>1.4. Предоставление</w:t>
      </w:r>
      <w:r w:rsidR="004929AC" w:rsidRPr="00F116D2">
        <w:rPr>
          <w:rFonts w:ascii="Times New Roman" w:hAnsi="Times New Roman"/>
          <w:b/>
          <w:sz w:val="24"/>
          <w:szCs w:val="24"/>
        </w:rPr>
        <w:t xml:space="preserve"> конкурсной документации                   </w:t>
      </w:r>
      <w:r w:rsidRPr="00F116D2">
        <w:rPr>
          <w:rFonts w:ascii="Times New Roman" w:hAnsi="Times New Roman"/>
          <w:b/>
          <w:sz w:val="24"/>
          <w:szCs w:val="24"/>
        </w:rPr>
        <w:t xml:space="preserve">                                    </w:t>
      </w:r>
      <w:r w:rsidRPr="00F116D2">
        <w:rPr>
          <w:rFonts w:ascii="Times New Roman" w:hAnsi="Times New Roman"/>
          <w:b/>
          <w:sz w:val="24"/>
          <w:szCs w:val="24"/>
        </w:rPr>
        <w:tab/>
      </w:r>
      <w:r w:rsidRPr="00F116D2">
        <w:rPr>
          <w:rFonts w:ascii="Times New Roman" w:hAnsi="Times New Roman"/>
          <w:b/>
          <w:sz w:val="24"/>
          <w:szCs w:val="24"/>
        </w:rPr>
        <w:tab/>
        <w:t xml:space="preserve">   5</w:t>
      </w:r>
    </w:p>
    <w:p w:rsidR="00C60CBB" w:rsidRPr="00F116D2" w:rsidRDefault="00C60CBB" w:rsidP="00C60CBB">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1.5. Внесение измен</w:t>
      </w:r>
      <w:r w:rsidR="004929AC" w:rsidRPr="00F116D2">
        <w:rPr>
          <w:rFonts w:ascii="Times New Roman" w:hAnsi="Times New Roman"/>
          <w:b/>
          <w:sz w:val="24"/>
          <w:szCs w:val="24"/>
        </w:rPr>
        <w:t>ений в конкурсную документацию</w:t>
      </w:r>
      <w:r w:rsidRPr="00F116D2">
        <w:rPr>
          <w:rFonts w:ascii="Times New Roman" w:hAnsi="Times New Roman"/>
          <w:b/>
          <w:sz w:val="24"/>
          <w:szCs w:val="24"/>
        </w:rPr>
        <w:t xml:space="preserve">       </w:t>
      </w:r>
      <w:r w:rsidR="004929AC" w:rsidRPr="00F116D2">
        <w:rPr>
          <w:rFonts w:ascii="Times New Roman" w:hAnsi="Times New Roman"/>
          <w:b/>
          <w:sz w:val="24"/>
          <w:szCs w:val="24"/>
        </w:rPr>
        <w:t xml:space="preserve">                     </w:t>
      </w:r>
      <w:r w:rsidRPr="00F116D2">
        <w:rPr>
          <w:rFonts w:ascii="Times New Roman" w:hAnsi="Times New Roman"/>
          <w:b/>
          <w:sz w:val="24"/>
          <w:szCs w:val="24"/>
        </w:rPr>
        <w:t xml:space="preserve">                              5</w:t>
      </w:r>
    </w:p>
    <w:p w:rsidR="00C60CBB" w:rsidRPr="00F116D2" w:rsidRDefault="00C60CBB" w:rsidP="00C60CBB">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 xml:space="preserve">1.6. Организация осмотра объекта конкурса                   </w:t>
      </w:r>
      <w:r w:rsidR="004929AC" w:rsidRPr="00F116D2">
        <w:rPr>
          <w:rFonts w:ascii="Times New Roman" w:hAnsi="Times New Roman"/>
          <w:b/>
          <w:sz w:val="24"/>
          <w:szCs w:val="24"/>
        </w:rPr>
        <w:t xml:space="preserve">                             </w:t>
      </w:r>
      <w:r w:rsidRPr="00F116D2">
        <w:rPr>
          <w:rFonts w:ascii="Times New Roman" w:hAnsi="Times New Roman"/>
          <w:b/>
          <w:sz w:val="24"/>
          <w:szCs w:val="24"/>
        </w:rPr>
        <w:t xml:space="preserve">            </w:t>
      </w:r>
      <w:r w:rsidRPr="00F116D2">
        <w:rPr>
          <w:rFonts w:ascii="Times New Roman" w:hAnsi="Times New Roman"/>
          <w:b/>
          <w:sz w:val="24"/>
          <w:szCs w:val="24"/>
        </w:rPr>
        <w:tab/>
      </w:r>
      <w:r w:rsidRPr="00F116D2">
        <w:rPr>
          <w:rFonts w:ascii="Times New Roman" w:hAnsi="Times New Roman"/>
          <w:b/>
          <w:sz w:val="24"/>
          <w:szCs w:val="24"/>
        </w:rPr>
        <w:tab/>
        <w:t xml:space="preserve">   5</w:t>
      </w:r>
    </w:p>
    <w:p w:rsidR="00C60CBB" w:rsidRPr="00F116D2" w:rsidRDefault="00C60CBB" w:rsidP="00C60CBB">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 xml:space="preserve">1.7. Порядок подачи заявок на участие в конкурсе      </w:t>
      </w:r>
      <w:r w:rsidR="004929AC" w:rsidRPr="00F116D2">
        <w:rPr>
          <w:rFonts w:ascii="Times New Roman" w:hAnsi="Times New Roman"/>
          <w:b/>
          <w:sz w:val="24"/>
          <w:szCs w:val="24"/>
        </w:rPr>
        <w:t xml:space="preserve">                        </w:t>
      </w:r>
      <w:r w:rsidRPr="00F116D2">
        <w:rPr>
          <w:rFonts w:ascii="Times New Roman" w:hAnsi="Times New Roman"/>
          <w:b/>
          <w:sz w:val="24"/>
          <w:szCs w:val="24"/>
        </w:rPr>
        <w:t xml:space="preserve">                   </w:t>
      </w:r>
      <w:r w:rsidRPr="00F116D2">
        <w:rPr>
          <w:rFonts w:ascii="Times New Roman" w:hAnsi="Times New Roman"/>
          <w:b/>
          <w:sz w:val="24"/>
          <w:szCs w:val="24"/>
        </w:rPr>
        <w:tab/>
      </w:r>
      <w:r w:rsidRPr="00F116D2">
        <w:rPr>
          <w:rFonts w:ascii="Times New Roman" w:hAnsi="Times New Roman"/>
          <w:b/>
          <w:sz w:val="24"/>
          <w:szCs w:val="24"/>
        </w:rPr>
        <w:tab/>
        <w:t xml:space="preserve">   5</w:t>
      </w:r>
    </w:p>
    <w:p w:rsidR="00C60CBB" w:rsidRPr="00F116D2" w:rsidRDefault="00C60CBB" w:rsidP="00C60CBB">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1.8. Процедура вскрытия конвертов с заявками на участие</w:t>
      </w:r>
      <w:r w:rsidR="004929AC" w:rsidRPr="00F116D2">
        <w:rPr>
          <w:rFonts w:ascii="Times New Roman" w:hAnsi="Times New Roman"/>
          <w:b/>
          <w:sz w:val="24"/>
          <w:szCs w:val="24"/>
        </w:rPr>
        <w:t xml:space="preserve"> в конкурсе            </w:t>
      </w:r>
      <w:r w:rsidRPr="00F116D2">
        <w:rPr>
          <w:rFonts w:ascii="Times New Roman" w:hAnsi="Times New Roman"/>
          <w:b/>
          <w:sz w:val="24"/>
          <w:szCs w:val="24"/>
        </w:rPr>
        <w:tab/>
      </w:r>
      <w:r w:rsidRPr="00F116D2">
        <w:rPr>
          <w:rFonts w:ascii="Times New Roman" w:hAnsi="Times New Roman"/>
          <w:b/>
          <w:sz w:val="24"/>
          <w:szCs w:val="24"/>
        </w:rPr>
        <w:tab/>
        <w:t xml:space="preserve">   6</w:t>
      </w:r>
    </w:p>
    <w:p w:rsidR="00C60CBB" w:rsidRPr="00F116D2" w:rsidRDefault="00C60CBB" w:rsidP="00C60CBB">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1.9. Порядок рассмотрени</w:t>
      </w:r>
      <w:r w:rsidR="004929AC" w:rsidRPr="00F116D2">
        <w:rPr>
          <w:rFonts w:ascii="Times New Roman" w:hAnsi="Times New Roman"/>
          <w:b/>
          <w:sz w:val="24"/>
          <w:szCs w:val="24"/>
        </w:rPr>
        <w:t xml:space="preserve">я заявок на участие в конкурсе                     </w:t>
      </w:r>
      <w:r w:rsidRPr="00F116D2">
        <w:rPr>
          <w:rFonts w:ascii="Times New Roman" w:hAnsi="Times New Roman"/>
          <w:b/>
          <w:sz w:val="24"/>
          <w:szCs w:val="24"/>
        </w:rPr>
        <w:t xml:space="preserve">                </w:t>
      </w:r>
      <w:r w:rsidRPr="00F116D2">
        <w:rPr>
          <w:rFonts w:ascii="Times New Roman" w:hAnsi="Times New Roman"/>
          <w:b/>
          <w:sz w:val="24"/>
          <w:szCs w:val="24"/>
        </w:rPr>
        <w:tab/>
      </w:r>
      <w:r w:rsidRPr="00F116D2">
        <w:rPr>
          <w:rFonts w:ascii="Times New Roman" w:hAnsi="Times New Roman"/>
          <w:b/>
          <w:sz w:val="24"/>
          <w:szCs w:val="24"/>
        </w:rPr>
        <w:tab/>
        <w:t xml:space="preserve">   6</w:t>
      </w:r>
    </w:p>
    <w:p w:rsidR="00C60CBB" w:rsidRPr="00F116D2" w:rsidRDefault="00C60CBB" w:rsidP="00C60CBB">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1.10. Отказ от проведения к</w:t>
      </w:r>
      <w:r w:rsidR="004929AC" w:rsidRPr="00F116D2">
        <w:rPr>
          <w:rFonts w:ascii="Times New Roman" w:hAnsi="Times New Roman"/>
          <w:b/>
          <w:sz w:val="24"/>
          <w:szCs w:val="24"/>
        </w:rPr>
        <w:t xml:space="preserve">онкурса                 </w:t>
      </w:r>
      <w:r w:rsidRPr="00F116D2">
        <w:rPr>
          <w:rFonts w:ascii="Times New Roman" w:hAnsi="Times New Roman"/>
          <w:b/>
          <w:sz w:val="24"/>
          <w:szCs w:val="24"/>
        </w:rPr>
        <w:t xml:space="preserve">                                                          </w:t>
      </w:r>
      <w:r w:rsidRPr="00F116D2">
        <w:rPr>
          <w:rFonts w:ascii="Times New Roman" w:hAnsi="Times New Roman"/>
          <w:b/>
          <w:sz w:val="24"/>
          <w:szCs w:val="24"/>
        </w:rPr>
        <w:tab/>
      </w:r>
      <w:r w:rsidRPr="00F116D2">
        <w:rPr>
          <w:rFonts w:ascii="Times New Roman" w:hAnsi="Times New Roman"/>
          <w:b/>
          <w:sz w:val="24"/>
          <w:szCs w:val="24"/>
        </w:rPr>
        <w:tab/>
        <w:t xml:space="preserve">   7</w:t>
      </w:r>
    </w:p>
    <w:p w:rsidR="00C60CBB" w:rsidRPr="00F116D2" w:rsidRDefault="00C60CBB" w:rsidP="00C60CBB">
      <w:pPr>
        <w:pStyle w:val="ConsPlusNormal"/>
        <w:ind w:firstLine="0"/>
        <w:jc w:val="both"/>
        <w:rPr>
          <w:rFonts w:ascii="Times New Roman" w:hAnsi="Times New Roman"/>
          <w:b/>
          <w:sz w:val="24"/>
          <w:szCs w:val="24"/>
        </w:rPr>
      </w:pPr>
      <w:r w:rsidRPr="00F116D2">
        <w:rPr>
          <w:rFonts w:ascii="Times New Roman" w:hAnsi="Times New Roman"/>
          <w:b/>
          <w:sz w:val="24"/>
          <w:szCs w:val="24"/>
        </w:rPr>
        <w:t>1.11. Порядок пр</w:t>
      </w:r>
      <w:r w:rsidR="004929AC" w:rsidRPr="00F116D2">
        <w:rPr>
          <w:rFonts w:ascii="Times New Roman" w:hAnsi="Times New Roman"/>
          <w:b/>
          <w:sz w:val="24"/>
          <w:szCs w:val="24"/>
        </w:rPr>
        <w:t xml:space="preserve">оведения конкурса             </w:t>
      </w:r>
      <w:r w:rsidRPr="00F116D2">
        <w:rPr>
          <w:rFonts w:ascii="Times New Roman" w:hAnsi="Times New Roman"/>
          <w:b/>
          <w:sz w:val="24"/>
          <w:szCs w:val="24"/>
        </w:rPr>
        <w:t xml:space="preserve">                                                              </w:t>
      </w:r>
      <w:r w:rsidRPr="00F116D2">
        <w:rPr>
          <w:rFonts w:ascii="Times New Roman" w:hAnsi="Times New Roman"/>
          <w:b/>
          <w:sz w:val="24"/>
          <w:szCs w:val="24"/>
        </w:rPr>
        <w:tab/>
      </w:r>
      <w:r w:rsidRPr="00F116D2">
        <w:rPr>
          <w:rFonts w:ascii="Times New Roman" w:hAnsi="Times New Roman"/>
          <w:b/>
          <w:sz w:val="24"/>
          <w:szCs w:val="24"/>
        </w:rPr>
        <w:tab/>
        <w:t xml:space="preserve">   7</w:t>
      </w:r>
    </w:p>
    <w:p w:rsidR="00C60CBB" w:rsidRPr="00F116D2" w:rsidRDefault="00C60CBB" w:rsidP="00C60CBB">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 xml:space="preserve">1.12. Определение </w:t>
      </w:r>
      <w:r w:rsidR="00C26A54" w:rsidRPr="00F116D2">
        <w:rPr>
          <w:rFonts w:ascii="Times New Roman" w:hAnsi="Times New Roman"/>
          <w:b/>
          <w:sz w:val="24"/>
          <w:szCs w:val="24"/>
        </w:rPr>
        <w:t>Победителя конкурса</w:t>
      </w:r>
      <w:r w:rsidR="004929AC" w:rsidRPr="00F116D2">
        <w:rPr>
          <w:rFonts w:ascii="Times New Roman" w:hAnsi="Times New Roman"/>
          <w:b/>
          <w:sz w:val="24"/>
          <w:szCs w:val="24"/>
        </w:rPr>
        <w:t xml:space="preserve">              </w:t>
      </w:r>
      <w:r w:rsidRPr="00F116D2">
        <w:rPr>
          <w:rFonts w:ascii="Times New Roman" w:hAnsi="Times New Roman"/>
          <w:b/>
          <w:sz w:val="24"/>
          <w:szCs w:val="24"/>
        </w:rPr>
        <w:t xml:space="preserve">                                                    </w:t>
      </w:r>
      <w:r w:rsidRPr="00F116D2">
        <w:rPr>
          <w:rFonts w:ascii="Times New Roman" w:hAnsi="Times New Roman"/>
          <w:b/>
          <w:sz w:val="24"/>
          <w:szCs w:val="24"/>
        </w:rPr>
        <w:tab/>
      </w:r>
      <w:r w:rsidRPr="00F116D2">
        <w:rPr>
          <w:rFonts w:ascii="Times New Roman" w:hAnsi="Times New Roman"/>
          <w:b/>
          <w:sz w:val="24"/>
          <w:szCs w:val="24"/>
        </w:rPr>
        <w:tab/>
        <w:t xml:space="preserve">   7</w:t>
      </w:r>
    </w:p>
    <w:p w:rsidR="00C60CBB" w:rsidRPr="00F116D2" w:rsidRDefault="00C60CBB" w:rsidP="00C60CBB">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 xml:space="preserve">1.13. Обязанности и ответственность Победителя конкурса  </w:t>
      </w:r>
      <w:r w:rsidR="004929AC" w:rsidRPr="00F116D2">
        <w:rPr>
          <w:rFonts w:ascii="Times New Roman" w:hAnsi="Times New Roman"/>
          <w:b/>
          <w:sz w:val="24"/>
          <w:szCs w:val="24"/>
        </w:rPr>
        <w:t xml:space="preserve">      </w:t>
      </w:r>
      <w:r w:rsidRPr="00F116D2">
        <w:rPr>
          <w:rFonts w:ascii="Times New Roman" w:hAnsi="Times New Roman"/>
          <w:b/>
          <w:sz w:val="24"/>
          <w:szCs w:val="24"/>
        </w:rPr>
        <w:t xml:space="preserve">                         </w:t>
      </w:r>
      <w:r w:rsidRPr="00F116D2">
        <w:rPr>
          <w:rFonts w:ascii="Times New Roman" w:hAnsi="Times New Roman"/>
          <w:b/>
          <w:sz w:val="24"/>
          <w:szCs w:val="24"/>
        </w:rPr>
        <w:tab/>
      </w:r>
      <w:r w:rsidRPr="00F116D2">
        <w:rPr>
          <w:rFonts w:ascii="Times New Roman" w:hAnsi="Times New Roman"/>
          <w:b/>
          <w:sz w:val="24"/>
          <w:szCs w:val="24"/>
        </w:rPr>
        <w:tab/>
        <w:t xml:space="preserve">   8</w:t>
      </w:r>
    </w:p>
    <w:p w:rsidR="00C60CBB" w:rsidRPr="00F116D2" w:rsidRDefault="00C60CBB" w:rsidP="00C60CBB">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 xml:space="preserve">2. Информационная карта                    </w:t>
      </w:r>
      <w:r w:rsidR="004929AC" w:rsidRPr="00F116D2">
        <w:rPr>
          <w:rFonts w:ascii="Times New Roman" w:hAnsi="Times New Roman"/>
          <w:b/>
          <w:sz w:val="24"/>
          <w:szCs w:val="24"/>
        </w:rPr>
        <w:t xml:space="preserve">                      </w:t>
      </w:r>
      <w:r w:rsidRPr="00F116D2">
        <w:rPr>
          <w:rFonts w:ascii="Times New Roman" w:hAnsi="Times New Roman"/>
          <w:b/>
          <w:sz w:val="24"/>
          <w:szCs w:val="24"/>
        </w:rPr>
        <w:t xml:space="preserve">                                                  </w:t>
      </w:r>
      <w:r w:rsidRPr="00F116D2">
        <w:rPr>
          <w:rFonts w:ascii="Times New Roman" w:hAnsi="Times New Roman"/>
          <w:b/>
          <w:sz w:val="24"/>
          <w:szCs w:val="24"/>
        </w:rPr>
        <w:tab/>
      </w:r>
      <w:r w:rsidRPr="00F116D2">
        <w:rPr>
          <w:rFonts w:ascii="Times New Roman" w:hAnsi="Times New Roman"/>
          <w:b/>
          <w:sz w:val="24"/>
          <w:szCs w:val="24"/>
        </w:rPr>
        <w:tab/>
        <w:t xml:space="preserve">   9</w:t>
      </w:r>
    </w:p>
    <w:p w:rsidR="00C60CBB" w:rsidRPr="00F116D2" w:rsidRDefault="00C60CBB" w:rsidP="00C60CBB">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3. Формы документов</w:t>
      </w:r>
    </w:p>
    <w:p w:rsidR="00C60CBB" w:rsidRPr="00F116D2" w:rsidRDefault="00C60CBB" w:rsidP="00C60CBB">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 xml:space="preserve">3.1. Форма заявки на участие в конкурсе (Приложение №1)                                            </w:t>
      </w:r>
      <w:r w:rsidRPr="00F116D2">
        <w:rPr>
          <w:rFonts w:ascii="Times New Roman" w:hAnsi="Times New Roman"/>
          <w:b/>
          <w:sz w:val="24"/>
          <w:szCs w:val="24"/>
        </w:rPr>
        <w:tab/>
      </w:r>
      <w:r w:rsidRPr="00F116D2">
        <w:rPr>
          <w:rFonts w:ascii="Times New Roman" w:hAnsi="Times New Roman"/>
          <w:b/>
          <w:sz w:val="24"/>
          <w:szCs w:val="24"/>
        </w:rPr>
        <w:tab/>
      </w:r>
    </w:p>
    <w:p w:rsidR="00C60CBB" w:rsidRPr="00F116D2" w:rsidRDefault="00C60CBB" w:rsidP="00C60CBB">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3.2. Инструкция по заполнению заявки на участие в конкурсе</w:t>
      </w:r>
    </w:p>
    <w:p w:rsidR="00C60CBB" w:rsidRPr="00F116D2" w:rsidRDefault="00C60CBB" w:rsidP="00C60CBB">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(Приложение №</w:t>
      </w:r>
      <w:r w:rsidR="00B7567E">
        <w:rPr>
          <w:rFonts w:ascii="Times New Roman" w:hAnsi="Times New Roman"/>
          <w:b/>
          <w:sz w:val="24"/>
          <w:szCs w:val="24"/>
        </w:rPr>
        <w:t xml:space="preserve"> </w:t>
      </w:r>
      <w:r w:rsidRPr="00F116D2">
        <w:rPr>
          <w:rFonts w:ascii="Times New Roman" w:hAnsi="Times New Roman"/>
          <w:b/>
          <w:sz w:val="24"/>
          <w:szCs w:val="24"/>
        </w:rPr>
        <w:t xml:space="preserve">2)                                                                                                                       </w:t>
      </w:r>
      <w:r w:rsidRPr="00F116D2">
        <w:rPr>
          <w:rFonts w:ascii="Times New Roman" w:hAnsi="Times New Roman"/>
          <w:b/>
          <w:sz w:val="24"/>
          <w:szCs w:val="24"/>
        </w:rPr>
        <w:tab/>
      </w:r>
      <w:r w:rsidRPr="00F116D2">
        <w:rPr>
          <w:rFonts w:ascii="Times New Roman" w:hAnsi="Times New Roman"/>
          <w:b/>
          <w:sz w:val="24"/>
          <w:szCs w:val="24"/>
        </w:rPr>
        <w:tab/>
      </w:r>
    </w:p>
    <w:p w:rsidR="00C60CBB" w:rsidRPr="00F116D2" w:rsidRDefault="00C60CBB" w:rsidP="00C60CBB">
      <w:pPr>
        <w:pStyle w:val="ConsPlusNormal"/>
        <w:widowControl/>
        <w:ind w:firstLine="0"/>
        <w:rPr>
          <w:rFonts w:ascii="Times New Roman" w:hAnsi="Times New Roman"/>
          <w:b/>
          <w:sz w:val="24"/>
          <w:szCs w:val="24"/>
        </w:rPr>
      </w:pPr>
      <w:r w:rsidRPr="00F116D2">
        <w:rPr>
          <w:rFonts w:ascii="Times New Roman" w:hAnsi="Times New Roman"/>
          <w:b/>
          <w:sz w:val="24"/>
          <w:szCs w:val="24"/>
        </w:rPr>
        <w:t>4. Акт о состоянии общего имущества собственников помещений в многоквартирном доме (Приложение№</w:t>
      </w:r>
      <w:r w:rsidR="00B7567E">
        <w:rPr>
          <w:rFonts w:ascii="Times New Roman" w:hAnsi="Times New Roman"/>
          <w:b/>
          <w:sz w:val="24"/>
          <w:szCs w:val="24"/>
        </w:rPr>
        <w:t xml:space="preserve"> </w:t>
      </w:r>
      <w:r w:rsidRPr="00F116D2">
        <w:rPr>
          <w:rFonts w:ascii="Times New Roman" w:hAnsi="Times New Roman"/>
          <w:b/>
          <w:sz w:val="24"/>
          <w:szCs w:val="24"/>
        </w:rPr>
        <w:t>3)</w:t>
      </w:r>
    </w:p>
    <w:p w:rsidR="00C60CBB" w:rsidRPr="00F116D2" w:rsidRDefault="00C60CBB" w:rsidP="00C60CBB">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5. Перечень обязательных работ и услуг по содержанию и ремонту общего имущества многоквартирного дома (Приложения №</w:t>
      </w:r>
      <w:r w:rsidR="00B7567E">
        <w:rPr>
          <w:rFonts w:ascii="Times New Roman" w:hAnsi="Times New Roman"/>
          <w:b/>
          <w:sz w:val="24"/>
          <w:szCs w:val="24"/>
        </w:rPr>
        <w:t xml:space="preserve"> </w:t>
      </w:r>
      <w:r w:rsidRPr="00F116D2">
        <w:rPr>
          <w:rFonts w:ascii="Times New Roman" w:hAnsi="Times New Roman"/>
          <w:b/>
          <w:sz w:val="24"/>
          <w:szCs w:val="24"/>
        </w:rPr>
        <w:t>4)</w:t>
      </w:r>
    </w:p>
    <w:p w:rsidR="00087176" w:rsidRPr="00F116D2" w:rsidRDefault="00C60CBB" w:rsidP="00087176">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 xml:space="preserve">6. </w:t>
      </w:r>
      <w:r w:rsidR="003A71E6" w:rsidRPr="00F116D2">
        <w:rPr>
          <w:rFonts w:ascii="Times New Roman" w:hAnsi="Times New Roman"/>
          <w:b/>
          <w:sz w:val="24"/>
          <w:szCs w:val="24"/>
        </w:rPr>
        <w:t>Формы «</w:t>
      </w:r>
      <w:r w:rsidR="003A71E6" w:rsidRPr="00F116D2">
        <w:rPr>
          <w:rFonts w:ascii="Times New Roman" w:hAnsi="Times New Roman"/>
          <w:b/>
          <w:spacing w:val="2"/>
          <w:sz w:val="24"/>
          <w:szCs w:val="24"/>
        </w:rPr>
        <w:t>Расписка о получении заявки на участие в конкурсе по отбору управляющей организации для управления многоквартирным домом», «Протокол вскрытия конвертов с заявками на участие в конкурсе по отбору управляющей организации для управления многоквартирным домом», «Протокол рассмотрения заявок на участие в конкурсе по отбору управляющей организации для управления многоквартирным домом», «Протокол конкурса по отбору управляющей организации для управления многоквартирным домом»</w:t>
      </w:r>
      <w:r w:rsidR="003A71E6" w:rsidRPr="003A71E6">
        <w:rPr>
          <w:rFonts w:ascii="Times New Roman" w:hAnsi="Times New Roman"/>
          <w:b/>
          <w:sz w:val="24"/>
          <w:szCs w:val="24"/>
        </w:rPr>
        <w:t xml:space="preserve"> </w:t>
      </w:r>
      <w:r w:rsidR="003A71E6" w:rsidRPr="00F116D2">
        <w:rPr>
          <w:rFonts w:ascii="Times New Roman" w:hAnsi="Times New Roman"/>
          <w:b/>
          <w:sz w:val="24"/>
          <w:szCs w:val="24"/>
        </w:rPr>
        <w:t>(Приложение №</w:t>
      </w:r>
      <w:r w:rsidR="003A71E6">
        <w:rPr>
          <w:rFonts w:ascii="Times New Roman" w:hAnsi="Times New Roman"/>
          <w:b/>
          <w:sz w:val="24"/>
          <w:szCs w:val="24"/>
        </w:rPr>
        <w:t xml:space="preserve"> </w:t>
      </w:r>
      <w:r w:rsidR="003A71E6" w:rsidRPr="00F116D2">
        <w:rPr>
          <w:rFonts w:ascii="Times New Roman" w:hAnsi="Times New Roman"/>
          <w:b/>
          <w:sz w:val="24"/>
          <w:szCs w:val="24"/>
        </w:rPr>
        <w:t>5)</w:t>
      </w:r>
      <w:r w:rsidR="00087176" w:rsidRPr="00F116D2">
        <w:rPr>
          <w:rFonts w:ascii="Times New Roman" w:hAnsi="Times New Roman"/>
          <w:b/>
          <w:sz w:val="24"/>
          <w:szCs w:val="24"/>
        </w:rPr>
        <w:tab/>
      </w:r>
    </w:p>
    <w:p w:rsidR="00087176" w:rsidRPr="00F116D2" w:rsidRDefault="00C60CBB" w:rsidP="00087176">
      <w:pPr>
        <w:pStyle w:val="ConsPlusNormal"/>
        <w:widowControl/>
        <w:ind w:firstLine="0"/>
        <w:jc w:val="both"/>
        <w:rPr>
          <w:rFonts w:ascii="Times New Roman" w:hAnsi="Times New Roman"/>
          <w:b/>
          <w:sz w:val="24"/>
          <w:szCs w:val="24"/>
        </w:rPr>
      </w:pPr>
      <w:r w:rsidRPr="00F116D2">
        <w:rPr>
          <w:rFonts w:ascii="Times New Roman" w:hAnsi="Times New Roman"/>
          <w:b/>
          <w:sz w:val="24"/>
          <w:szCs w:val="24"/>
        </w:rPr>
        <w:t xml:space="preserve">7. </w:t>
      </w:r>
      <w:r w:rsidR="003A71E6" w:rsidRPr="00F116D2">
        <w:rPr>
          <w:rFonts w:ascii="Times New Roman" w:hAnsi="Times New Roman"/>
          <w:b/>
          <w:sz w:val="24"/>
          <w:szCs w:val="24"/>
        </w:rPr>
        <w:t>Проект договор</w:t>
      </w:r>
      <w:r w:rsidR="003A71E6">
        <w:rPr>
          <w:rFonts w:ascii="Times New Roman" w:hAnsi="Times New Roman"/>
          <w:b/>
          <w:sz w:val="24"/>
          <w:szCs w:val="24"/>
        </w:rPr>
        <w:t>а</w:t>
      </w:r>
      <w:r w:rsidR="003A71E6" w:rsidRPr="00F116D2">
        <w:rPr>
          <w:rFonts w:ascii="Times New Roman" w:hAnsi="Times New Roman"/>
          <w:b/>
          <w:sz w:val="24"/>
          <w:szCs w:val="24"/>
        </w:rPr>
        <w:t xml:space="preserve"> управления многоквартирным домом </w:t>
      </w:r>
      <w:r w:rsidR="00087176" w:rsidRPr="00F116D2">
        <w:rPr>
          <w:rFonts w:ascii="Times New Roman" w:hAnsi="Times New Roman"/>
          <w:b/>
          <w:sz w:val="24"/>
          <w:szCs w:val="24"/>
        </w:rPr>
        <w:t>(Приложение № 6)</w:t>
      </w:r>
    </w:p>
    <w:p w:rsidR="00C60CBB" w:rsidRPr="00F116D2" w:rsidRDefault="00C60CBB" w:rsidP="00597462">
      <w:pPr>
        <w:pStyle w:val="ConsPlusNormal"/>
        <w:widowControl/>
        <w:ind w:firstLine="0"/>
        <w:rPr>
          <w:rFonts w:ascii="Times New Roman" w:hAnsi="Times New Roman"/>
          <w:b/>
          <w:sz w:val="24"/>
          <w:szCs w:val="24"/>
        </w:rPr>
      </w:pPr>
    </w:p>
    <w:p w:rsidR="00C60CBB" w:rsidRPr="00F116D2" w:rsidRDefault="00C60CBB" w:rsidP="00C60CBB">
      <w:pPr>
        <w:pageBreakBefore/>
        <w:jc w:val="both"/>
        <w:rPr>
          <w:b/>
          <w:sz w:val="24"/>
          <w:szCs w:val="24"/>
        </w:rPr>
      </w:pPr>
      <w:r w:rsidRPr="00F116D2">
        <w:rPr>
          <w:b/>
          <w:sz w:val="24"/>
          <w:szCs w:val="24"/>
        </w:rPr>
        <w:lastRenderedPageBreak/>
        <w:t>1. Общие сведения о проведении конкурса</w:t>
      </w:r>
    </w:p>
    <w:p w:rsidR="00C60CBB" w:rsidRPr="00F116D2" w:rsidRDefault="00C60CBB" w:rsidP="00C60CBB">
      <w:pPr>
        <w:jc w:val="both"/>
        <w:rPr>
          <w:b/>
          <w:sz w:val="24"/>
          <w:szCs w:val="24"/>
        </w:rPr>
      </w:pPr>
    </w:p>
    <w:p w:rsidR="00C60CBB" w:rsidRPr="00F116D2" w:rsidRDefault="00C60CBB" w:rsidP="00C60CBB">
      <w:pPr>
        <w:jc w:val="both"/>
        <w:rPr>
          <w:sz w:val="24"/>
          <w:szCs w:val="24"/>
        </w:rPr>
      </w:pPr>
      <w:r w:rsidRPr="00F116D2">
        <w:rPr>
          <w:b/>
          <w:sz w:val="24"/>
          <w:szCs w:val="24"/>
        </w:rPr>
        <w:t>1.1. Основные понятия и определения</w:t>
      </w:r>
    </w:p>
    <w:p w:rsidR="00C60CBB" w:rsidRPr="00F116D2" w:rsidRDefault="00C60CBB" w:rsidP="00C60CBB">
      <w:pPr>
        <w:rPr>
          <w:sz w:val="24"/>
          <w:szCs w:val="24"/>
        </w:rPr>
      </w:pPr>
    </w:p>
    <w:p w:rsidR="00C60CBB" w:rsidRPr="00F116D2" w:rsidRDefault="004929AC" w:rsidP="00C60CBB">
      <w:pPr>
        <w:ind w:firstLine="708"/>
        <w:jc w:val="both"/>
        <w:rPr>
          <w:sz w:val="24"/>
          <w:szCs w:val="24"/>
        </w:rPr>
      </w:pPr>
      <w:r w:rsidRPr="00F116D2">
        <w:rPr>
          <w:sz w:val="24"/>
          <w:szCs w:val="24"/>
        </w:rPr>
        <w:t>«Конкурс»</w:t>
      </w:r>
      <w:r w:rsidR="00C60CBB" w:rsidRPr="00F116D2">
        <w:rPr>
          <w:sz w:val="24"/>
          <w:szCs w:val="24"/>
        </w:rPr>
        <w:t xml:space="preserve">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управления которым проводится конкурс.</w:t>
      </w:r>
    </w:p>
    <w:p w:rsidR="00C60CBB" w:rsidRPr="00F116D2" w:rsidRDefault="007A3C92" w:rsidP="00C60CBB">
      <w:pPr>
        <w:ind w:firstLine="708"/>
        <w:jc w:val="both"/>
        <w:rPr>
          <w:sz w:val="24"/>
          <w:szCs w:val="24"/>
        </w:rPr>
      </w:pPr>
      <w:r w:rsidRPr="00F116D2">
        <w:rPr>
          <w:sz w:val="24"/>
          <w:szCs w:val="24"/>
        </w:rPr>
        <w:t>«Предмет конкурса»</w:t>
      </w:r>
      <w:r w:rsidR="00C60CBB" w:rsidRPr="00F116D2">
        <w:rPr>
          <w:sz w:val="24"/>
          <w:szCs w:val="24"/>
        </w:rPr>
        <w:t xml:space="preserve"> - право заключения договоров управления многоквартирным домом в отношении объекта конкурса.</w:t>
      </w:r>
    </w:p>
    <w:p w:rsidR="00C60CBB" w:rsidRPr="00F116D2" w:rsidRDefault="007A3C92" w:rsidP="00C60CBB">
      <w:pPr>
        <w:ind w:firstLine="708"/>
        <w:jc w:val="both"/>
        <w:rPr>
          <w:sz w:val="24"/>
          <w:szCs w:val="24"/>
        </w:rPr>
      </w:pPr>
      <w:r w:rsidRPr="00F116D2">
        <w:rPr>
          <w:sz w:val="24"/>
          <w:szCs w:val="24"/>
        </w:rPr>
        <w:t>«Объект конкурса»</w:t>
      </w:r>
      <w:r w:rsidR="00C60CBB" w:rsidRPr="00F116D2">
        <w:rPr>
          <w:sz w:val="24"/>
          <w:szCs w:val="24"/>
        </w:rPr>
        <w:t xml:space="preserve"> - общее имущество собственников помещений в многоквартирном доме, на право управления которым проводится конкурс.</w:t>
      </w:r>
    </w:p>
    <w:p w:rsidR="00C60CBB" w:rsidRPr="00F116D2" w:rsidRDefault="007A3C92" w:rsidP="00C60CBB">
      <w:pPr>
        <w:ind w:firstLine="708"/>
        <w:jc w:val="both"/>
        <w:rPr>
          <w:sz w:val="24"/>
          <w:szCs w:val="24"/>
        </w:rPr>
      </w:pPr>
      <w:r w:rsidRPr="00F116D2">
        <w:rPr>
          <w:sz w:val="24"/>
          <w:szCs w:val="24"/>
        </w:rPr>
        <w:t>«</w:t>
      </w:r>
      <w:r w:rsidR="00C60CBB" w:rsidRPr="00F116D2">
        <w:rPr>
          <w:sz w:val="24"/>
          <w:szCs w:val="24"/>
        </w:rPr>
        <w:t>Размер платы за содер</w:t>
      </w:r>
      <w:r w:rsidRPr="00F116D2">
        <w:rPr>
          <w:sz w:val="24"/>
          <w:szCs w:val="24"/>
        </w:rPr>
        <w:t>жание и ремонт жилого помещения»</w:t>
      </w:r>
      <w:r w:rsidR="00C60CBB" w:rsidRPr="00F116D2">
        <w:rPr>
          <w:sz w:val="24"/>
          <w:szCs w:val="24"/>
        </w:rPr>
        <w:t xml:space="preserve"> - 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C60CBB" w:rsidRPr="00F116D2" w:rsidRDefault="007A3C92" w:rsidP="00C60CBB">
      <w:pPr>
        <w:ind w:firstLine="708"/>
        <w:jc w:val="both"/>
        <w:rPr>
          <w:sz w:val="24"/>
          <w:szCs w:val="24"/>
        </w:rPr>
      </w:pPr>
      <w:r w:rsidRPr="00F116D2">
        <w:rPr>
          <w:sz w:val="24"/>
          <w:szCs w:val="24"/>
        </w:rPr>
        <w:t>«Организатор конкурса»</w:t>
      </w:r>
      <w:r w:rsidR="00C60CBB" w:rsidRPr="00F116D2">
        <w:rPr>
          <w:sz w:val="24"/>
          <w:szCs w:val="24"/>
        </w:rPr>
        <w:t xml:space="preserve"> - орган местного самоуправления.</w:t>
      </w:r>
    </w:p>
    <w:p w:rsidR="00C60CBB" w:rsidRPr="00F116D2" w:rsidRDefault="007A3C92" w:rsidP="00C60CBB">
      <w:pPr>
        <w:ind w:firstLine="708"/>
        <w:jc w:val="both"/>
        <w:rPr>
          <w:sz w:val="24"/>
          <w:szCs w:val="24"/>
        </w:rPr>
      </w:pPr>
      <w:r w:rsidRPr="00F116D2">
        <w:rPr>
          <w:sz w:val="24"/>
          <w:szCs w:val="24"/>
        </w:rPr>
        <w:t>«Управляющая организация»</w:t>
      </w:r>
      <w:r w:rsidR="00C60CBB" w:rsidRPr="00F116D2">
        <w:rPr>
          <w:sz w:val="24"/>
          <w:szCs w:val="24"/>
        </w:rPr>
        <w:t xml:space="preserve">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C60CBB" w:rsidRPr="00F116D2" w:rsidRDefault="007A3C92" w:rsidP="00C60CBB">
      <w:pPr>
        <w:ind w:firstLine="708"/>
        <w:jc w:val="both"/>
        <w:rPr>
          <w:sz w:val="24"/>
          <w:szCs w:val="24"/>
        </w:rPr>
      </w:pPr>
      <w:r w:rsidRPr="00F116D2">
        <w:rPr>
          <w:sz w:val="24"/>
          <w:szCs w:val="24"/>
        </w:rPr>
        <w:t>«Претендент»</w:t>
      </w:r>
      <w:r w:rsidR="00C60CBB" w:rsidRPr="00F116D2">
        <w:rPr>
          <w:sz w:val="24"/>
          <w:szCs w:val="24"/>
        </w:rPr>
        <w:t xml:space="preserve">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C60CBB" w:rsidRPr="00F116D2" w:rsidRDefault="007A3C92" w:rsidP="00C60CBB">
      <w:pPr>
        <w:ind w:firstLine="708"/>
        <w:jc w:val="both"/>
        <w:rPr>
          <w:sz w:val="24"/>
          <w:szCs w:val="24"/>
        </w:rPr>
      </w:pPr>
      <w:r w:rsidRPr="00F116D2">
        <w:rPr>
          <w:sz w:val="24"/>
          <w:szCs w:val="24"/>
        </w:rPr>
        <w:t>«Участник конкурса»</w:t>
      </w:r>
      <w:r w:rsidR="00C60CBB" w:rsidRPr="00F116D2">
        <w:rPr>
          <w:sz w:val="24"/>
          <w:szCs w:val="24"/>
        </w:rPr>
        <w:t xml:space="preserve"> - претендент, допущенный конкурсной комиссией к участию в конкурсе.</w:t>
      </w:r>
    </w:p>
    <w:p w:rsidR="00C60CBB" w:rsidRPr="00F116D2" w:rsidRDefault="00C60CBB" w:rsidP="00C60CBB">
      <w:pPr>
        <w:jc w:val="both"/>
        <w:rPr>
          <w:sz w:val="24"/>
          <w:szCs w:val="24"/>
        </w:rPr>
      </w:pPr>
    </w:p>
    <w:p w:rsidR="00C60CBB" w:rsidRPr="00F116D2" w:rsidRDefault="00C60CBB" w:rsidP="00C60CBB">
      <w:pPr>
        <w:rPr>
          <w:sz w:val="24"/>
          <w:szCs w:val="24"/>
        </w:rPr>
      </w:pPr>
      <w:r w:rsidRPr="00F116D2">
        <w:rPr>
          <w:b/>
          <w:sz w:val="24"/>
          <w:szCs w:val="24"/>
        </w:rPr>
        <w:t>1.2. Общие положения</w:t>
      </w:r>
    </w:p>
    <w:p w:rsidR="00C60CBB" w:rsidRPr="00F116D2" w:rsidRDefault="00C60CBB" w:rsidP="00C60CBB">
      <w:pPr>
        <w:rPr>
          <w:sz w:val="24"/>
          <w:szCs w:val="24"/>
        </w:rPr>
      </w:pPr>
    </w:p>
    <w:p w:rsidR="00C60CBB" w:rsidRPr="00F116D2" w:rsidRDefault="00C60CBB" w:rsidP="00C60CBB">
      <w:pPr>
        <w:jc w:val="both"/>
        <w:rPr>
          <w:sz w:val="24"/>
          <w:szCs w:val="24"/>
        </w:rPr>
      </w:pPr>
      <w:r w:rsidRPr="00F116D2">
        <w:rPr>
          <w:sz w:val="24"/>
          <w:szCs w:val="24"/>
        </w:rPr>
        <w:t>1.2.1. Организатор конку</w:t>
      </w:r>
      <w:r w:rsidR="007A3C92" w:rsidRPr="00F116D2">
        <w:rPr>
          <w:sz w:val="24"/>
          <w:szCs w:val="24"/>
        </w:rPr>
        <w:t>рса: А</w:t>
      </w:r>
      <w:r w:rsidRPr="00F116D2">
        <w:rPr>
          <w:sz w:val="24"/>
          <w:szCs w:val="24"/>
        </w:rPr>
        <w:t xml:space="preserve">дминистрация </w:t>
      </w:r>
      <w:r w:rsidR="007A3C92" w:rsidRPr="00F116D2">
        <w:rPr>
          <w:sz w:val="24"/>
          <w:szCs w:val="24"/>
        </w:rPr>
        <w:t>городского поселения Белореченского муниципального образования, Усольского района Иркутской области</w:t>
      </w:r>
      <w:r w:rsidRPr="00F116D2">
        <w:rPr>
          <w:sz w:val="24"/>
          <w:szCs w:val="24"/>
        </w:rPr>
        <w:t>.</w:t>
      </w:r>
    </w:p>
    <w:p w:rsidR="00C60CBB" w:rsidRPr="00F116D2" w:rsidRDefault="00C60CBB" w:rsidP="00C60CBB">
      <w:pPr>
        <w:jc w:val="both"/>
        <w:rPr>
          <w:sz w:val="24"/>
          <w:szCs w:val="24"/>
        </w:rPr>
      </w:pPr>
      <w:r w:rsidRPr="00F116D2">
        <w:rPr>
          <w:sz w:val="24"/>
          <w:szCs w:val="24"/>
        </w:rPr>
        <w:t>1.2.2. Организатор:</w:t>
      </w:r>
    </w:p>
    <w:p w:rsidR="00C60CBB" w:rsidRPr="00F116D2" w:rsidRDefault="00C60CBB" w:rsidP="00BB4D04">
      <w:pPr>
        <w:numPr>
          <w:ilvl w:val="0"/>
          <w:numId w:val="3"/>
        </w:numPr>
        <w:tabs>
          <w:tab w:val="clear" w:pos="900"/>
          <w:tab w:val="num" w:pos="720"/>
        </w:tabs>
        <w:suppressAutoHyphens/>
        <w:autoSpaceDE/>
        <w:autoSpaceDN/>
        <w:ind w:left="720"/>
        <w:jc w:val="both"/>
        <w:rPr>
          <w:sz w:val="24"/>
          <w:szCs w:val="24"/>
        </w:rPr>
      </w:pPr>
      <w:r w:rsidRPr="00F116D2">
        <w:rPr>
          <w:sz w:val="24"/>
          <w:szCs w:val="24"/>
        </w:rPr>
        <w:t>Информирует о проведении конкурса.</w:t>
      </w:r>
    </w:p>
    <w:p w:rsidR="00C60CBB" w:rsidRPr="00F116D2" w:rsidRDefault="00C60CBB" w:rsidP="00BB4D04">
      <w:pPr>
        <w:numPr>
          <w:ilvl w:val="0"/>
          <w:numId w:val="3"/>
        </w:numPr>
        <w:tabs>
          <w:tab w:val="clear" w:pos="900"/>
          <w:tab w:val="num" w:pos="720"/>
        </w:tabs>
        <w:suppressAutoHyphens/>
        <w:autoSpaceDE/>
        <w:autoSpaceDN/>
        <w:ind w:left="720"/>
        <w:jc w:val="both"/>
        <w:rPr>
          <w:sz w:val="24"/>
          <w:szCs w:val="24"/>
        </w:rPr>
      </w:pPr>
      <w:r w:rsidRPr="00F116D2">
        <w:rPr>
          <w:sz w:val="24"/>
          <w:szCs w:val="24"/>
        </w:rPr>
        <w:t>Создает конкурсную комиссию.</w:t>
      </w:r>
    </w:p>
    <w:p w:rsidR="00C60CBB" w:rsidRPr="00F116D2" w:rsidRDefault="00C60CBB" w:rsidP="00BB4D04">
      <w:pPr>
        <w:numPr>
          <w:ilvl w:val="0"/>
          <w:numId w:val="3"/>
        </w:numPr>
        <w:tabs>
          <w:tab w:val="clear" w:pos="900"/>
          <w:tab w:val="num" w:pos="720"/>
        </w:tabs>
        <w:suppressAutoHyphens/>
        <w:autoSpaceDE/>
        <w:autoSpaceDN/>
        <w:ind w:left="720"/>
        <w:jc w:val="both"/>
        <w:rPr>
          <w:sz w:val="24"/>
          <w:szCs w:val="24"/>
        </w:rPr>
      </w:pPr>
      <w:r w:rsidRPr="00F116D2">
        <w:rPr>
          <w:sz w:val="24"/>
          <w:szCs w:val="24"/>
        </w:rPr>
        <w:t xml:space="preserve">Уведомляет собственников помещений в многоквартирном доме (многоквартирных домах) о </w:t>
      </w:r>
      <w:r w:rsidR="007A3C92" w:rsidRPr="00F116D2">
        <w:rPr>
          <w:sz w:val="24"/>
          <w:szCs w:val="24"/>
        </w:rPr>
        <w:t>дате проведения</w:t>
      </w:r>
      <w:r w:rsidRPr="00F116D2">
        <w:rPr>
          <w:sz w:val="24"/>
          <w:szCs w:val="24"/>
        </w:rPr>
        <w:t xml:space="preserve"> и итогах конкурса.</w:t>
      </w:r>
    </w:p>
    <w:p w:rsidR="00C60CBB" w:rsidRPr="00F116D2" w:rsidRDefault="00C60CBB" w:rsidP="00BB4D04">
      <w:pPr>
        <w:numPr>
          <w:ilvl w:val="0"/>
          <w:numId w:val="3"/>
        </w:numPr>
        <w:tabs>
          <w:tab w:val="clear" w:pos="900"/>
          <w:tab w:val="num" w:pos="720"/>
        </w:tabs>
        <w:suppressAutoHyphens/>
        <w:autoSpaceDE/>
        <w:autoSpaceDN/>
        <w:ind w:left="720"/>
        <w:jc w:val="both"/>
        <w:rPr>
          <w:sz w:val="24"/>
          <w:szCs w:val="24"/>
        </w:rPr>
      </w:pPr>
      <w:r w:rsidRPr="00F116D2">
        <w:rPr>
          <w:sz w:val="24"/>
          <w:szCs w:val="24"/>
        </w:rPr>
        <w:t>Утверждает конкурсную документацию.</w:t>
      </w:r>
    </w:p>
    <w:p w:rsidR="00C60CBB" w:rsidRPr="00F116D2" w:rsidRDefault="00C60CBB" w:rsidP="00BB4D04">
      <w:pPr>
        <w:numPr>
          <w:ilvl w:val="0"/>
          <w:numId w:val="3"/>
        </w:numPr>
        <w:tabs>
          <w:tab w:val="clear" w:pos="900"/>
          <w:tab w:val="num" w:pos="720"/>
        </w:tabs>
        <w:suppressAutoHyphens/>
        <w:autoSpaceDE/>
        <w:autoSpaceDN/>
        <w:ind w:left="720"/>
        <w:jc w:val="both"/>
        <w:rPr>
          <w:sz w:val="24"/>
          <w:szCs w:val="24"/>
        </w:rPr>
      </w:pPr>
      <w:r w:rsidRPr="00F116D2">
        <w:rPr>
          <w:sz w:val="24"/>
          <w:szCs w:val="24"/>
        </w:rPr>
        <w:t>Предоставляет конкурсную документацию заинтересованным лицам.</w:t>
      </w:r>
    </w:p>
    <w:p w:rsidR="00C60CBB" w:rsidRPr="00F116D2" w:rsidRDefault="00C60CBB" w:rsidP="00BB4D04">
      <w:pPr>
        <w:numPr>
          <w:ilvl w:val="0"/>
          <w:numId w:val="3"/>
        </w:numPr>
        <w:tabs>
          <w:tab w:val="clear" w:pos="900"/>
          <w:tab w:val="num" w:pos="720"/>
        </w:tabs>
        <w:suppressAutoHyphens/>
        <w:autoSpaceDE/>
        <w:autoSpaceDN/>
        <w:ind w:left="720"/>
        <w:jc w:val="both"/>
        <w:rPr>
          <w:sz w:val="24"/>
          <w:szCs w:val="24"/>
        </w:rPr>
      </w:pPr>
      <w:r w:rsidRPr="00F116D2">
        <w:rPr>
          <w:sz w:val="24"/>
          <w:szCs w:val="24"/>
        </w:rPr>
        <w:t>Принимает от Претендентов заявки на участие в конкурсе.</w:t>
      </w:r>
    </w:p>
    <w:p w:rsidR="00C60CBB" w:rsidRPr="00F116D2" w:rsidRDefault="00C60CBB" w:rsidP="00BB4D04">
      <w:pPr>
        <w:numPr>
          <w:ilvl w:val="0"/>
          <w:numId w:val="3"/>
        </w:numPr>
        <w:tabs>
          <w:tab w:val="clear" w:pos="900"/>
          <w:tab w:val="num" w:pos="720"/>
        </w:tabs>
        <w:suppressAutoHyphens/>
        <w:autoSpaceDE/>
        <w:autoSpaceDN/>
        <w:ind w:left="720"/>
        <w:jc w:val="both"/>
        <w:rPr>
          <w:sz w:val="24"/>
          <w:szCs w:val="24"/>
        </w:rPr>
      </w:pPr>
      <w:r w:rsidRPr="00F116D2">
        <w:rPr>
          <w:sz w:val="24"/>
          <w:szCs w:val="24"/>
        </w:rPr>
        <w:t>Дает разъяснения положений конкурсной документации.</w:t>
      </w:r>
    </w:p>
    <w:p w:rsidR="00C60CBB" w:rsidRPr="00F116D2" w:rsidRDefault="00C60CBB" w:rsidP="00BB4D04">
      <w:pPr>
        <w:numPr>
          <w:ilvl w:val="0"/>
          <w:numId w:val="3"/>
        </w:numPr>
        <w:tabs>
          <w:tab w:val="clear" w:pos="900"/>
          <w:tab w:val="num" w:pos="720"/>
        </w:tabs>
        <w:suppressAutoHyphens/>
        <w:autoSpaceDE/>
        <w:autoSpaceDN/>
        <w:ind w:left="720"/>
        <w:jc w:val="both"/>
        <w:rPr>
          <w:sz w:val="24"/>
          <w:szCs w:val="24"/>
        </w:rPr>
      </w:pPr>
      <w:r w:rsidRPr="00F116D2">
        <w:rPr>
          <w:sz w:val="24"/>
          <w:szCs w:val="24"/>
        </w:rPr>
        <w:t>Вносит изменения в конкурсную документацию.</w:t>
      </w:r>
    </w:p>
    <w:p w:rsidR="00C60CBB" w:rsidRPr="00F116D2" w:rsidRDefault="00C60CBB" w:rsidP="00BB4D04">
      <w:pPr>
        <w:numPr>
          <w:ilvl w:val="0"/>
          <w:numId w:val="3"/>
        </w:numPr>
        <w:tabs>
          <w:tab w:val="clear" w:pos="900"/>
          <w:tab w:val="num" w:pos="720"/>
        </w:tabs>
        <w:suppressAutoHyphens/>
        <w:autoSpaceDE/>
        <w:autoSpaceDN/>
        <w:ind w:left="720"/>
        <w:jc w:val="both"/>
        <w:rPr>
          <w:sz w:val="24"/>
          <w:szCs w:val="24"/>
        </w:rPr>
      </w:pPr>
      <w:r w:rsidRPr="00F116D2">
        <w:rPr>
          <w:sz w:val="24"/>
          <w:szCs w:val="24"/>
        </w:rPr>
        <w:t>Организует проведение осмотра Претендентами и другими заинтересованными лицами объекта конкурса.</w:t>
      </w:r>
    </w:p>
    <w:p w:rsidR="00C60CBB" w:rsidRPr="00F116D2" w:rsidRDefault="00C60CBB" w:rsidP="00C60CBB">
      <w:pPr>
        <w:jc w:val="both"/>
        <w:rPr>
          <w:sz w:val="24"/>
          <w:szCs w:val="24"/>
        </w:rPr>
      </w:pPr>
      <w:r w:rsidRPr="00F116D2">
        <w:rPr>
          <w:sz w:val="24"/>
          <w:szCs w:val="24"/>
        </w:rPr>
        <w:t>1.2.3. Регламент проведения конкурса определяется:</w:t>
      </w:r>
    </w:p>
    <w:p w:rsidR="00C60CBB" w:rsidRPr="00F116D2" w:rsidRDefault="00C60CBB" w:rsidP="00BB4D04">
      <w:pPr>
        <w:numPr>
          <w:ilvl w:val="0"/>
          <w:numId w:val="5"/>
        </w:numPr>
        <w:tabs>
          <w:tab w:val="clear" w:pos="480"/>
          <w:tab w:val="num" w:pos="0"/>
        </w:tabs>
        <w:suppressAutoHyphens/>
        <w:autoSpaceDE/>
        <w:autoSpaceDN/>
        <w:ind w:left="720" w:hanging="360"/>
        <w:jc w:val="both"/>
        <w:rPr>
          <w:sz w:val="24"/>
          <w:szCs w:val="24"/>
        </w:rPr>
      </w:pPr>
      <w:r w:rsidRPr="00F116D2">
        <w:rPr>
          <w:sz w:val="24"/>
          <w:szCs w:val="24"/>
        </w:rPr>
        <w:t>Жилищным Кодексом РФ;</w:t>
      </w:r>
    </w:p>
    <w:p w:rsidR="00C60CBB" w:rsidRPr="00F116D2" w:rsidRDefault="00C60CBB" w:rsidP="00BB4D04">
      <w:pPr>
        <w:numPr>
          <w:ilvl w:val="0"/>
          <w:numId w:val="5"/>
        </w:numPr>
        <w:tabs>
          <w:tab w:val="clear" w:pos="480"/>
          <w:tab w:val="num" w:pos="0"/>
        </w:tabs>
        <w:suppressAutoHyphens/>
        <w:autoSpaceDE/>
        <w:autoSpaceDN/>
        <w:ind w:left="720" w:hanging="360"/>
        <w:jc w:val="both"/>
        <w:rPr>
          <w:sz w:val="24"/>
          <w:szCs w:val="24"/>
        </w:rPr>
      </w:pPr>
      <w:r w:rsidRPr="00F116D2">
        <w:rPr>
          <w:sz w:val="24"/>
          <w:szCs w:val="24"/>
        </w:rPr>
        <w:t>Постановлением правительства РФ от 06.02.2006 №</w:t>
      </w:r>
      <w:r w:rsidR="00761014">
        <w:rPr>
          <w:sz w:val="24"/>
          <w:szCs w:val="24"/>
        </w:rPr>
        <w:t xml:space="preserve"> </w:t>
      </w:r>
      <w:r w:rsidRPr="00F116D2">
        <w:rPr>
          <w:sz w:val="24"/>
          <w:szCs w:val="24"/>
        </w:rPr>
        <w:t xml:space="preserve">75 «О порядке проведения органом </w:t>
      </w:r>
      <w:r w:rsidR="007A3C92" w:rsidRPr="00F116D2">
        <w:rPr>
          <w:sz w:val="24"/>
          <w:szCs w:val="24"/>
        </w:rPr>
        <w:t>местного самоуправления</w:t>
      </w:r>
      <w:r w:rsidRPr="00F116D2">
        <w:rPr>
          <w:sz w:val="24"/>
          <w:szCs w:val="24"/>
        </w:rPr>
        <w:t xml:space="preserve"> открытого конкурса по отбору управляющей организации для </w:t>
      </w:r>
      <w:r w:rsidR="007A3C92" w:rsidRPr="00F116D2">
        <w:rPr>
          <w:sz w:val="24"/>
          <w:szCs w:val="24"/>
        </w:rPr>
        <w:t>управления многоквартирным</w:t>
      </w:r>
      <w:r w:rsidRPr="00F116D2">
        <w:rPr>
          <w:sz w:val="24"/>
          <w:szCs w:val="24"/>
        </w:rPr>
        <w:t xml:space="preserve"> домом»;</w:t>
      </w:r>
    </w:p>
    <w:p w:rsidR="00C60CBB" w:rsidRPr="00F116D2" w:rsidRDefault="00C60CBB" w:rsidP="00BB4D04">
      <w:pPr>
        <w:numPr>
          <w:ilvl w:val="0"/>
          <w:numId w:val="5"/>
        </w:numPr>
        <w:tabs>
          <w:tab w:val="clear" w:pos="480"/>
          <w:tab w:val="num" w:pos="0"/>
        </w:tabs>
        <w:suppressAutoHyphens/>
        <w:autoSpaceDE/>
        <w:autoSpaceDN/>
        <w:ind w:left="720" w:hanging="360"/>
        <w:jc w:val="both"/>
        <w:rPr>
          <w:sz w:val="24"/>
          <w:szCs w:val="24"/>
        </w:rPr>
      </w:pPr>
      <w:r w:rsidRPr="00F116D2">
        <w:rPr>
          <w:sz w:val="24"/>
          <w:szCs w:val="24"/>
        </w:rPr>
        <w:t>Настоящей документацией о конкурсе.</w:t>
      </w:r>
    </w:p>
    <w:p w:rsidR="00C60CBB" w:rsidRPr="00F116D2" w:rsidRDefault="00C60CBB" w:rsidP="00C60CBB">
      <w:pPr>
        <w:jc w:val="both"/>
        <w:rPr>
          <w:sz w:val="24"/>
          <w:szCs w:val="24"/>
        </w:rPr>
      </w:pPr>
      <w:r w:rsidRPr="00F116D2">
        <w:rPr>
          <w:sz w:val="24"/>
          <w:szCs w:val="24"/>
        </w:rPr>
        <w:t>1.2.4. Конкурс проводится, если:</w:t>
      </w:r>
    </w:p>
    <w:p w:rsidR="00C60CBB" w:rsidRPr="00F116D2" w:rsidRDefault="00C60CBB" w:rsidP="00BB4D04">
      <w:pPr>
        <w:numPr>
          <w:ilvl w:val="0"/>
          <w:numId w:val="4"/>
        </w:numPr>
        <w:tabs>
          <w:tab w:val="clear" w:pos="927"/>
          <w:tab w:val="left" w:pos="567"/>
          <w:tab w:val="num" w:pos="1080"/>
        </w:tabs>
        <w:suppressAutoHyphens/>
        <w:autoSpaceDE/>
        <w:autoSpaceDN/>
        <w:ind w:left="1080" w:hanging="1080"/>
        <w:jc w:val="both"/>
        <w:rPr>
          <w:sz w:val="24"/>
          <w:szCs w:val="24"/>
        </w:rPr>
      </w:pPr>
      <w:r w:rsidRPr="00F116D2">
        <w:rPr>
          <w:sz w:val="24"/>
          <w:szCs w:val="24"/>
        </w:rPr>
        <w:t>Многоквартирный дом вновь введен в эксплуатацию</w:t>
      </w:r>
    </w:p>
    <w:p w:rsidR="00C60CBB" w:rsidRPr="00F116D2" w:rsidRDefault="007A3C92" w:rsidP="007A3C92">
      <w:pPr>
        <w:tabs>
          <w:tab w:val="left" w:pos="567"/>
        </w:tabs>
        <w:suppressAutoHyphens/>
        <w:autoSpaceDE/>
        <w:autoSpaceDN/>
        <w:ind w:left="567"/>
        <w:jc w:val="both"/>
        <w:rPr>
          <w:sz w:val="24"/>
          <w:szCs w:val="24"/>
        </w:rPr>
      </w:pPr>
      <w:r w:rsidRPr="00F116D2">
        <w:rPr>
          <w:sz w:val="24"/>
          <w:szCs w:val="24"/>
        </w:rPr>
        <w:t>(</w:t>
      </w:r>
      <w:proofErr w:type="gramStart"/>
      <w:r w:rsidRPr="00F116D2">
        <w:rPr>
          <w:sz w:val="24"/>
          <w:szCs w:val="24"/>
        </w:rPr>
        <w:t>б</w:t>
      </w:r>
      <w:proofErr w:type="gramEnd"/>
      <w:r w:rsidRPr="00F116D2">
        <w:rPr>
          <w:sz w:val="24"/>
          <w:szCs w:val="24"/>
        </w:rPr>
        <w:t xml:space="preserve">) </w:t>
      </w:r>
      <w:r w:rsidR="00C60CBB" w:rsidRPr="00F116D2">
        <w:rPr>
          <w:sz w:val="24"/>
          <w:szCs w:val="24"/>
        </w:rPr>
        <w:t>собственниками помещений в многоквартирном доме не выбран способ управления этим домом, в том числе в следующих случаях:</w:t>
      </w:r>
    </w:p>
    <w:p w:rsidR="00C60CBB" w:rsidRPr="00F116D2" w:rsidRDefault="007A3C92" w:rsidP="007A3C92">
      <w:pPr>
        <w:suppressAutoHyphens/>
        <w:autoSpaceDE/>
        <w:autoSpaceDN/>
        <w:ind w:left="567" w:hanging="567"/>
        <w:jc w:val="both"/>
        <w:rPr>
          <w:sz w:val="24"/>
          <w:szCs w:val="24"/>
        </w:rPr>
      </w:pPr>
      <w:r w:rsidRPr="00F116D2">
        <w:rPr>
          <w:sz w:val="24"/>
          <w:szCs w:val="24"/>
        </w:rPr>
        <w:lastRenderedPageBreak/>
        <w:t xml:space="preserve">         (</w:t>
      </w:r>
      <w:proofErr w:type="gramStart"/>
      <w:r w:rsidRPr="00F116D2">
        <w:rPr>
          <w:sz w:val="24"/>
          <w:szCs w:val="24"/>
        </w:rPr>
        <w:t>в</w:t>
      </w:r>
      <w:proofErr w:type="gramEnd"/>
      <w:r w:rsidRPr="00F116D2">
        <w:rPr>
          <w:sz w:val="24"/>
          <w:szCs w:val="24"/>
        </w:rPr>
        <w:t xml:space="preserve">) </w:t>
      </w:r>
      <w:r w:rsidR="00C60CBB" w:rsidRPr="00F116D2">
        <w:rPr>
          <w:sz w:val="24"/>
          <w:szCs w:val="24"/>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C60CBB" w:rsidRPr="00F116D2" w:rsidRDefault="007A3C92" w:rsidP="007A3C92">
      <w:pPr>
        <w:suppressAutoHyphens/>
        <w:autoSpaceDE/>
        <w:autoSpaceDN/>
        <w:ind w:left="567" w:hanging="567"/>
        <w:jc w:val="both"/>
        <w:rPr>
          <w:sz w:val="24"/>
          <w:szCs w:val="24"/>
        </w:rPr>
      </w:pPr>
      <w:r w:rsidRPr="00F116D2">
        <w:rPr>
          <w:sz w:val="24"/>
          <w:szCs w:val="24"/>
        </w:rPr>
        <w:t xml:space="preserve">         (</w:t>
      </w:r>
      <w:proofErr w:type="gramStart"/>
      <w:r w:rsidRPr="00F116D2">
        <w:rPr>
          <w:sz w:val="24"/>
          <w:szCs w:val="24"/>
        </w:rPr>
        <w:t>г</w:t>
      </w:r>
      <w:proofErr w:type="gramEnd"/>
      <w:r w:rsidRPr="00F116D2">
        <w:rPr>
          <w:sz w:val="24"/>
          <w:szCs w:val="24"/>
        </w:rPr>
        <w:t xml:space="preserve">) </w:t>
      </w:r>
      <w:r w:rsidR="00C60CBB" w:rsidRPr="00F116D2">
        <w:rPr>
          <w:sz w:val="24"/>
          <w:szCs w:val="24"/>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C60CBB" w:rsidRPr="00F116D2" w:rsidRDefault="007A3C92" w:rsidP="007A3C92">
      <w:pPr>
        <w:tabs>
          <w:tab w:val="left" w:pos="567"/>
        </w:tabs>
        <w:suppressAutoHyphens/>
        <w:autoSpaceDE/>
        <w:autoSpaceDN/>
        <w:ind w:left="567"/>
        <w:jc w:val="both"/>
        <w:rPr>
          <w:sz w:val="24"/>
          <w:szCs w:val="24"/>
        </w:rPr>
      </w:pPr>
      <w:r w:rsidRPr="00F116D2">
        <w:rPr>
          <w:sz w:val="24"/>
          <w:szCs w:val="24"/>
        </w:rPr>
        <w:t>(</w:t>
      </w:r>
      <w:proofErr w:type="gramStart"/>
      <w:r w:rsidRPr="00F116D2">
        <w:rPr>
          <w:sz w:val="24"/>
          <w:szCs w:val="24"/>
        </w:rPr>
        <w:t>д</w:t>
      </w:r>
      <w:proofErr w:type="gramEnd"/>
      <w:r w:rsidRPr="00F116D2">
        <w:rPr>
          <w:sz w:val="24"/>
          <w:szCs w:val="24"/>
        </w:rPr>
        <w:t xml:space="preserve">) </w:t>
      </w:r>
      <w:r w:rsidR="00C60CBB" w:rsidRPr="00F116D2">
        <w:rPr>
          <w:sz w:val="24"/>
          <w:szCs w:val="24"/>
        </w:rPr>
        <w:t>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C60CBB" w:rsidRPr="00F116D2" w:rsidRDefault="007A3C92" w:rsidP="007A3C92">
      <w:pPr>
        <w:suppressAutoHyphens/>
        <w:autoSpaceDE/>
        <w:autoSpaceDN/>
        <w:ind w:left="709"/>
        <w:jc w:val="both"/>
        <w:rPr>
          <w:sz w:val="24"/>
          <w:szCs w:val="24"/>
        </w:rPr>
      </w:pPr>
      <w:r w:rsidRPr="00F116D2">
        <w:rPr>
          <w:sz w:val="24"/>
          <w:szCs w:val="24"/>
        </w:rPr>
        <w:t xml:space="preserve">- </w:t>
      </w:r>
      <w:r w:rsidR="00C60CBB" w:rsidRPr="00F116D2">
        <w:rPr>
          <w:sz w:val="24"/>
          <w:szCs w:val="24"/>
        </w:rPr>
        <w:t>большинство собственников помещений в многоквартирном доме не заключили договоры, предусмотренные статьей 164 Жилищного кодекса Российской Федерации;</w:t>
      </w:r>
    </w:p>
    <w:p w:rsidR="00C60CBB" w:rsidRPr="00F116D2" w:rsidRDefault="007A3C92" w:rsidP="007A3C92">
      <w:pPr>
        <w:suppressAutoHyphens/>
        <w:autoSpaceDE/>
        <w:autoSpaceDN/>
        <w:ind w:left="709"/>
        <w:jc w:val="both"/>
        <w:rPr>
          <w:sz w:val="24"/>
          <w:szCs w:val="24"/>
        </w:rPr>
      </w:pPr>
      <w:r w:rsidRPr="00F116D2">
        <w:rPr>
          <w:sz w:val="24"/>
          <w:szCs w:val="24"/>
        </w:rPr>
        <w:t xml:space="preserve">- </w:t>
      </w:r>
      <w:r w:rsidR="00C60CBB" w:rsidRPr="00F116D2">
        <w:rPr>
          <w:sz w:val="24"/>
          <w:szCs w:val="24"/>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C60CBB" w:rsidRPr="00F116D2" w:rsidRDefault="007A3C92" w:rsidP="007A3C92">
      <w:pPr>
        <w:suppressAutoHyphens/>
        <w:autoSpaceDE/>
        <w:autoSpaceDN/>
        <w:ind w:left="709"/>
        <w:jc w:val="both"/>
        <w:rPr>
          <w:sz w:val="24"/>
          <w:szCs w:val="24"/>
        </w:rPr>
      </w:pPr>
      <w:r w:rsidRPr="00F116D2">
        <w:rPr>
          <w:sz w:val="24"/>
          <w:szCs w:val="24"/>
        </w:rPr>
        <w:t xml:space="preserve">- </w:t>
      </w:r>
      <w:r w:rsidR="00C60CBB" w:rsidRPr="00F116D2">
        <w:rPr>
          <w:sz w:val="24"/>
          <w:szCs w:val="24"/>
        </w:rPr>
        <w:t>не заключены договоры управления многоквартирным домом, предусмотренные статьей 162 Жилищного кодекса Российской Федерации;</w:t>
      </w:r>
    </w:p>
    <w:p w:rsidR="00C60CBB" w:rsidRPr="00F116D2" w:rsidRDefault="007A3C92" w:rsidP="007A3C92">
      <w:pPr>
        <w:suppressAutoHyphens/>
        <w:autoSpaceDE/>
        <w:autoSpaceDN/>
        <w:ind w:left="720"/>
        <w:jc w:val="both"/>
        <w:rPr>
          <w:sz w:val="24"/>
          <w:szCs w:val="24"/>
        </w:rPr>
      </w:pPr>
      <w:r w:rsidRPr="00F116D2">
        <w:rPr>
          <w:sz w:val="24"/>
          <w:szCs w:val="24"/>
        </w:rPr>
        <w:t xml:space="preserve">- </w:t>
      </w:r>
      <w:r w:rsidR="00C60CBB" w:rsidRPr="00F116D2">
        <w:rPr>
          <w:sz w:val="24"/>
          <w:szCs w:val="24"/>
        </w:rPr>
        <w:t>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C60CBB" w:rsidRPr="00F116D2" w:rsidRDefault="00C60CBB" w:rsidP="00C60CBB">
      <w:pPr>
        <w:jc w:val="both"/>
        <w:rPr>
          <w:sz w:val="24"/>
          <w:szCs w:val="24"/>
        </w:rPr>
      </w:pPr>
      <w:r w:rsidRPr="00F116D2">
        <w:rPr>
          <w:sz w:val="24"/>
          <w:szCs w:val="24"/>
        </w:rPr>
        <w:t>1.2.5. Конкурс проводится на основе следующих принципов:</w:t>
      </w:r>
    </w:p>
    <w:p w:rsidR="00C60CBB" w:rsidRPr="00F116D2" w:rsidRDefault="00A53921" w:rsidP="00A53921">
      <w:pPr>
        <w:tabs>
          <w:tab w:val="left" w:pos="567"/>
        </w:tabs>
        <w:suppressAutoHyphens/>
        <w:autoSpaceDE/>
        <w:autoSpaceDN/>
        <w:ind w:left="567" w:hanging="567"/>
        <w:jc w:val="both"/>
        <w:rPr>
          <w:sz w:val="24"/>
          <w:szCs w:val="24"/>
        </w:rPr>
      </w:pPr>
      <w:r w:rsidRPr="00F116D2">
        <w:rPr>
          <w:sz w:val="24"/>
          <w:szCs w:val="24"/>
        </w:rPr>
        <w:t xml:space="preserve">          - </w:t>
      </w:r>
      <w:r w:rsidR="00C60CBB" w:rsidRPr="00F116D2">
        <w:rPr>
          <w:sz w:val="24"/>
          <w:szCs w:val="24"/>
        </w:rPr>
        <w:t>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C60CBB" w:rsidRPr="00F116D2" w:rsidRDefault="00A53921" w:rsidP="00A53921">
      <w:pPr>
        <w:tabs>
          <w:tab w:val="left" w:pos="567"/>
        </w:tabs>
        <w:suppressAutoHyphens/>
        <w:autoSpaceDE/>
        <w:autoSpaceDN/>
        <w:jc w:val="both"/>
        <w:rPr>
          <w:sz w:val="24"/>
          <w:szCs w:val="24"/>
        </w:rPr>
      </w:pPr>
      <w:r w:rsidRPr="00F116D2">
        <w:rPr>
          <w:sz w:val="24"/>
          <w:szCs w:val="24"/>
        </w:rPr>
        <w:t xml:space="preserve">         - </w:t>
      </w:r>
      <w:r w:rsidR="00C60CBB" w:rsidRPr="00F116D2">
        <w:rPr>
          <w:sz w:val="24"/>
          <w:szCs w:val="24"/>
        </w:rPr>
        <w:t>добросовестная конкуренция;</w:t>
      </w:r>
    </w:p>
    <w:p w:rsidR="00C60CBB" w:rsidRPr="00F116D2" w:rsidRDefault="00A53921" w:rsidP="00A53921">
      <w:pPr>
        <w:tabs>
          <w:tab w:val="left" w:pos="567"/>
        </w:tabs>
        <w:suppressAutoHyphens/>
        <w:autoSpaceDE/>
        <w:autoSpaceDN/>
        <w:ind w:left="567" w:hanging="567"/>
        <w:jc w:val="both"/>
        <w:rPr>
          <w:sz w:val="24"/>
          <w:szCs w:val="24"/>
        </w:rPr>
      </w:pPr>
      <w:r w:rsidRPr="00F116D2">
        <w:rPr>
          <w:sz w:val="24"/>
          <w:szCs w:val="24"/>
        </w:rPr>
        <w:t xml:space="preserve">         - </w:t>
      </w:r>
      <w:r w:rsidR="00C60CBB" w:rsidRPr="00F116D2">
        <w:rPr>
          <w:sz w:val="24"/>
          <w:szCs w:val="24"/>
        </w:rPr>
        <w:t>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C60CBB" w:rsidRPr="00F116D2" w:rsidRDefault="00A53921" w:rsidP="00A53921">
      <w:pPr>
        <w:tabs>
          <w:tab w:val="left" w:pos="567"/>
        </w:tabs>
        <w:suppressAutoHyphens/>
        <w:autoSpaceDE/>
        <w:autoSpaceDN/>
        <w:jc w:val="both"/>
        <w:rPr>
          <w:sz w:val="24"/>
          <w:szCs w:val="24"/>
        </w:rPr>
      </w:pPr>
      <w:r w:rsidRPr="00F116D2">
        <w:rPr>
          <w:sz w:val="24"/>
          <w:szCs w:val="24"/>
        </w:rPr>
        <w:t xml:space="preserve">        - </w:t>
      </w:r>
      <w:r w:rsidR="00C60CBB" w:rsidRPr="00F116D2">
        <w:rPr>
          <w:sz w:val="24"/>
          <w:szCs w:val="24"/>
        </w:rPr>
        <w:t>доступность информации о проведении конкурса и обеспечение открытости его проведения.</w:t>
      </w:r>
    </w:p>
    <w:p w:rsidR="00C60CBB" w:rsidRPr="00F116D2" w:rsidRDefault="00C60CBB" w:rsidP="00C60CBB">
      <w:pPr>
        <w:jc w:val="both"/>
        <w:rPr>
          <w:sz w:val="24"/>
          <w:szCs w:val="24"/>
        </w:rPr>
      </w:pPr>
      <w:r w:rsidRPr="00F116D2">
        <w:rPr>
          <w:sz w:val="24"/>
          <w:szCs w:val="24"/>
        </w:rPr>
        <w:t>1.2.6. Конкурс проводится на право заключения договоров управления многоквартирным домом либо на право заключения договоров управления несколькими многоквартирными домами. В случае, если проводится конкурс на право заключения договоров управления несколькими многоквартирными домами, общая площадь жилых и нежилых помещений (за исключением помещений общего пользования) в таких домах не должна превышать 100 тыс. кв. метров и такие дома должны быть расположены на граничащих земельных участках, между которыми могут располагаться земли общего пользования.</w:t>
      </w:r>
    </w:p>
    <w:p w:rsidR="00C60CBB" w:rsidRPr="00F116D2" w:rsidRDefault="00C60CBB" w:rsidP="00C60CBB">
      <w:pPr>
        <w:jc w:val="both"/>
        <w:rPr>
          <w:sz w:val="24"/>
          <w:szCs w:val="24"/>
        </w:rPr>
      </w:pPr>
      <w:r w:rsidRPr="00F116D2">
        <w:rPr>
          <w:sz w:val="24"/>
          <w:szCs w:val="24"/>
        </w:rPr>
        <w:t>1.2.7. В качестве обеспечения заявки на участие в конкурсе претендент вносит средства на указанный в конкурсной документации счет.</w:t>
      </w:r>
    </w:p>
    <w:p w:rsidR="00C60CBB" w:rsidRPr="00F116D2" w:rsidRDefault="00C60CBB" w:rsidP="00C60CBB">
      <w:pPr>
        <w:jc w:val="both"/>
        <w:rPr>
          <w:sz w:val="24"/>
          <w:szCs w:val="24"/>
        </w:rPr>
      </w:pPr>
      <w:r w:rsidRPr="00F116D2">
        <w:rPr>
          <w:sz w:val="24"/>
          <w:szCs w:val="24"/>
        </w:rPr>
        <w:t>1.2.8.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C60CBB" w:rsidRDefault="00C60CBB" w:rsidP="00C60CBB">
      <w:pPr>
        <w:rPr>
          <w:sz w:val="24"/>
          <w:szCs w:val="24"/>
        </w:rPr>
      </w:pPr>
    </w:p>
    <w:p w:rsidR="00597462" w:rsidRPr="00F116D2" w:rsidRDefault="00597462" w:rsidP="00C60CBB">
      <w:pPr>
        <w:rPr>
          <w:sz w:val="24"/>
          <w:szCs w:val="24"/>
        </w:rPr>
      </w:pPr>
    </w:p>
    <w:p w:rsidR="00C60CBB" w:rsidRPr="00F116D2" w:rsidRDefault="00C60CBB" w:rsidP="00C60CBB">
      <w:pPr>
        <w:rPr>
          <w:sz w:val="24"/>
          <w:szCs w:val="24"/>
        </w:rPr>
      </w:pPr>
      <w:r w:rsidRPr="00F116D2">
        <w:rPr>
          <w:b/>
          <w:sz w:val="24"/>
          <w:szCs w:val="24"/>
        </w:rPr>
        <w:t>1.3. Участие в конкурсе</w:t>
      </w:r>
    </w:p>
    <w:p w:rsidR="00C60CBB" w:rsidRPr="00F116D2" w:rsidRDefault="00C60CBB" w:rsidP="00C60CBB">
      <w:pPr>
        <w:jc w:val="both"/>
        <w:rPr>
          <w:sz w:val="24"/>
          <w:szCs w:val="24"/>
        </w:rPr>
      </w:pPr>
    </w:p>
    <w:p w:rsidR="00C60CBB" w:rsidRPr="00F116D2" w:rsidRDefault="00C60CBB" w:rsidP="00C60CBB">
      <w:pPr>
        <w:jc w:val="both"/>
        <w:rPr>
          <w:sz w:val="24"/>
          <w:szCs w:val="24"/>
        </w:rPr>
      </w:pPr>
      <w:r w:rsidRPr="00F116D2">
        <w:rPr>
          <w:sz w:val="24"/>
          <w:szCs w:val="24"/>
        </w:rPr>
        <w:t>1.3.1. Конкурс является открытым по составу участников и по форме подачи заявок.</w:t>
      </w:r>
    </w:p>
    <w:p w:rsidR="00C60CBB" w:rsidRPr="00F116D2" w:rsidRDefault="00C60CBB" w:rsidP="00C60CBB">
      <w:pPr>
        <w:jc w:val="both"/>
        <w:rPr>
          <w:sz w:val="24"/>
          <w:szCs w:val="24"/>
        </w:rPr>
      </w:pPr>
      <w:r w:rsidRPr="00F116D2">
        <w:rPr>
          <w:sz w:val="24"/>
          <w:szCs w:val="24"/>
        </w:rPr>
        <w:t>1.3.2. При проведении конкурса устанавливаются следующие требования к Претендентам:</w:t>
      </w:r>
    </w:p>
    <w:p w:rsidR="00C60CBB" w:rsidRPr="00F116D2" w:rsidRDefault="00C60CBB" w:rsidP="00C60CBB">
      <w:pPr>
        <w:jc w:val="both"/>
        <w:rPr>
          <w:sz w:val="24"/>
          <w:szCs w:val="24"/>
        </w:rPr>
      </w:pPr>
      <w:r w:rsidRPr="00F116D2">
        <w:rPr>
          <w:sz w:val="24"/>
          <w:szCs w:val="24"/>
        </w:rPr>
        <w:t>1.3.2.1</w:t>
      </w:r>
      <w:proofErr w:type="gramStart"/>
      <w:r w:rsidRPr="00F116D2">
        <w:rPr>
          <w:sz w:val="24"/>
          <w:szCs w:val="24"/>
        </w:rPr>
        <w:t>. соответствие</w:t>
      </w:r>
      <w:proofErr w:type="gramEnd"/>
      <w:r w:rsidRPr="00F116D2">
        <w:rPr>
          <w:sz w:val="24"/>
          <w:szCs w:val="24"/>
        </w:rPr>
        <w:t xml:space="preserve">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60CBB" w:rsidRPr="00F116D2" w:rsidRDefault="00C60CBB" w:rsidP="00C60CBB">
      <w:pPr>
        <w:jc w:val="both"/>
        <w:rPr>
          <w:sz w:val="24"/>
          <w:szCs w:val="24"/>
        </w:rPr>
      </w:pPr>
      <w:r w:rsidRPr="00F116D2">
        <w:rPr>
          <w:sz w:val="24"/>
          <w:szCs w:val="24"/>
        </w:rPr>
        <w:t>1.3.2.2</w:t>
      </w:r>
      <w:proofErr w:type="gramStart"/>
      <w:r w:rsidRPr="00F116D2">
        <w:rPr>
          <w:sz w:val="24"/>
          <w:szCs w:val="24"/>
        </w:rPr>
        <w:t>. в</w:t>
      </w:r>
      <w:proofErr w:type="gramEnd"/>
      <w:r w:rsidRPr="00F116D2">
        <w:rPr>
          <w:sz w:val="24"/>
          <w:szCs w:val="24"/>
        </w:rPr>
        <w:t xml:space="preserve">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C60CBB" w:rsidRPr="00F116D2" w:rsidRDefault="00C60CBB" w:rsidP="00C60CBB">
      <w:pPr>
        <w:jc w:val="both"/>
        <w:rPr>
          <w:sz w:val="24"/>
          <w:szCs w:val="24"/>
        </w:rPr>
      </w:pPr>
      <w:r w:rsidRPr="00F116D2">
        <w:rPr>
          <w:sz w:val="24"/>
          <w:szCs w:val="24"/>
        </w:rPr>
        <w:lastRenderedPageBreak/>
        <w:t>1.3.2.3</w:t>
      </w:r>
      <w:proofErr w:type="gramStart"/>
      <w:r w:rsidRPr="00F116D2">
        <w:rPr>
          <w:sz w:val="24"/>
          <w:szCs w:val="24"/>
        </w:rPr>
        <w:t>. деятельность</w:t>
      </w:r>
      <w:proofErr w:type="gramEnd"/>
      <w:r w:rsidRPr="00F116D2">
        <w:rPr>
          <w:sz w:val="24"/>
          <w:szCs w:val="24"/>
        </w:rPr>
        <w:t xml:space="preserve"> претендента не приостановлена в порядке, предусмотренном Кодексом Российской Федерации об административных правонарушениях;</w:t>
      </w:r>
    </w:p>
    <w:p w:rsidR="00C60CBB" w:rsidRPr="00F116D2" w:rsidRDefault="00C60CBB" w:rsidP="00C60CBB">
      <w:pPr>
        <w:jc w:val="both"/>
        <w:rPr>
          <w:sz w:val="24"/>
          <w:szCs w:val="24"/>
        </w:rPr>
      </w:pPr>
      <w:r w:rsidRPr="00F116D2">
        <w:rPr>
          <w:sz w:val="24"/>
          <w:szCs w:val="24"/>
        </w:rPr>
        <w:t>1.3.2.4</w:t>
      </w:r>
      <w:proofErr w:type="gramStart"/>
      <w:r w:rsidRPr="00F116D2">
        <w:rPr>
          <w:sz w:val="24"/>
          <w:szCs w:val="24"/>
        </w:rPr>
        <w:t>. отсутствие</w:t>
      </w:r>
      <w:proofErr w:type="gramEnd"/>
      <w:r w:rsidRPr="00F116D2">
        <w:rPr>
          <w:sz w:val="24"/>
          <w:szCs w:val="24"/>
        </w:rPr>
        <w:t xml:space="preserve">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C60CBB" w:rsidRPr="00F116D2" w:rsidRDefault="00C60CBB" w:rsidP="00C60CBB">
      <w:pPr>
        <w:jc w:val="both"/>
        <w:rPr>
          <w:sz w:val="24"/>
          <w:szCs w:val="24"/>
        </w:rPr>
      </w:pPr>
      <w:r w:rsidRPr="00F116D2">
        <w:rPr>
          <w:sz w:val="24"/>
          <w:szCs w:val="24"/>
        </w:rPr>
        <w:t>1.3.2.5</w:t>
      </w:r>
      <w:proofErr w:type="gramStart"/>
      <w:r w:rsidRPr="00F116D2">
        <w:rPr>
          <w:sz w:val="24"/>
          <w:szCs w:val="24"/>
        </w:rPr>
        <w:t>. отсутствие</w:t>
      </w:r>
      <w:proofErr w:type="gramEnd"/>
      <w:r w:rsidRPr="00F116D2">
        <w:rPr>
          <w:sz w:val="24"/>
          <w:szCs w:val="24"/>
        </w:rPr>
        <w:t xml:space="preserve">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C60CBB" w:rsidRPr="00F116D2" w:rsidRDefault="00C60CBB" w:rsidP="00C60CBB">
      <w:pPr>
        <w:jc w:val="both"/>
        <w:rPr>
          <w:sz w:val="24"/>
          <w:szCs w:val="24"/>
        </w:rPr>
      </w:pPr>
      <w:r w:rsidRPr="00F116D2">
        <w:rPr>
          <w:sz w:val="24"/>
          <w:szCs w:val="24"/>
        </w:rPr>
        <w:t>1.3.2.6</w:t>
      </w:r>
      <w:proofErr w:type="gramStart"/>
      <w:r w:rsidRPr="00F116D2">
        <w:rPr>
          <w:sz w:val="24"/>
          <w:szCs w:val="24"/>
        </w:rPr>
        <w:t>. внесение</w:t>
      </w:r>
      <w:proofErr w:type="gramEnd"/>
      <w:r w:rsidRPr="00F116D2">
        <w:rPr>
          <w:sz w:val="24"/>
          <w:szCs w:val="24"/>
        </w:rPr>
        <w:t xml:space="preserve">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1.3.3. Проверка соответствия претендентов указанным требованиям осуществляется конкурсной комиссией.</w:t>
      </w:r>
    </w:p>
    <w:p w:rsidR="00C60CBB" w:rsidRPr="00F116D2" w:rsidRDefault="00C60CBB" w:rsidP="00C60CBB">
      <w:pPr>
        <w:pStyle w:val="ConsPlusNormal"/>
        <w:ind w:firstLine="0"/>
        <w:rPr>
          <w:rFonts w:ascii="Times New Roman" w:hAnsi="Times New Roman"/>
          <w:sz w:val="24"/>
          <w:szCs w:val="24"/>
        </w:rPr>
      </w:pPr>
      <w:r w:rsidRPr="00F116D2">
        <w:rPr>
          <w:rFonts w:ascii="Times New Roman" w:hAnsi="Times New Roman"/>
          <w:sz w:val="24"/>
          <w:szCs w:val="24"/>
        </w:rPr>
        <w:t>1.3.4. Основаниями для отказа допуска к участию в конкурсе являются:</w:t>
      </w:r>
    </w:p>
    <w:p w:rsidR="00C60CBB" w:rsidRPr="00F116D2" w:rsidRDefault="00C60CBB" w:rsidP="00C60CBB">
      <w:pPr>
        <w:jc w:val="both"/>
        <w:rPr>
          <w:sz w:val="24"/>
          <w:szCs w:val="24"/>
        </w:rPr>
      </w:pPr>
      <w:r w:rsidRPr="00F116D2">
        <w:rPr>
          <w:sz w:val="24"/>
          <w:szCs w:val="24"/>
        </w:rPr>
        <w:t>1.3.4.1</w:t>
      </w:r>
      <w:proofErr w:type="gramStart"/>
      <w:r w:rsidRPr="00F116D2">
        <w:rPr>
          <w:sz w:val="24"/>
          <w:szCs w:val="24"/>
        </w:rPr>
        <w:t>. непредставление</w:t>
      </w:r>
      <w:proofErr w:type="gramEnd"/>
      <w:r w:rsidRPr="00F116D2">
        <w:rPr>
          <w:sz w:val="24"/>
          <w:szCs w:val="24"/>
        </w:rPr>
        <w:t xml:space="preserve"> определенных заявкой на участие в конкурсе документов либо наличие в таких документах недостоверных сведений;</w:t>
      </w:r>
    </w:p>
    <w:p w:rsidR="00C60CBB" w:rsidRPr="00F116D2" w:rsidRDefault="00C60CBB" w:rsidP="00C60CBB">
      <w:pPr>
        <w:jc w:val="both"/>
        <w:rPr>
          <w:sz w:val="24"/>
          <w:szCs w:val="24"/>
        </w:rPr>
      </w:pPr>
      <w:r w:rsidRPr="00F116D2">
        <w:rPr>
          <w:sz w:val="24"/>
          <w:szCs w:val="24"/>
        </w:rPr>
        <w:t>1.3.4.2</w:t>
      </w:r>
      <w:proofErr w:type="gramStart"/>
      <w:r w:rsidRPr="00F116D2">
        <w:rPr>
          <w:sz w:val="24"/>
          <w:szCs w:val="24"/>
        </w:rPr>
        <w:t>. несоответствие</w:t>
      </w:r>
      <w:proofErr w:type="gramEnd"/>
      <w:r w:rsidRPr="00F116D2">
        <w:rPr>
          <w:sz w:val="24"/>
          <w:szCs w:val="24"/>
        </w:rPr>
        <w:t xml:space="preserve"> претендента установленным требованиям;</w:t>
      </w:r>
    </w:p>
    <w:p w:rsidR="00C60CBB" w:rsidRPr="00F116D2" w:rsidRDefault="00C60CBB" w:rsidP="00C60CBB">
      <w:pPr>
        <w:jc w:val="both"/>
        <w:rPr>
          <w:sz w:val="24"/>
          <w:szCs w:val="24"/>
        </w:rPr>
      </w:pPr>
      <w:r w:rsidRPr="00F116D2">
        <w:rPr>
          <w:sz w:val="24"/>
          <w:szCs w:val="24"/>
        </w:rPr>
        <w:t>1.3.4.3</w:t>
      </w:r>
      <w:proofErr w:type="gramStart"/>
      <w:r w:rsidRPr="00F116D2">
        <w:rPr>
          <w:sz w:val="24"/>
          <w:szCs w:val="24"/>
        </w:rPr>
        <w:t>. несоответствие</w:t>
      </w:r>
      <w:proofErr w:type="gramEnd"/>
      <w:r w:rsidRPr="00F116D2">
        <w:rPr>
          <w:sz w:val="24"/>
          <w:szCs w:val="24"/>
        </w:rPr>
        <w:t xml:space="preserve"> заявки на участие в конкурсе установленным требованиям.</w:t>
      </w:r>
    </w:p>
    <w:p w:rsidR="00C60CBB" w:rsidRPr="00F116D2" w:rsidRDefault="00C60CBB" w:rsidP="00C60CBB">
      <w:pPr>
        <w:pStyle w:val="ConsPlusNormal"/>
        <w:ind w:firstLine="0"/>
        <w:jc w:val="both"/>
        <w:rPr>
          <w:rFonts w:ascii="Times New Roman" w:hAnsi="Times New Roman"/>
          <w:sz w:val="24"/>
          <w:szCs w:val="24"/>
        </w:rPr>
      </w:pPr>
      <w:r w:rsidRPr="00F116D2">
        <w:rPr>
          <w:rFonts w:ascii="Times New Roman" w:hAnsi="Times New Roman"/>
          <w:sz w:val="24"/>
          <w:szCs w:val="24"/>
        </w:rPr>
        <w:t>1.3.5. В случае установления фактов несоответствия участника конкурса требованиям к претендентам, конкурсная комиссия отстраняет участника конкурса от участия в конкурсе на любом этапе его проведения.</w:t>
      </w:r>
    </w:p>
    <w:p w:rsidR="00C60CBB" w:rsidRPr="00F116D2" w:rsidRDefault="00C60CBB" w:rsidP="00C60CBB">
      <w:pPr>
        <w:pStyle w:val="ConsPlusNormal"/>
        <w:ind w:firstLine="0"/>
        <w:jc w:val="both"/>
        <w:rPr>
          <w:rFonts w:ascii="Times New Roman" w:hAnsi="Times New Roman"/>
          <w:sz w:val="24"/>
          <w:szCs w:val="24"/>
        </w:rPr>
      </w:pPr>
      <w:r w:rsidRPr="00F116D2">
        <w:rPr>
          <w:rFonts w:ascii="Times New Roman" w:hAnsi="Times New Roman"/>
          <w:sz w:val="24"/>
          <w:szCs w:val="24"/>
        </w:rPr>
        <w:t>1.3.6. 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C60CBB" w:rsidRPr="00F116D2" w:rsidRDefault="00C60CBB" w:rsidP="00C60CBB">
      <w:pPr>
        <w:pStyle w:val="ConsPlusNormal"/>
        <w:ind w:firstLine="0"/>
        <w:jc w:val="both"/>
        <w:rPr>
          <w:rFonts w:ascii="Times New Roman" w:hAnsi="Times New Roman"/>
          <w:sz w:val="24"/>
          <w:szCs w:val="24"/>
        </w:rPr>
      </w:pPr>
    </w:p>
    <w:p w:rsidR="00C60CBB" w:rsidRPr="00F116D2" w:rsidRDefault="00C60CBB" w:rsidP="00C60CBB">
      <w:pPr>
        <w:pStyle w:val="ConsPlusNormal"/>
        <w:ind w:firstLine="0"/>
        <w:rPr>
          <w:rFonts w:ascii="Times New Roman" w:hAnsi="Times New Roman"/>
          <w:sz w:val="24"/>
          <w:szCs w:val="24"/>
        </w:rPr>
      </w:pPr>
      <w:r w:rsidRPr="00F116D2">
        <w:rPr>
          <w:rFonts w:ascii="Times New Roman" w:hAnsi="Times New Roman"/>
          <w:b/>
          <w:sz w:val="24"/>
          <w:szCs w:val="24"/>
        </w:rPr>
        <w:t>1.4. Предоставление конкурсной документации</w:t>
      </w:r>
    </w:p>
    <w:p w:rsidR="00C60CBB" w:rsidRPr="00F116D2" w:rsidRDefault="00C60CBB" w:rsidP="00C60CBB">
      <w:pPr>
        <w:pStyle w:val="ConsPlusNormal"/>
        <w:ind w:firstLine="0"/>
        <w:jc w:val="both"/>
        <w:rPr>
          <w:rFonts w:ascii="Times New Roman" w:hAnsi="Times New Roman"/>
          <w:sz w:val="24"/>
          <w:szCs w:val="24"/>
        </w:rPr>
      </w:pPr>
    </w:p>
    <w:p w:rsidR="00C60CBB" w:rsidRPr="00F116D2" w:rsidRDefault="00C60CBB" w:rsidP="00C60CBB">
      <w:pPr>
        <w:pStyle w:val="ConsPlusNormal"/>
        <w:ind w:firstLine="0"/>
        <w:jc w:val="both"/>
        <w:rPr>
          <w:rFonts w:ascii="Times New Roman" w:hAnsi="Times New Roman"/>
          <w:sz w:val="24"/>
          <w:szCs w:val="24"/>
        </w:rPr>
      </w:pPr>
      <w:r w:rsidRPr="00F116D2">
        <w:rPr>
          <w:rFonts w:ascii="Times New Roman" w:hAnsi="Times New Roman"/>
          <w:sz w:val="24"/>
          <w:szCs w:val="24"/>
        </w:rPr>
        <w:t xml:space="preserve">1.4.1. </w:t>
      </w:r>
      <w:r w:rsidR="0083124D" w:rsidRPr="00F116D2">
        <w:rPr>
          <w:rFonts w:ascii="Times New Roman" w:hAnsi="Times New Roman"/>
          <w:sz w:val="24"/>
          <w:szCs w:val="24"/>
        </w:rPr>
        <w:t>Организатор конкурса обеспечивае</w:t>
      </w:r>
      <w:r w:rsidRPr="00F116D2">
        <w:rPr>
          <w:rFonts w:ascii="Times New Roman" w:hAnsi="Times New Roman"/>
          <w:sz w:val="24"/>
          <w:szCs w:val="24"/>
        </w:rPr>
        <w:t xml:space="preserve">т размещение конкурсной документации на сайте: </w:t>
      </w:r>
      <w:r w:rsidRPr="00F116D2">
        <w:rPr>
          <w:rFonts w:ascii="Times New Roman" w:hAnsi="Times New Roman"/>
          <w:b/>
          <w:bCs/>
          <w:sz w:val="24"/>
          <w:szCs w:val="24"/>
        </w:rPr>
        <w:t>http://</w:t>
      </w:r>
      <w:proofErr w:type="spellStart"/>
      <w:r w:rsidRPr="00F116D2">
        <w:rPr>
          <w:rFonts w:ascii="Times New Roman" w:hAnsi="Times New Roman"/>
          <w:b/>
          <w:bCs/>
          <w:sz w:val="24"/>
          <w:szCs w:val="24"/>
          <w:lang w:val="en-US"/>
        </w:rPr>
        <w:t>torgi</w:t>
      </w:r>
      <w:proofErr w:type="spellEnd"/>
      <w:r w:rsidRPr="00F116D2">
        <w:rPr>
          <w:rFonts w:ascii="Times New Roman" w:hAnsi="Times New Roman"/>
          <w:b/>
          <w:bCs/>
          <w:sz w:val="24"/>
          <w:szCs w:val="24"/>
        </w:rPr>
        <w:t>.</w:t>
      </w:r>
      <w:proofErr w:type="spellStart"/>
      <w:r w:rsidRPr="00F116D2">
        <w:rPr>
          <w:rFonts w:ascii="Times New Roman" w:hAnsi="Times New Roman"/>
          <w:b/>
          <w:bCs/>
          <w:sz w:val="24"/>
          <w:szCs w:val="24"/>
          <w:lang w:val="en-US"/>
        </w:rPr>
        <w:t>gov</w:t>
      </w:r>
      <w:proofErr w:type="spellEnd"/>
      <w:r w:rsidRPr="00F116D2">
        <w:rPr>
          <w:rFonts w:ascii="Times New Roman" w:hAnsi="Times New Roman"/>
          <w:b/>
          <w:bCs/>
          <w:sz w:val="24"/>
          <w:szCs w:val="24"/>
        </w:rPr>
        <w:t>.</w:t>
      </w:r>
      <w:proofErr w:type="spellStart"/>
      <w:r w:rsidRPr="00F116D2">
        <w:rPr>
          <w:rFonts w:ascii="Times New Roman" w:hAnsi="Times New Roman"/>
          <w:b/>
          <w:bCs/>
          <w:sz w:val="24"/>
          <w:szCs w:val="24"/>
          <w:lang w:val="en-US"/>
        </w:rPr>
        <w:t>ru</w:t>
      </w:r>
      <w:proofErr w:type="spellEnd"/>
      <w:r w:rsidRPr="00F116D2">
        <w:rPr>
          <w:rFonts w:ascii="Times New Roman" w:hAnsi="Times New Roman"/>
          <w:b/>
          <w:bCs/>
          <w:sz w:val="24"/>
          <w:szCs w:val="24"/>
        </w:rPr>
        <w:t>/</w:t>
      </w:r>
      <w:r w:rsidRPr="00F116D2">
        <w:rPr>
          <w:rFonts w:ascii="Times New Roman" w:hAnsi="Times New Roman"/>
          <w:sz w:val="24"/>
          <w:szCs w:val="24"/>
        </w:rPr>
        <w:t xml:space="preserve"> одновременно с размещением извещения о проведении конкурса.</w:t>
      </w:r>
    </w:p>
    <w:p w:rsidR="00C60CBB" w:rsidRPr="00F116D2" w:rsidRDefault="00C60CBB" w:rsidP="00C60CBB">
      <w:pPr>
        <w:pStyle w:val="ConsPlusNormal"/>
        <w:ind w:firstLine="0"/>
        <w:jc w:val="both"/>
        <w:rPr>
          <w:rFonts w:ascii="Times New Roman" w:hAnsi="Times New Roman"/>
          <w:sz w:val="24"/>
          <w:szCs w:val="24"/>
        </w:rPr>
      </w:pPr>
      <w:r w:rsidRPr="00F116D2">
        <w:rPr>
          <w:rFonts w:ascii="Times New Roman" w:hAnsi="Times New Roman"/>
          <w:sz w:val="24"/>
          <w:szCs w:val="24"/>
        </w:rPr>
        <w:t xml:space="preserve">1.4.2. Конкурсная документация доступна для ознакомления на сайте: </w:t>
      </w:r>
      <w:r w:rsidRPr="00F116D2">
        <w:rPr>
          <w:rFonts w:ascii="Times New Roman" w:hAnsi="Times New Roman"/>
          <w:b/>
          <w:bCs/>
          <w:sz w:val="24"/>
          <w:szCs w:val="24"/>
        </w:rPr>
        <w:t>http://</w:t>
      </w:r>
      <w:proofErr w:type="spellStart"/>
      <w:r w:rsidRPr="00F116D2">
        <w:rPr>
          <w:rFonts w:ascii="Times New Roman" w:hAnsi="Times New Roman"/>
          <w:b/>
          <w:bCs/>
          <w:sz w:val="24"/>
          <w:szCs w:val="24"/>
          <w:lang w:val="en-US"/>
        </w:rPr>
        <w:t>torgi</w:t>
      </w:r>
      <w:proofErr w:type="spellEnd"/>
      <w:r w:rsidRPr="00F116D2">
        <w:rPr>
          <w:rFonts w:ascii="Times New Roman" w:hAnsi="Times New Roman"/>
          <w:b/>
          <w:bCs/>
          <w:sz w:val="24"/>
          <w:szCs w:val="24"/>
        </w:rPr>
        <w:t>.</w:t>
      </w:r>
      <w:proofErr w:type="spellStart"/>
      <w:r w:rsidRPr="00F116D2">
        <w:rPr>
          <w:rFonts w:ascii="Times New Roman" w:hAnsi="Times New Roman"/>
          <w:b/>
          <w:bCs/>
          <w:sz w:val="24"/>
          <w:szCs w:val="24"/>
          <w:lang w:val="en-US"/>
        </w:rPr>
        <w:t>gov</w:t>
      </w:r>
      <w:proofErr w:type="spellEnd"/>
      <w:r w:rsidRPr="00F116D2">
        <w:rPr>
          <w:rFonts w:ascii="Times New Roman" w:hAnsi="Times New Roman"/>
          <w:b/>
          <w:bCs/>
          <w:sz w:val="24"/>
          <w:szCs w:val="24"/>
        </w:rPr>
        <w:t>.</w:t>
      </w:r>
      <w:proofErr w:type="spellStart"/>
      <w:r w:rsidRPr="00F116D2">
        <w:rPr>
          <w:rFonts w:ascii="Times New Roman" w:hAnsi="Times New Roman"/>
          <w:b/>
          <w:bCs/>
          <w:sz w:val="24"/>
          <w:szCs w:val="24"/>
          <w:lang w:val="en-US"/>
        </w:rPr>
        <w:t>ru</w:t>
      </w:r>
      <w:proofErr w:type="spellEnd"/>
      <w:r w:rsidRPr="00F116D2">
        <w:rPr>
          <w:rFonts w:ascii="Times New Roman" w:hAnsi="Times New Roman"/>
          <w:b/>
          <w:bCs/>
          <w:sz w:val="24"/>
          <w:szCs w:val="24"/>
        </w:rPr>
        <w:t>/</w:t>
      </w:r>
      <w:r w:rsidRPr="00F116D2">
        <w:rPr>
          <w:rFonts w:ascii="Times New Roman" w:hAnsi="Times New Roman"/>
          <w:sz w:val="24"/>
          <w:szCs w:val="24"/>
        </w:rPr>
        <w:t xml:space="preserve"> всеми заинтересованными лицами без взимания платы.</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1.4.3. Организатор конкурса на основании заявления любого заинтересованного лица, поданного в письменной форме, в течение 2 рабочих дней с даты получения заявления обязан предоставить такому лицу конкурсную документацию.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1.4.4.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позднее чем за 2 рабочих дня до даты окончания срока подачи заявок на участие в конкурсе.</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 xml:space="preserve">1.4.5.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w:t>
      </w:r>
      <w:r w:rsidRPr="00F116D2">
        <w:rPr>
          <w:rFonts w:ascii="Times New Roman" w:hAnsi="Times New Roman"/>
          <w:b/>
          <w:bCs/>
          <w:sz w:val="24"/>
          <w:szCs w:val="24"/>
        </w:rPr>
        <w:t>http://</w:t>
      </w:r>
      <w:proofErr w:type="spellStart"/>
      <w:r w:rsidRPr="00F116D2">
        <w:rPr>
          <w:rFonts w:ascii="Times New Roman" w:hAnsi="Times New Roman"/>
          <w:b/>
          <w:bCs/>
          <w:sz w:val="24"/>
          <w:szCs w:val="24"/>
          <w:lang w:val="en-US"/>
        </w:rPr>
        <w:t>torgi</w:t>
      </w:r>
      <w:proofErr w:type="spellEnd"/>
      <w:r w:rsidRPr="00F116D2">
        <w:rPr>
          <w:rFonts w:ascii="Times New Roman" w:hAnsi="Times New Roman"/>
          <w:b/>
          <w:bCs/>
          <w:sz w:val="24"/>
          <w:szCs w:val="24"/>
        </w:rPr>
        <w:t>.</w:t>
      </w:r>
      <w:proofErr w:type="spellStart"/>
      <w:r w:rsidRPr="00F116D2">
        <w:rPr>
          <w:rFonts w:ascii="Times New Roman" w:hAnsi="Times New Roman"/>
          <w:b/>
          <w:bCs/>
          <w:sz w:val="24"/>
          <w:szCs w:val="24"/>
          <w:lang w:val="en-US"/>
        </w:rPr>
        <w:t>gov</w:t>
      </w:r>
      <w:proofErr w:type="spellEnd"/>
      <w:r w:rsidRPr="00F116D2">
        <w:rPr>
          <w:rFonts w:ascii="Times New Roman" w:hAnsi="Times New Roman"/>
          <w:b/>
          <w:bCs/>
          <w:sz w:val="24"/>
          <w:szCs w:val="24"/>
        </w:rPr>
        <w:t>.</w:t>
      </w:r>
      <w:proofErr w:type="spellStart"/>
      <w:r w:rsidRPr="00F116D2">
        <w:rPr>
          <w:rFonts w:ascii="Times New Roman" w:hAnsi="Times New Roman"/>
          <w:b/>
          <w:bCs/>
          <w:sz w:val="24"/>
          <w:szCs w:val="24"/>
          <w:lang w:val="en-US"/>
        </w:rPr>
        <w:t>ru</w:t>
      </w:r>
      <w:proofErr w:type="spellEnd"/>
      <w:r w:rsidRPr="00F116D2">
        <w:rPr>
          <w:rFonts w:ascii="Times New Roman" w:hAnsi="Times New Roman"/>
          <w:b/>
          <w:bCs/>
          <w:sz w:val="24"/>
          <w:szCs w:val="24"/>
        </w:rPr>
        <w:t>/</w:t>
      </w:r>
      <w:r w:rsidRPr="00F116D2">
        <w:rPr>
          <w:rFonts w:ascii="Times New Roman" w:hAnsi="Times New Roman"/>
          <w:sz w:val="24"/>
          <w:szCs w:val="24"/>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C60CBB" w:rsidRPr="00F116D2" w:rsidRDefault="00C60CBB" w:rsidP="00C60CBB">
      <w:pPr>
        <w:pStyle w:val="ConsPlusNormal"/>
        <w:widowControl/>
        <w:ind w:firstLine="0"/>
        <w:jc w:val="both"/>
        <w:rPr>
          <w:rFonts w:ascii="Times New Roman" w:hAnsi="Times New Roman"/>
          <w:sz w:val="24"/>
          <w:szCs w:val="24"/>
        </w:rPr>
      </w:pPr>
    </w:p>
    <w:p w:rsidR="00C60CBB" w:rsidRPr="00F116D2" w:rsidRDefault="00C60CBB" w:rsidP="00C60CBB">
      <w:pPr>
        <w:pStyle w:val="ConsPlusNormal"/>
        <w:widowControl/>
        <w:ind w:firstLine="0"/>
        <w:rPr>
          <w:rFonts w:ascii="Times New Roman" w:hAnsi="Times New Roman"/>
          <w:sz w:val="24"/>
          <w:szCs w:val="24"/>
        </w:rPr>
      </w:pPr>
      <w:r w:rsidRPr="00F116D2">
        <w:rPr>
          <w:rFonts w:ascii="Times New Roman" w:hAnsi="Times New Roman"/>
          <w:b/>
          <w:sz w:val="24"/>
          <w:szCs w:val="24"/>
        </w:rPr>
        <w:t>1.5. Внесение изменений в конкурсную документацию</w:t>
      </w:r>
    </w:p>
    <w:p w:rsidR="00C60CBB" w:rsidRPr="00F116D2" w:rsidRDefault="00C60CBB" w:rsidP="00C60CBB">
      <w:pPr>
        <w:pStyle w:val="ConsPlusNormal"/>
        <w:widowControl/>
        <w:ind w:firstLine="0"/>
        <w:rPr>
          <w:rFonts w:ascii="Times New Roman" w:hAnsi="Times New Roman"/>
          <w:sz w:val="24"/>
          <w:szCs w:val="24"/>
        </w:rPr>
      </w:pP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lastRenderedPageBreak/>
        <w:t>1.5.1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C60CBB" w:rsidRPr="00F116D2" w:rsidRDefault="00C60CBB" w:rsidP="00C60CBB">
      <w:pPr>
        <w:pStyle w:val="ConsPlusNormal"/>
        <w:widowControl/>
        <w:ind w:firstLine="0"/>
        <w:jc w:val="both"/>
        <w:rPr>
          <w:rFonts w:ascii="Times New Roman" w:hAnsi="Times New Roman"/>
          <w:sz w:val="24"/>
          <w:szCs w:val="24"/>
        </w:rPr>
      </w:pPr>
    </w:p>
    <w:p w:rsidR="00C60CBB" w:rsidRPr="00F116D2" w:rsidRDefault="00C60CBB" w:rsidP="00C60CBB">
      <w:pPr>
        <w:pStyle w:val="ConsPlusNormal"/>
        <w:widowControl/>
        <w:ind w:firstLine="0"/>
        <w:rPr>
          <w:rFonts w:ascii="Times New Roman" w:hAnsi="Times New Roman"/>
          <w:sz w:val="24"/>
          <w:szCs w:val="24"/>
        </w:rPr>
      </w:pPr>
      <w:r w:rsidRPr="00F116D2">
        <w:rPr>
          <w:rFonts w:ascii="Times New Roman" w:hAnsi="Times New Roman"/>
          <w:b/>
          <w:sz w:val="24"/>
          <w:szCs w:val="24"/>
        </w:rPr>
        <w:t>1.6. Организация осмотра объекта конкурса</w:t>
      </w:r>
    </w:p>
    <w:p w:rsidR="00C60CBB" w:rsidRPr="00F116D2" w:rsidRDefault="00C60CBB" w:rsidP="00C60CBB">
      <w:pPr>
        <w:pStyle w:val="ConsPlusNormal"/>
        <w:widowControl/>
        <w:ind w:firstLine="0"/>
        <w:rPr>
          <w:rFonts w:ascii="Times New Roman" w:hAnsi="Times New Roman"/>
          <w:sz w:val="24"/>
          <w:szCs w:val="24"/>
        </w:rPr>
      </w:pP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 xml:space="preserve">1.6.1. Организатор </w:t>
      </w:r>
      <w:r w:rsidR="0083124D" w:rsidRPr="00F116D2">
        <w:rPr>
          <w:rFonts w:ascii="Times New Roman" w:hAnsi="Times New Roman"/>
          <w:sz w:val="24"/>
          <w:szCs w:val="24"/>
        </w:rPr>
        <w:t>конкурса в</w:t>
      </w:r>
      <w:r w:rsidRPr="00F116D2">
        <w:rPr>
          <w:rFonts w:ascii="Times New Roman" w:hAnsi="Times New Roman"/>
          <w:sz w:val="24"/>
          <w:szCs w:val="24"/>
        </w:rPr>
        <w:t xml:space="preserve"> соответствии с датой и временем, указанными в Информационной карте, организует проведение осмотра претендентами и другими заинтересованными лицами объекта конкурса. Организатор конкурса организует проведение таких осмотров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w:t>
      </w:r>
    </w:p>
    <w:p w:rsidR="00C60CBB" w:rsidRPr="00F116D2" w:rsidRDefault="00C60CBB" w:rsidP="00C60CBB">
      <w:pPr>
        <w:pStyle w:val="ConsPlusNormal"/>
        <w:widowControl/>
        <w:ind w:firstLine="0"/>
        <w:jc w:val="both"/>
        <w:rPr>
          <w:rFonts w:ascii="Times New Roman" w:hAnsi="Times New Roman"/>
          <w:sz w:val="24"/>
          <w:szCs w:val="24"/>
        </w:rPr>
      </w:pPr>
    </w:p>
    <w:p w:rsidR="00C60CBB" w:rsidRPr="00F116D2" w:rsidRDefault="00C60CBB" w:rsidP="00C60CBB">
      <w:pPr>
        <w:pStyle w:val="ConsPlusNormal"/>
        <w:widowControl/>
        <w:ind w:firstLine="0"/>
        <w:rPr>
          <w:rFonts w:ascii="Times New Roman" w:hAnsi="Times New Roman"/>
          <w:sz w:val="24"/>
          <w:szCs w:val="24"/>
        </w:rPr>
      </w:pPr>
      <w:r w:rsidRPr="00F116D2">
        <w:rPr>
          <w:rFonts w:ascii="Times New Roman" w:hAnsi="Times New Roman"/>
          <w:b/>
          <w:sz w:val="24"/>
          <w:szCs w:val="24"/>
        </w:rPr>
        <w:t>1.7. Порядок подачи заявок на участие в конкурсе</w:t>
      </w:r>
    </w:p>
    <w:p w:rsidR="00C60CBB" w:rsidRPr="00F116D2" w:rsidRDefault="00C60CBB" w:rsidP="00C60CBB">
      <w:pPr>
        <w:pStyle w:val="ConsPlusNormal"/>
        <w:widowControl/>
        <w:ind w:firstLine="0"/>
        <w:rPr>
          <w:rFonts w:ascii="Times New Roman" w:hAnsi="Times New Roman"/>
          <w:sz w:val="24"/>
          <w:szCs w:val="24"/>
        </w:rPr>
      </w:pP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1.7.1. Для участия в конкурсе заинтересованное лицо подает заявку на участие в конкурсе по форм</w:t>
      </w:r>
      <w:r w:rsidR="00C26A54">
        <w:rPr>
          <w:rFonts w:ascii="Times New Roman" w:hAnsi="Times New Roman"/>
          <w:sz w:val="24"/>
          <w:szCs w:val="24"/>
        </w:rPr>
        <w:t>е, предусмотренной Приложением №</w:t>
      </w:r>
      <w:r w:rsidRPr="00F116D2">
        <w:rPr>
          <w:rFonts w:ascii="Times New Roman" w:hAnsi="Times New Roman"/>
          <w:sz w:val="24"/>
          <w:szCs w:val="24"/>
        </w:rPr>
        <w:t xml:space="preserve"> 1. Заполнение заявки осуществляется в соответствии с </w:t>
      </w:r>
      <w:proofErr w:type="gramStart"/>
      <w:r w:rsidRPr="00F116D2">
        <w:rPr>
          <w:rFonts w:ascii="Times New Roman" w:hAnsi="Times New Roman"/>
          <w:sz w:val="24"/>
          <w:szCs w:val="24"/>
        </w:rPr>
        <w:t>Инструкцией  (</w:t>
      </w:r>
      <w:proofErr w:type="gramEnd"/>
      <w:r w:rsidRPr="00F116D2">
        <w:rPr>
          <w:rFonts w:ascii="Times New Roman" w:hAnsi="Times New Roman"/>
          <w:sz w:val="24"/>
          <w:szCs w:val="24"/>
        </w:rPr>
        <w:t>Приложение №2).</w:t>
      </w:r>
    </w:p>
    <w:p w:rsidR="00C60CBB" w:rsidRPr="00F116D2" w:rsidRDefault="00C60CBB" w:rsidP="00C60CBB">
      <w:pPr>
        <w:jc w:val="both"/>
        <w:rPr>
          <w:sz w:val="24"/>
          <w:szCs w:val="24"/>
        </w:rPr>
      </w:pPr>
      <w:r w:rsidRPr="00F116D2">
        <w:rPr>
          <w:sz w:val="24"/>
          <w:szCs w:val="24"/>
        </w:rPr>
        <w:t>1.7.2. Заявка на участие в конкурсе включает в себя:</w:t>
      </w:r>
    </w:p>
    <w:p w:rsidR="00C60CBB" w:rsidRPr="00F116D2" w:rsidRDefault="00C60CBB" w:rsidP="00C60CBB">
      <w:pPr>
        <w:jc w:val="both"/>
        <w:rPr>
          <w:sz w:val="24"/>
          <w:szCs w:val="24"/>
        </w:rPr>
      </w:pPr>
      <w:r w:rsidRPr="00F116D2">
        <w:rPr>
          <w:sz w:val="24"/>
          <w:szCs w:val="24"/>
        </w:rPr>
        <w:t>1.7.2.1. Сведения и документы о претенденте:</w:t>
      </w:r>
    </w:p>
    <w:p w:rsidR="00C60CBB" w:rsidRPr="00F116D2" w:rsidRDefault="00C60CBB" w:rsidP="00C60CBB">
      <w:pPr>
        <w:ind w:hanging="17"/>
        <w:jc w:val="both"/>
        <w:rPr>
          <w:sz w:val="24"/>
          <w:szCs w:val="24"/>
        </w:rPr>
      </w:pPr>
      <w:proofErr w:type="gramStart"/>
      <w:r w:rsidRPr="00F116D2">
        <w:rPr>
          <w:sz w:val="24"/>
          <w:szCs w:val="24"/>
        </w:rPr>
        <w:t>наименование</w:t>
      </w:r>
      <w:proofErr w:type="gramEnd"/>
      <w:r w:rsidRPr="00F116D2">
        <w:rPr>
          <w:sz w:val="24"/>
          <w:szCs w:val="24"/>
        </w:rPr>
        <w:t>, организационно-правовую форму, место нахождения, почтовый адрес - для юридического лица;</w:t>
      </w:r>
    </w:p>
    <w:p w:rsidR="00C60CBB" w:rsidRPr="00F116D2" w:rsidRDefault="00C60CBB" w:rsidP="00C60CBB">
      <w:pPr>
        <w:jc w:val="both"/>
        <w:rPr>
          <w:sz w:val="24"/>
          <w:szCs w:val="24"/>
        </w:rPr>
      </w:pPr>
      <w:proofErr w:type="gramStart"/>
      <w:r w:rsidRPr="00F116D2">
        <w:rPr>
          <w:sz w:val="24"/>
          <w:szCs w:val="24"/>
        </w:rPr>
        <w:t>фамилию</w:t>
      </w:r>
      <w:proofErr w:type="gramEnd"/>
      <w:r w:rsidRPr="00F116D2">
        <w:rPr>
          <w:sz w:val="24"/>
          <w:szCs w:val="24"/>
        </w:rPr>
        <w:t>, имя, отчество, данные документа, удостоверяющего личность, место жительства - для индивидуального предпринимателя;</w:t>
      </w:r>
    </w:p>
    <w:p w:rsidR="00C60CBB" w:rsidRPr="00F116D2" w:rsidRDefault="00C60CBB" w:rsidP="00C60CBB">
      <w:pPr>
        <w:jc w:val="both"/>
        <w:rPr>
          <w:sz w:val="24"/>
          <w:szCs w:val="24"/>
        </w:rPr>
      </w:pPr>
      <w:proofErr w:type="gramStart"/>
      <w:r w:rsidRPr="00F116D2">
        <w:rPr>
          <w:sz w:val="24"/>
          <w:szCs w:val="24"/>
        </w:rPr>
        <w:t>номер</w:t>
      </w:r>
      <w:proofErr w:type="gramEnd"/>
      <w:r w:rsidRPr="00F116D2">
        <w:rPr>
          <w:sz w:val="24"/>
          <w:szCs w:val="24"/>
        </w:rPr>
        <w:t xml:space="preserve"> телефона;</w:t>
      </w:r>
    </w:p>
    <w:p w:rsidR="00C60CBB" w:rsidRPr="00F116D2" w:rsidRDefault="00C60CBB" w:rsidP="00C60CBB">
      <w:pPr>
        <w:jc w:val="both"/>
        <w:rPr>
          <w:sz w:val="24"/>
          <w:szCs w:val="24"/>
        </w:rPr>
      </w:pPr>
      <w:proofErr w:type="gramStart"/>
      <w:r w:rsidRPr="00F116D2">
        <w:rPr>
          <w:sz w:val="24"/>
          <w:szCs w:val="24"/>
        </w:rPr>
        <w:t>выписку</w:t>
      </w:r>
      <w:proofErr w:type="gramEnd"/>
      <w:r w:rsidRPr="00F116D2">
        <w:rPr>
          <w:sz w:val="24"/>
          <w:szCs w:val="24"/>
        </w:rPr>
        <w:t xml:space="preserve"> из Единого государственного реестра юридических лиц - для юридического лица;</w:t>
      </w:r>
    </w:p>
    <w:p w:rsidR="00C60CBB" w:rsidRPr="00F116D2" w:rsidRDefault="00C60CBB" w:rsidP="00C60CBB">
      <w:pPr>
        <w:jc w:val="both"/>
        <w:rPr>
          <w:sz w:val="24"/>
          <w:szCs w:val="24"/>
        </w:rPr>
      </w:pPr>
      <w:proofErr w:type="gramStart"/>
      <w:r w:rsidRPr="00F116D2">
        <w:rPr>
          <w:sz w:val="24"/>
          <w:szCs w:val="24"/>
        </w:rPr>
        <w:t>выписку</w:t>
      </w:r>
      <w:proofErr w:type="gramEnd"/>
      <w:r w:rsidRPr="00F116D2">
        <w:rPr>
          <w:sz w:val="24"/>
          <w:szCs w:val="24"/>
        </w:rPr>
        <w:t xml:space="preserve"> из Единого государственного реестра индивидуальных предпринимателей - для индивидуального предпринимателя;</w:t>
      </w:r>
    </w:p>
    <w:p w:rsidR="00C60CBB" w:rsidRPr="00F116D2" w:rsidRDefault="00C60CBB" w:rsidP="00C60CBB">
      <w:pPr>
        <w:jc w:val="both"/>
        <w:rPr>
          <w:sz w:val="24"/>
          <w:szCs w:val="24"/>
        </w:rPr>
      </w:pPr>
      <w:proofErr w:type="gramStart"/>
      <w:r w:rsidRPr="00F116D2">
        <w:rPr>
          <w:sz w:val="24"/>
          <w:szCs w:val="24"/>
        </w:rPr>
        <w:t>документ</w:t>
      </w:r>
      <w:proofErr w:type="gramEnd"/>
      <w:r w:rsidRPr="00F116D2">
        <w:rPr>
          <w:sz w:val="24"/>
          <w:szCs w:val="24"/>
        </w:rPr>
        <w:t>,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C60CBB" w:rsidRPr="00F116D2" w:rsidRDefault="00C60CBB" w:rsidP="00C60CBB">
      <w:pPr>
        <w:jc w:val="both"/>
        <w:rPr>
          <w:sz w:val="24"/>
          <w:szCs w:val="24"/>
        </w:rPr>
      </w:pPr>
      <w:proofErr w:type="gramStart"/>
      <w:r w:rsidRPr="00F116D2">
        <w:rPr>
          <w:sz w:val="24"/>
          <w:szCs w:val="24"/>
        </w:rPr>
        <w:t>реквизиты</w:t>
      </w:r>
      <w:proofErr w:type="gramEnd"/>
      <w:r w:rsidRPr="00F116D2">
        <w:rPr>
          <w:sz w:val="24"/>
          <w:szCs w:val="24"/>
        </w:rPr>
        <w:t xml:space="preserve"> банковского счета для возврата средств, внесенных в качестве обеспечения заявки на участие в конкурсе;</w:t>
      </w:r>
    </w:p>
    <w:p w:rsidR="00C60CBB" w:rsidRPr="00F116D2" w:rsidRDefault="00C60CBB" w:rsidP="00C60CBB">
      <w:pPr>
        <w:jc w:val="both"/>
        <w:rPr>
          <w:sz w:val="24"/>
          <w:szCs w:val="24"/>
        </w:rPr>
      </w:pPr>
      <w:r w:rsidRPr="00F116D2">
        <w:rPr>
          <w:sz w:val="24"/>
          <w:szCs w:val="24"/>
        </w:rPr>
        <w:t>1.7.2.2</w:t>
      </w:r>
      <w:proofErr w:type="gramStart"/>
      <w:r w:rsidRPr="00F116D2">
        <w:rPr>
          <w:sz w:val="24"/>
          <w:szCs w:val="24"/>
        </w:rPr>
        <w:t>. документы</w:t>
      </w:r>
      <w:proofErr w:type="gramEnd"/>
      <w:r w:rsidRPr="00F116D2">
        <w:rPr>
          <w:sz w:val="24"/>
          <w:szCs w:val="24"/>
        </w:rPr>
        <w:t>,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C60CBB" w:rsidRPr="00F116D2" w:rsidRDefault="00C60CBB" w:rsidP="00C60CBB">
      <w:pPr>
        <w:ind w:hanging="17"/>
        <w:jc w:val="both"/>
        <w:rPr>
          <w:sz w:val="24"/>
          <w:szCs w:val="24"/>
        </w:rPr>
      </w:pPr>
      <w:proofErr w:type="gramStart"/>
      <w:r w:rsidRPr="00F116D2">
        <w:rPr>
          <w:sz w:val="24"/>
          <w:szCs w:val="24"/>
        </w:rPr>
        <w:t>документы</w:t>
      </w:r>
      <w:proofErr w:type="gramEnd"/>
      <w:r w:rsidRPr="00F116D2">
        <w:rPr>
          <w:sz w:val="24"/>
          <w:szCs w:val="24"/>
        </w:rPr>
        <w:t>, подтверждающие внесение средств в качестве обеспечения заявки на участие в конкурсе;</w:t>
      </w:r>
    </w:p>
    <w:p w:rsidR="00C60CBB" w:rsidRPr="00F116D2" w:rsidRDefault="00C60CBB" w:rsidP="00C60CBB">
      <w:pPr>
        <w:jc w:val="both"/>
        <w:rPr>
          <w:sz w:val="24"/>
          <w:szCs w:val="24"/>
        </w:rPr>
      </w:pPr>
      <w:proofErr w:type="gramStart"/>
      <w:r w:rsidRPr="00F116D2">
        <w:rPr>
          <w:sz w:val="24"/>
          <w:szCs w:val="24"/>
        </w:rPr>
        <w:t>копию</w:t>
      </w:r>
      <w:proofErr w:type="gramEnd"/>
      <w:r w:rsidRPr="00F116D2">
        <w:rPr>
          <w:sz w:val="24"/>
          <w:szCs w:val="24"/>
        </w:rPr>
        <w:t xml:space="preserve"> документов, подтверждающих соответствие претендента требованию, установленному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утвержденных Постановлением Правительства РФ №75 от 06.02.2006 г.,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C60CBB" w:rsidRPr="00F116D2" w:rsidRDefault="00C60CBB" w:rsidP="00C60CBB">
      <w:pPr>
        <w:ind w:firstLine="17"/>
        <w:jc w:val="both"/>
        <w:rPr>
          <w:sz w:val="24"/>
          <w:szCs w:val="24"/>
        </w:rPr>
      </w:pPr>
      <w:proofErr w:type="gramStart"/>
      <w:r w:rsidRPr="00F116D2">
        <w:rPr>
          <w:sz w:val="24"/>
          <w:szCs w:val="24"/>
        </w:rPr>
        <w:t>копии</w:t>
      </w:r>
      <w:proofErr w:type="gramEnd"/>
      <w:r w:rsidRPr="00F116D2">
        <w:rPr>
          <w:sz w:val="24"/>
          <w:szCs w:val="24"/>
        </w:rPr>
        <w:t xml:space="preserve"> утвержденного бухгалтерского баланса за последний отчетный период;</w:t>
      </w:r>
    </w:p>
    <w:p w:rsidR="00C60CBB" w:rsidRPr="00F116D2" w:rsidRDefault="00C60CBB" w:rsidP="00C60CBB">
      <w:pPr>
        <w:jc w:val="both"/>
        <w:rPr>
          <w:sz w:val="24"/>
          <w:szCs w:val="24"/>
        </w:rPr>
      </w:pPr>
      <w:r w:rsidRPr="00F116D2">
        <w:rPr>
          <w:sz w:val="24"/>
          <w:szCs w:val="24"/>
        </w:rPr>
        <w:t>1.7.2.3</w:t>
      </w:r>
      <w:proofErr w:type="gramStart"/>
      <w:r w:rsidRPr="00F116D2">
        <w:rPr>
          <w:sz w:val="24"/>
          <w:szCs w:val="24"/>
        </w:rPr>
        <w:t>. реквизиты</w:t>
      </w:r>
      <w:proofErr w:type="gramEnd"/>
      <w:r w:rsidRPr="00F116D2">
        <w:rPr>
          <w:sz w:val="24"/>
          <w:szCs w:val="24"/>
        </w:rPr>
        <w:t xml:space="preserve">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1.7.3.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1.7.4. Прием заявок на участие в конкурсе прекращается непосредственно перед началом процедуры вскрытия конвертов с заявками на участие в конкурсе.</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lastRenderedPageBreak/>
        <w:t>1.7.5.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
    <w:p w:rsidR="00C60CBB" w:rsidRPr="00F116D2" w:rsidRDefault="00C60CBB" w:rsidP="00C60CBB">
      <w:pPr>
        <w:pStyle w:val="ConsPlusNormal"/>
        <w:ind w:firstLine="0"/>
        <w:jc w:val="both"/>
        <w:rPr>
          <w:rFonts w:ascii="Times New Roman" w:hAnsi="Times New Roman"/>
          <w:sz w:val="24"/>
          <w:szCs w:val="24"/>
        </w:rPr>
      </w:pPr>
      <w:r w:rsidRPr="00F116D2">
        <w:rPr>
          <w:rFonts w:ascii="Times New Roman" w:hAnsi="Times New Roman"/>
          <w:sz w:val="24"/>
          <w:szCs w:val="24"/>
        </w:rPr>
        <w:t>1.7.6. Каждая заявка на участие в конкурсе, поступившая в установленный срок, регистрируется организатором конкурса. По требованию Претендента организатор конкурса выдает расписку о получении такой заявки.</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1.7.7.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с даты получения организатором конкурса уведомления об отзыве заявки.</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1.7.8. Заявки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с даты подписания протокола вскрытия конвертов.</w:t>
      </w:r>
    </w:p>
    <w:p w:rsidR="00C60CBB" w:rsidRPr="00F116D2" w:rsidRDefault="00C60CBB" w:rsidP="00C60CBB">
      <w:pPr>
        <w:pStyle w:val="ConsPlusNormal"/>
        <w:widowControl/>
        <w:ind w:firstLine="0"/>
        <w:jc w:val="both"/>
        <w:rPr>
          <w:rFonts w:ascii="Times New Roman" w:hAnsi="Times New Roman"/>
          <w:sz w:val="24"/>
          <w:szCs w:val="24"/>
        </w:rPr>
      </w:pPr>
    </w:p>
    <w:p w:rsidR="00C60CBB" w:rsidRPr="00F116D2" w:rsidRDefault="00C60CBB" w:rsidP="00C60CBB">
      <w:pPr>
        <w:pStyle w:val="ConsPlusNormal"/>
        <w:widowControl/>
        <w:ind w:firstLine="0"/>
        <w:rPr>
          <w:rFonts w:ascii="Times New Roman" w:hAnsi="Times New Roman"/>
          <w:sz w:val="24"/>
          <w:szCs w:val="24"/>
        </w:rPr>
      </w:pPr>
      <w:r w:rsidRPr="00F116D2">
        <w:rPr>
          <w:rFonts w:ascii="Times New Roman" w:hAnsi="Times New Roman"/>
          <w:b/>
          <w:sz w:val="24"/>
          <w:szCs w:val="24"/>
        </w:rPr>
        <w:t>1.8. Процедура вскрытия конвертов с заявками на участие в конкурсе</w:t>
      </w:r>
    </w:p>
    <w:p w:rsidR="00C60CBB" w:rsidRPr="00F116D2" w:rsidRDefault="00C60CBB" w:rsidP="00C60CBB">
      <w:pPr>
        <w:pStyle w:val="ConsPlusNormal"/>
        <w:widowControl/>
        <w:ind w:firstLine="0"/>
        <w:rPr>
          <w:rFonts w:ascii="Times New Roman" w:hAnsi="Times New Roman"/>
          <w:sz w:val="24"/>
          <w:szCs w:val="24"/>
        </w:rPr>
      </w:pP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 xml:space="preserve">1.8.1. Вскрытие конвертов с заявками на участие в конкурсе проводится конкурсной комиссией, </w:t>
      </w:r>
      <w:r w:rsidR="004C6CCC" w:rsidRPr="00F116D2">
        <w:rPr>
          <w:rFonts w:ascii="Times New Roman" w:hAnsi="Times New Roman"/>
          <w:sz w:val="24"/>
          <w:szCs w:val="24"/>
        </w:rPr>
        <w:t>созданной организатором</w:t>
      </w:r>
      <w:r w:rsidRPr="00F116D2">
        <w:rPr>
          <w:rFonts w:ascii="Times New Roman" w:hAnsi="Times New Roman"/>
          <w:sz w:val="24"/>
          <w:szCs w:val="24"/>
        </w:rPr>
        <w:t xml:space="preserve"> конкурса.</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1.8.2. 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подать заявку на участие в конкурсе, изменить или отозвать поданные заявки до начала процедуры вскрытия конвертов.</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1.8.3. Конкурсная комиссия вскрывает все конверты с заявками на участие в конкурсе, которые поступили организатору конкурса до начала процедуры вскрытия конвертов.</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1.8.4. Претенденты или их представители вправе присутствовать при вскрытии конвертов с заявками на участие в конкурсе.</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1.8.5. Наименование (для юридического лица), фамилия, имя, отчество (для индивидуального предпринимателя) каждого претендента, конверт с заявкой на участие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1.8.6.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изменять предусмотренные конкурсной документацией требования к претендентам. Указанные разъяснения вносятся в протокол вскрытия конвертов с заявками на участие в конкурсе.</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1.8.7.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1.8.8.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C60CBB" w:rsidRPr="00F116D2" w:rsidRDefault="00C60CBB" w:rsidP="00C60CBB">
      <w:pPr>
        <w:pStyle w:val="ConsPlusNormal"/>
        <w:widowControl/>
        <w:ind w:firstLine="0"/>
        <w:jc w:val="both"/>
        <w:rPr>
          <w:rFonts w:ascii="Times New Roman" w:hAnsi="Times New Roman"/>
          <w:sz w:val="24"/>
          <w:szCs w:val="24"/>
        </w:rPr>
      </w:pPr>
    </w:p>
    <w:p w:rsidR="00C60CBB" w:rsidRPr="00F116D2" w:rsidRDefault="00C60CBB" w:rsidP="00C60CBB">
      <w:pPr>
        <w:pStyle w:val="ConsPlusNormal"/>
        <w:widowControl/>
        <w:ind w:firstLine="0"/>
        <w:rPr>
          <w:rFonts w:ascii="Times New Roman" w:hAnsi="Times New Roman"/>
          <w:sz w:val="24"/>
          <w:szCs w:val="24"/>
        </w:rPr>
      </w:pPr>
      <w:r w:rsidRPr="00F116D2">
        <w:rPr>
          <w:rFonts w:ascii="Times New Roman" w:hAnsi="Times New Roman"/>
          <w:b/>
          <w:sz w:val="24"/>
          <w:szCs w:val="24"/>
        </w:rPr>
        <w:t>1.9. Порядок рассмотрения заявок на участие в конкурсе</w:t>
      </w:r>
    </w:p>
    <w:p w:rsidR="00C60CBB" w:rsidRPr="00F116D2" w:rsidRDefault="00C60CBB" w:rsidP="00C60CBB">
      <w:pPr>
        <w:pStyle w:val="ConsPlusNormal"/>
        <w:widowControl/>
        <w:ind w:firstLine="0"/>
        <w:rPr>
          <w:rFonts w:ascii="Times New Roman" w:hAnsi="Times New Roman"/>
          <w:sz w:val="24"/>
          <w:szCs w:val="24"/>
        </w:rPr>
      </w:pP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1.9.1. Конкурсная комиссия оценивает заявки на участие в конкурсе на соответствие требованиям, установленным конкурсной документацией, а также на соответствие Претендентов установленным требованиям.</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1.9.2. 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lastRenderedPageBreak/>
        <w:t>1.9.3.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Конкурсная комиссия оформляет протокол рассмотрения заявок на участие в конкурсе, который подписывается присутствующими на заседании членами конкурсной комиссии в день окончания рассмотрения заявок на участие в конкурсе.</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 xml:space="preserve">1.9.4. Текст указанного протокола в день окончания рассмотрения заявок на участие в конкурсе размещается на сайте: </w:t>
      </w:r>
      <w:r w:rsidRPr="00F116D2">
        <w:rPr>
          <w:rStyle w:val="ab"/>
          <w:rFonts w:ascii="Times New Roman" w:hAnsi="Times New Roman"/>
          <w:b/>
          <w:bCs/>
          <w:sz w:val="24"/>
          <w:szCs w:val="24"/>
        </w:rPr>
        <w:t>http://torgi.gov.ru/</w:t>
      </w:r>
      <w:r w:rsidRPr="00F116D2">
        <w:rPr>
          <w:rFonts w:ascii="Times New Roman" w:hAnsi="Times New Roman"/>
          <w:sz w:val="24"/>
          <w:szCs w:val="24"/>
        </w:rPr>
        <w:t xml:space="preserve"> организатором конкурса.</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1.9.5. 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1.9.6.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1.9.7. В случае если только один Претендент признан Участником конкурса,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C60CBB" w:rsidRPr="00F116D2" w:rsidRDefault="00C60CBB" w:rsidP="00C60CBB">
      <w:pPr>
        <w:jc w:val="both"/>
        <w:rPr>
          <w:sz w:val="24"/>
          <w:szCs w:val="24"/>
        </w:rPr>
      </w:pPr>
      <w:r w:rsidRPr="00F116D2">
        <w:rPr>
          <w:sz w:val="24"/>
          <w:szCs w:val="24"/>
        </w:rPr>
        <w:t>1.9.8. Средства, внесенные в качестве обеспечения заявки на участие в конкурсе, возвращаются единственному Участнику конкурса в течение 5 рабочих дней с даты представления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C60CBB" w:rsidRPr="00F116D2" w:rsidRDefault="00C60CBB" w:rsidP="00C60CBB">
      <w:pPr>
        <w:jc w:val="both"/>
        <w:rPr>
          <w:sz w:val="24"/>
          <w:szCs w:val="24"/>
        </w:rPr>
      </w:pPr>
      <w:r w:rsidRPr="00F116D2">
        <w:rPr>
          <w:sz w:val="24"/>
          <w:szCs w:val="24"/>
        </w:rPr>
        <w:t>1.9.9.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C60CBB" w:rsidRPr="00F116D2" w:rsidRDefault="00C60CBB" w:rsidP="00C60CBB">
      <w:pPr>
        <w:jc w:val="both"/>
        <w:rPr>
          <w:sz w:val="24"/>
          <w:szCs w:val="24"/>
        </w:rPr>
      </w:pPr>
      <w:r w:rsidRPr="00F116D2">
        <w:rPr>
          <w:sz w:val="24"/>
          <w:szCs w:val="24"/>
        </w:rPr>
        <w:t>1.9.10. 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C60CBB" w:rsidRPr="00F116D2" w:rsidRDefault="00C60CBB" w:rsidP="00C60CBB">
      <w:pPr>
        <w:pStyle w:val="ConsPlusNormal"/>
        <w:widowControl/>
        <w:ind w:firstLine="0"/>
        <w:jc w:val="both"/>
        <w:rPr>
          <w:rFonts w:ascii="Times New Roman" w:hAnsi="Times New Roman"/>
          <w:sz w:val="24"/>
          <w:szCs w:val="24"/>
        </w:rPr>
      </w:pPr>
    </w:p>
    <w:p w:rsidR="00C60CBB" w:rsidRPr="00F116D2" w:rsidRDefault="00C60CBB" w:rsidP="00C60CBB">
      <w:pPr>
        <w:pStyle w:val="ConsPlusNormal"/>
        <w:widowControl/>
        <w:ind w:firstLine="0"/>
        <w:rPr>
          <w:rFonts w:ascii="Times New Roman" w:hAnsi="Times New Roman"/>
          <w:sz w:val="24"/>
          <w:szCs w:val="24"/>
        </w:rPr>
      </w:pPr>
      <w:r w:rsidRPr="00F116D2">
        <w:rPr>
          <w:rFonts w:ascii="Times New Roman" w:hAnsi="Times New Roman"/>
          <w:b/>
          <w:sz w:val="24"/>
          <w:szCs w:val="24"/>
        </w:rPr>
        <w:t>1.10. Отказ от проведения конкурса</w:t>
      </w:r>
    </w:p>
    <w:p w:rsidR="00C60CBB" w:rsidRPr="00F116D2" w:rsidRDefault="00C60CBB" w:rsidP="00C60CBB">
      <w:pPr>
        <w:pStyle w:val="ConsPlusNormal"/>
        <w:widowControl/>
        <w:ind w:firstLine="0"/>
        <w:rPr>
          <w:rFonts w:ascii="Times New Roman" w:hAnsi="Times New Roman"/>
          <w:sz w:val="24"/>
          <w:szCs w:val="24"/>
        </w:rPr>
      </w:pPr>
    </w:p>
    <w:p w:rsidR="00C60CBB" w:rsidRPr="00F116D2" w:rsidRDefault="00C60CBB" w:rsidP="00C60CBB">
      <w:pPr>
        <w:pStyle w:val="ConsPlusNormal"/>
        <w:ind w:firstLine="0"/>
        <w:jc w:val="both"/>
        <w:rPr>
          <w:rFonts w:ascii="Times New Roman" w:hAnsi="Times New Roman"/>
          <w:sz w:val="24"/>
          <w:szCs w:val="24"/>
        </w:rPr>
      </w:pPr>
      <w:r w:rsidRPr="00F116D2">
        <w:rPr>
          <w:rFonts w:ascii="Times New Roman" w:hAnsi="Times New Roman"/>
          <w:sz w:val="24"/>
          <w:szCs w:val="24"/>
        </w:rPr>
        <w:t>1.10.1.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(кроме многоквартирных домов, вновь введенных в эксплуатацию). Отказ от проведения конкурса по иным основаниям не допускается.</w:t>
      </w:r>
    </w:p>
    <w:p w:rsidR="00C60CBB" w:rsidRPr="00F116D2" w:rsidRDefault="00C60CBB" w:rsidP="00C60CBB">
      <w:pPr>
        <w:pStyle w:val="ConsPlusNormal"/>
        <w:ind w:firstLine="0"/>
        <w:jc w:val="both"/>
        <w:rPr>
          <w:rFonts w:ascii="Times New Roman" w:hAnsi="Times New Roman"/>
          <w:sz w:val="24"/>
          <w:szCs w:val="24"/>
        </w:rPr>
      </w:pPr>
    </w:p>
    <w:p w:rsidR="00C60CBB" w:rsidRPr="00F116D2" w:rsidRDefault="00C60CBB" w:rsidP="00C60CBB">
      <w:pPr>
        <w:pStyle w:val="ConsPlusNormal"/>
        <w:ind w:firstLine="0"/>
        <w:rPr>
          <w:rFonts w:ascii="Times New Roman" w:hAnsi="Times New Roman"/>
          <w:sz w:val="24"/>
          <w:szCs w:val="24"/>
        </w:rPr>
      </w:pPr>
      <w:r w:rsidRPr="00F116D2">
        <w:rPr>
          <w:rFonts w:ascii="Times New Roman" w:hAnsi="Times New Roman"/>
          <w:b/>
          <w:sz w:val="24"/>
          <w:szCs w:val="24"/>
        </w:rPr>
        <w:t>1.11. Порядок проведения конкурса</w:t>
      </w:r>
    </w:p>
    <w:p w:rsidR="00C60CBB" w:rsidRPr="00F116D2" w:rsidRDefault="00C60CBB" w:rsidP="00C60CBB">
      <w:pPr>
        <w:pStyle w:val="ConsPlusNormal"/>
        <w:ind w:firstLine="0"/>
        <w:rPr>
          <w:rFonts w:ascii="Times New Roman" w:hAnsi="Times New Roman"/>
          <w:sz w:val="24"/>
          <w:szCs w:val="24"/>
        </w:rPr>
      </w:pP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1.11.1. В конкурсе могут участвовать только лица, признанные Участниками конкурса в соответствии с протоколом рассмотрения заявок на участие в конкурсе. Участники конкурса имеют возможность принять участие в конкурсе непосредственно или через представителей. Любое лицо, присутствующее при проведении конкурса, вправе осуществлять аудио- и видеозапись конкурса.</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1.11.2.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lastRenderedPageBreak/>
        <w:t>1.11.3. Участники конкурса представляют предложения по общей стоимости дополнительных работ и услуг (при объединении в один лот нескольких объектов конкурса предлагается суммированная стоимость по всем объектам конкурса, входящим в лот).</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1.11.4. 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C60CBB" w:rsidRPr="00F116D2" w:rsidRDefault="00C60CBB" w:rsidP="00C60CBB">
      <w:pPr>
        <w:pStyle w:val="ConsPlusNormal"/>
        <w:widowControl/>
        <w:ind w:firstLine="0"/>
        <w:jc w:val="both"/>
        <w:rPr>
          <w:rFonts w:ascii="Times New Roman" w:hAnsi="Times New Roman"/>
          <w:sz w:val="24"/>
          <w:szCs w:val="24"/>
        </w:rPr>
      </w:pPr>
    </w:p>
    <w:p w:rsidR="00C60CBB" w:rsidRPr="00F116D2" w:rsidRDefault="00C60CBB" w:rsidP="00C60CBB">
      <w:pPr>
        <w:pStyle w:val="ConsPlusNormal"/>
        <w:widowControl/>
        <w:ind w:firstLine="0"/>
        <w:rPr>
          <w:rFonts w:ascii="Times New Roman" w:hAnsi="Times New Roman"/>
          <w:sz w:val="24"/>
          <w:szCs w:val="24"/>
        </w:rPr>
      </w:pPr>
      <w:r w:rsidRPr="00F116D2">
        <w:rPr>
          <w:rFonts w:ascii="Times New Roman" w:hAnsi="Times New Roman"/>
          <w:b/>
          <w:sz w:val="24"/>
          <w:szCs w:val="24"/>
        </w:rPr>
        <w:t>1.12. Определение Победителя конкурса</w:t>
      </w:r>
    </w:p>
    <w:p w:rsidR="00C60CBB" w:rsidRPr="00F116D2" w:rsidRDefault="00C60CBB" w:rsidP="00C60CBB">
      <w:pPr>
        <w:pStyle w:val="ConsPlusNormal"/>
        <w:widowControl/>
        <w:ind w:firstLine="0"/>
        <w:rPr>
          <w:rFonts w:ascii="Times New Roman" w:hAnsi="Times New Roman"/>
          <w:sz w:val="24"/>
          <w:szCs w:val="24"/>
        </w:rPr>
      </w:pP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 xml:space="preserve">1.12.1. Участник конкурса, представивший предложение о наибольшей стоимости дополнительных работ и </w:t>
      </w:r>
      <w:r w:rsidR="00087963" w:rsidRPr="00F116D2">
        <w:rPr>
          <w:rFonts w:ascii="Times New Roman" w:hAnsi="Times New Roman"/>
          <w:sz w:val="24"/>
          <w:szCs w:val="24"/>
        </w:rPr>
        <w:t>услуг называет</w:t>
      </w:r>
      <w:r w:rsidRPr="00F116D2">
        <w:rPr>
          <w:rFonts w:ascii="Times New Roman" w:hAnsi="Times New Roman"/>
          <w:sz w:val="24"/>
          <w:szCs w:val="24"/>
        </w:rPr>
        <w:t xml:space="preserve"> перечень дополнительных работ и услуг (при объединении в один лот нескольких объектов конкурса - отдельно для каждого объекта конкурса, входящего в лот), общая стоимость которых должна соответствовать представленному им предложению по стоимости дополнительных работ и услуг.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1.12.2. В случае если общая стоимость определенных Участником конкурса дополнительных работ и услуг (при объединении в один лот нескольких объектов конкурса - суммированная стоимость по всем объектам конкурса, входящим в лот) равна стоимости его предложения или превышает ее, такой участник признается Победителем конкурса.</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1.12.3. В случае если указанная общая стоимость меньше стоимости его предложения, Участник конкурса обязан увеличить предложение по стоимости дополнительных работ и услуг и определить перечень дополнительных работ и услуг таким образом, чтобы их общая стоимость была равна или превышала представленное им предложение. При выполнении указанных требований Участник конкурса признается Победителем конкурса.</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1.12.4. В случае если участник конкурса отказался выполнить данные требования,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аналогичном порядке.</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1.12.5. В случае если после троекратного объявления размера платы за содержание и ремонт жилого помещения и наименования Участника конкурса, заявка на участие в конкурсе которого поступила к организатору конкурса первой,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1.12.6. Победитель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1.12.7.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1.12.8.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1.12.9. 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в извещении о проведении конкурса и в конкурсной документации.</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 xml:space="preserve">1.12.10. Организатор конкурса возвращает в течение 5 рабочих дней с даты утверждения протокола конкурса средства, внесенные в качестве обеспечения заявки на участие в конкурсе, участникам </w:t>
      </w:r>
      <w:r w:rsidRPr="00F116D2">
        <w:rPr>
          <w:rFonts w:ascii="Times New Roman" w:hAnsi="Times New Roman"/>
          <w:sz w:val="24"/>
          <w:szCs w:val="24"/>
        </w:rPr>
        <w:lastRenderedPageBreak/>
        <w:t>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1.12.11.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1.12.12. Участник конкурса вправе обжаловать результаты конкурса в порядке, предусмотренном законодательством Российской Федерации.</w:t>
      </w:r>
    </w:p>
    <w:p w:rsidR="00C60CBB" w:rsidRPr="00F116D2" w:rsidRDefault="00C60CBB" w:rsidP="00C60CBB">
      <w:pPr>
        <w:pStyle w:val="ConsPlusNormal"/>
        <w:widowControl/>
        <w:ind w:firstLine="0"/>
        <w:jc w:val="both"/>
        <w:rPr>
          <w:rFonts w:ascii="Times New Roman" w:hAnsi="Times New Roman"/>
          <w:sz w:val="24"/>
          <w:szCs w:val="24"/>
        </w:rPr>
      </w:pPr>
    </w:p>
    <w:p w:rsidR="00C60CBB" w:rsidRPr="00F116D2" w:rsidRDefault="00C60CBB" w:rsidP="00C60CBB">
      <w:pPr>
        <w:pStyle w:val="ConsPlusNormal"/>
        <w:widowControl/>
        <w:ind w:firstLine="0"/>
        <w:rPr>
          <w:rFonts w:ascii="Times New Roman" w:hAnsi="Times New Roman"/>
          <w:sz w:val="24"/>
          <w:szCs w:val="24"/>
        </w:rPr>
      </w:pPr>
      <w:r w:rsidRPr="00F116D2">
        <w:rPr>
          <w:rFonts w:ascii="Times New Roman" w:hAnsi="Times New Roman"/>
          <w:b/>
          <w:sz w:val="24"/>
          <w:szCs w:val="24"/>
        </w:rPr>
        <w:t>1.13.Обязанности и ответственность Победителя конкурса</w:t>
      </w:r>
    </w:p>
    <w:p w:rsidR="00C60CBB" w:rsidRPr="00F116D2" w:rsidRDefault="00C60CBB" w:rsidP="00C60CBB">
      <w:pPr>
        <w:pStyle w:val="ConsPlusNormal"/>
        <w:widowControl/>
        <w:ind w:firstLine="0"/>
        <w:rPr>
          <w:rFonts w:ascii="Times New Roman" w:hAnsi="Times New Roman"/>
          <w:sz w:val="24"/>
          <w:szCs w:val="24"/>
        </w:rPr>
      </w:pP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1.13.1. Договор управления многоквартирным домом заключается только после предоставления участником конкурса, с которым заключается договор управления, банковской гарантии, страхования ответственности управляющей организации или залог депозита.</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1.13.2. Участник конкурса, с которым заключается договор управления многоквартирным домом, должен предоставить обеспечение исполнения обязательств, только в этом случае договор управления многоквартирным домом может быть заключен. Обеспечение исполнения обязательств предоставляется на сумму, указанную в Информационной карте конкурса.</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1.13.3.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C60CBB" w:rsidRPr="00F116D2" w:rsidRDefault="00C60CBB" w:rsidP="00C60CBB">
      <w:pPr>
        <w:pStyle w:val="ConsPlusNormal"/>
        <w:widowControl/>
        <w:ind w:firstLine="0"/>
        <w:jc w:val="both"/>
        <w:rPr>
          <w:rFonts w:ascii="Times New Roman" w:hAnsi="Times New Roman"/>
          <w:sz w:val="24"/>
          <w:szCs w:val="24"/>
        </w:rPr>
      </w:pPr>
      <w:r w:rsidRPr="00F116D2">
        <w:rPr>
          <w:rFonts w:ascii="Times New Roman" w:hAnsi="Times New Roman"/>
          <w:sz w:val="24"/>
          <w:szCs w:val="24"/>
        </w:rPr>
        <w:t>1.13.4. 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C60CBB" w:rsidRPr="00F116D2" w:rsidRDefault="00C60CBB" w:rsidP="00C60CBB">
      <w:pPr>
        <w:tabs>
          <w:tab w:val="left" w:pos="708"/>
        </w:tabs>
        <w:spacing w:after="192"/>
        <w:ind w:firstLine="567"/>
        <w:jc w:val="center"/>
        <w:rPr>
          <w:sz w:val="24"/>
          <w:szCs w:val="24"/>
        </w:rPr>
      </w:pPr>
      <w:proofErr w:type="spellStart"/>
      <w:r w:rsidRPr="00F116D2">
        <w:rPr>
          <w:sz w:val="24"/>
          <w:szCs w:val="24"/>
        </w:rPr>
        <w:t>Ооу</w:t>
      </w:r>
      <w:proofErr w:type="spellEnd"/>
      <w:r w:rsidRPr="00F116D2">
        <w:rPr>
          <w:sz w:val="24"/>
          <w:szCs w:val="24"/>
        </w:rPr>
        <w:t>=К х (</w:t>
      </w:r>
      <w:proofErr w:type="spellStart"/>
      <w:r w:rsidRPr="00F116D2">
        <w:rPr>
          <w:sz w:val="24"/>
          <w:szCs w:val="24"/>
        </w:rPr>
        <w:t>Рои+Рку</w:t>
      </w:r>
      <w:proofErr w:type="spellEnd"/>
      <w:r w:rsidRPr="00F116D2">
        <w:rPr>
          <w:sz w:val="24"/>
          <w:szCs w:val="24"/>
        </w:rPr>
        <w:t>); где</w:t>
      </w:r>
    </w:p>
    <w:p w:rsidR="00C60CBB" w:rsidRPr="00F116D2" w:rsidRDefault="00C60CBB" w:rsidP="00C60CBB">
      <w:pPr>
        <w:tabs>
          <w:tab w:val="left" w:pos="708"/>
        </w:tabs>
        <w:snapToGrid w:val="0"/>
        <w:spacing w:after="192"/>
        <w:ind w:firstLine="567"/>
        <w:jc w:val="both"/>
        <w:rPr>
          <w:sz w:val="24"/>
          <w:szCs w:val="24"/>
        </w:rPr>
      </w:pPr>
      <w:proofErr w:type="spellStart"/>
      <w:r w:rsidRPr="00F116D2">
        <w:rPr>
          <w:sz w:val="24"/>
          <w:szCs w:val="24"/>
        </w:rPr>
        <w:t>Ооу</w:t>
      </w:r>
      <w:proofErr w:type="spellEnd"/>
      <w:r w:rsidRPr="00F116D2">
        <w:rPr>
          <w:sz w:val="24"/>
          <w:szCs w:val="24"/>
        </w:rPr>
        <w:t xml:space="preserve"> - размер обеспечения исполнения обязательств;</w:t>
      </w:r>
    </w:p>
    <w:p w:rsidR="00C60CBB" w:rsidRPr="00F116D2" w:rsidRDefault="00C60CBB" w:rsidP="00C60CBB">
      <w:pPr>
        <w:tabs>
          <w:tab w:val="left" w:pos="708"/>
        </w:tabs>
        <w:snapToGrid w:val="0"/>
        <w:spacing w:after="192"/>
        <w:ind w:firstLine="567"/>
        <w:jc w:val="both"/>
        <w:rPr>
          <w:sz w:val="24"/>
          <w:szCs w:val="24"/>
        </w:rPr>
      </w:pPr>
      <w:r w:rsidRPr="00F116D2">
        <w:rPr>
          <w:sz w:val="24"/>
          <w:szCs w:val="24"/>
        </w:rPr>
        <w:t>К - коэффициент, установленный организатором конкурса в пределах от 0,5 до 0,75;</w:t>
      </w:r>
    </w:p>
    <w:p w:rsidR="00C60CBB" w:rsidRPr="00F116D2" w:rsidRDefault="00C60CBB" w:rsidP="00C60CBB">
      <w:pPr>
        <w:tabs>
          <w:tab w:val="left" w:pos="708"/>
        </w:tabs>
        <w:snapToGrid w:val="0"/>
        <w:spacing w:after="192"/>
        <w:ind w:firstLine="567"/>
        <w:jc w:val="both"/>
        <w:rPr>
          <w:sz w:val="24"/>
          <w:szCs w:val="24"/>
        </w:rPr>
      </w:pPr>
      <w:r w:rsidRPr="00F116D2">
        <w:rPr>
          <w:sz w:val="24"/>
          <w:szCs w:val="24"/>
        </w:rPr>
        <w:t>Рои - размер ежемесячной платы за содержание и ремонт общего имущества, указанный в извещении о поведении конкурса, умноженный на общую площадь жилых и нежилых помещений (за исключением помещений общего пользования) в многоквартирном доме;</w:t>
      </w:r>
    </w:p>
    <w:p w:rsidR="00C60CBB" w:rsidRPr="00F116D2" w:rsidRDefault="00C60CBB" w:rsidP="00C60CBB">
      <w:pPr>
        <w:tabs>
          <w:tab w:val="left" w:pos="708"/>
        </w:tabs>
        <w:snapToGrid w:val="0"/>
        <w:spacing w:after="192"/>
        <w:ind w:firstLine="567"/>
        <w:jc w:val="both"/>
        <w:rPr>
          <w:sz w:val="24"/>
          <w:szCs w:val="24"/>
        </w:rPr>
      </w:pPr>
      <w:proofErr w:type="spellStart"/>
      <w:r w:rsidRPr="00F116D2">
        <w:rPr>
          <w:sz w:val="24"/>
          <w:szCs w:val="24"/>
        </w:rPr>
        <w:t>Рку</w:t>
      </w:r>
      <w:proofErr w:type="spellEnd"/>
      <w:r w:rsidRPr="00F116D2">
        <w:rPr>
          <w:sz w:val="24"/>
          <w:szCs w:val="24"/>
        </w:rPr>
        <w:t xml:space="preserve">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w:t>
      </w:r>
    </w:p>
    <w:p w:rsidR="00C60CBB" w:rsidRPr="00F116D2" w:rsidRDefault="00C60CBB" w:rsidP="00C60CBB">
      <w:pPr>
        <w:tabs>
          <w:tab w:val="left" w:pos="708"/>
        </w:tabs>
        <w:snapToGrid w:val="0"/>
        <w:spacing w:after="192"/>
        <w:jc w:val="both"/>
        <w:rPr>
          <w:sz w:val="24"/>
          <w:szCs w:val="24"/>
        </w:rPr>
      </w:pPr>
      <w:r w:rsidRPr="00F116D2">
        <w:rPr>
          <w:sz w:val="24"/>
          <w:szCs w:val="24"/>
        </w:rPr>
        <w:t xml:space="preserve">1.13.5.Обеспечение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w:t>
      </w:r>
      <w:proofErr w:type="spellStart"/>
      <w:r w:rsidRPr="00F116D2">
        <w:rPr>
          <w:sz w:val="24"/>
          <w:szCs w:val="24"/>
        </w:rPr>
        <w:t>ресурсоснабжения</w:t>
      </w:r>
      <w:proofErr w:type="spellEnd"/>
      <w:r w:rsidRPr="00F116D2">
        <w:rPr>
          <w:sz w:val="24"/>
          <w:szCs w:val="24"/>
        </w:rPr>
        <w:t xml:space="preserve"> и приема (сброса) сточных вод в качестве существенного условия этих договоров;</w:t>
      </w:r>
    </w:p>
    <w:p w:rsidR="00C60CBB" w:rsidRPr="00F116D2" w:rsidRDefault="00C60CBB" w:rsidP="00C60CBB">
      <w:pPr>
        <w:tabs>
          <w:tab w:val="left" w:pos="708"/>
        </w:tabs>
        <w:snapToGrid w:val="0"/>
        <w:spacing w:after="192"/>
        <w:jc w:val="both"/>
        <w:rPr>
          <w:sz w:val="24"/>
          <w:szCs w:val="24"/>
        </w:rPr>
      </w:pPr>
      <w:r w:rsidRPr="00F116D2">
        <w:rPr>
          <w:sz w:val="24"/>
          <w:szCs w:val="24"/>
        </w:rPr>
        <w:lastRenderedPageBreak/>
        <w:t xml:space="preserve">1.13.6. В том случае, если обеспечение исполнения обязательств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 В банковской гарантии в обязательном порядке должна быть указана сумма, в пределах которой банк гарантирует исполнение обязательств, которая должна быть не менее суммы, установленной в Информационной карте конкурса. Срок действия банковской гарантии должен устанавливаться с учетом установленного срока действия договоров управления многоквартирным домом, договорах </w:t>
      </w:r>
      <w:proofErr w:type="spellStart"/>
      <w:r w:rsidRPr="00F116D2">
        <w:rPr>
          <w:sz w:val="24"/>
          <w:szCs w:val="24"/>
        </w:rPr>
        <w:t>ресурсоснабжения</w:t>
      </w:r>
      <w:proofErr w:type="spellEnd"/>
      <w:r w:rsidRPr="00F116D2">
        <w:rPr>
          <w:sz w:val="24"/>
          <w:szCs w:val="24"/>
        </w:rPr>
        <w:t xml:space="preserve"> и приема (сброса) сточных вод и оканчиваться не ранее его завершения. Банковская гарантия должна содержать указание на согласие банка с тем, что изменения и дополнения, внесенные в договоры управления многоквартирным домом и в договорах </w:t>
      </w:r>
      <w:proofErr w:type="spellStart"/>
      <w:r w:rsidRPr="00F116D2">
        <w:rPr>
          <w:sz w:val="24"/>
          <w:szCs w:val="24"/>
        </w:rPr>
        <w:t>ресурсоснабжения</w:t>
      </w:r>
      <w:proofErr w:type="spellEnd"/>
      <w:r w:rsidRPr="00F116D2">
        <w:rPr>
          <w:sz w:val="24"/>
          <w:szCs w:val="24"/>
        </w:rPr>
        <w:t xml:space="preserve"> и приема (сброса) сточных вод, не освобождают его от обязательств по соответствующей банковской гарантии. </w:t>
      </w:r>
    </w:p>
    <w:p w:rsidR="00C60CBB" w:rsidRPr="00F116D2" w:rsidRDefault="00C60CBB" w:rsidP="00C60CBB">
      <w:pPr>
        <w:tabs>
          <w:tab w:val="left" w:pos="708"/>
        </w:tabs>
        <w:snapToGrid w:val="0"/>
        <w:jc w:val="both"/>
        <w:rPr>
          <w:sz w:val="24"/>
          <w:szCs w:val="24"/>
        </w:rPr>
      </w:pPr>
      <w:r w:rsidRPr="00F116D2">
        <w:rPr>
          <w:sz w:val="24"/>
          <w:szCs w:val="24"/>
        </w:rPr>
        <w:t xml:space="preserve">1.13.7. В случае, если обеспечение исполнения обязательств предоставляется в виде страхования ответственности, соответствующий договор страхования ответственности должен соответствовать требованиям, установленным Гражданским кодексом Российской Федерации, а также иным законодательством Российской Федерации. </w:t>
      </w:r>
    </w:p>
    <w:p w:rsidR="00C60CBB" w:rsidRPr="00F116D2" w:rsidRDefault="00C60CBB" w:rsidP="00C60CBB">
      <w:pPr>
        <w:tabs>
          <w:tab w:val="left" w:pos="708"/>
        </w:tabs>
        <w:snapToGrid w:val="0"/>
        <w:jc w:val="both"/>
        <w:rPr>
          <w:sz w:val="24"/>
          <w:szCs w:val="24"/>
        </w:rPr>
      </w:pPr>
      <w:r w:rsidRPr="00F116D2">
        <w:rPr>
          <w:sz w:val="24"/>
          <w:szCs w:val="24"/>
        </w:rPr>
        <w:t xml:space="preserve">В договоре страхования ответственности должна быть указана сумма, на которую страхуется ответственность управляющей организации. </w:t>
      </w:r>
    </w:p>
    <w:p w:rsidR="00C60CBB" w:rsidRPr="00F116D2" w:rsidRDefault="00C60CBB" w:rsidP="00C60CBB">
      <w:pPr>
        <w:tabs>
          <w:tab w:val="left" w:pos="708"/>
        </w:tabs>
        <w:snapToGrid w:val="0"/>
        <w:jc w:val="both"/>
        <w:rPr>
          <w:sz w:val="24"/>
          <w:szCs w:val="24"/>
        </w:rPr>
      </w:pPr>
      <w:r w:rsidRPr="00F116D2">
        <w:rPr>
          <w:sz w:val="24"/>
          <w:szCs w:val="24"/>
        </w:rPr>
        <w:t xml:space="preserve">Страхование должно покрывать случаи виновного неисполнения или ненадлежащего исполнения управляющей организацией своих обязательств в течение действия договора управления многоквартирным домом, договорам </w:t>
      </w:r>
      <w:proofErr w:type="spellStart"/>
      <w:r w:rsidRPr="00F116D2">
        <w:rPr>
          <w:sz w:val="24"/>
          <w:szCs w:val="24"/>
        </w:rPr>
        <w:t>ресурсоснабжения</w:t>
      </w:r>
      <w:proofErr w:type="spellEnd"/>
      <w:r w:rsidRPr="00F116D2">
        <w:rPr>
          <w:sz w:val="24"/>
          <w:szCs w:val="24"/>
        </w:rPr>
        <w:t xml:space="preserve"> и приема (сброса) сточных вод, а также случаи причинения вреда общему имуществу.</w:t>
      </w:r>
    </w:p>
    <w:p w:rsidR="00C60CBB" w:rsidRPr="00F116D2" w:rsidRDefault="00C60CBB" w:rsidP="00C60CBB">
      <w:pPr>
        <w:tabs>
          <w:tab w:val="left" w:pos="708"/>
        </w:tabs>
        <w:snapToGrid w:val="0"/>
        <w:jc w:val="both"/>
        <w:rPr>
          <w:sz w:val="24"/>
          <w:szCs w:val="24"/>
        </w:rPr>
      </w:pPr>
      <w:r w:rsidRPr="00F116D2">
        <w:rPr>
          <w:sz w:val="24"/>
          <w:szCs w:val="24"/>
        </w:rPr>
        <w:t xml:space="preserve">Срок действия договора страхования должен устанавливаться с учетом установленного срока действия договора управления многоквартирным домом, договоров </w:t>
      </w:r>
      <w:proofErr w:type="spellStart"/>
      <w:r w:rsidRPr="00F116D2">
        <w:rPr>
          <w:sz w:val="24"/>
          <w:szCs w:val="24"/>
        </w:rPr>
        <w:t>ресурсоснабжения</w:t>
      </w:r>
      <w:proofErr w:type="spellEnd"/>
      <w:r w:rsidRPr="00F116D2">
        <w:rPr>
          <w:sz w:val="24"/>
          <w:szCs w:val="24"/>
        </w:rPr>
        <w:t xml:space="preserve"> и приема (сброса) сточных вод и оканчиваться не ранее его завершения. </w:t>
      </w:r>
    </w:p>
    <w:p w:rsidR="00C60CBB" w:rsidRPr="00F116D2" w:rsidRDefault="00C60CBB" w:rsidP="00C60CBB">
      <w:pPr>
        <w:tabs>
          <w:tab w:val="left" w:pos="708"/>
        </w:tabs>
        <w:snapToGrid w:val="0"/>
        <w:jc w:val="both"/>
        <w:rPr>
          <w:sz w:val="24"/>
          <w:szCs w:val="24"/>
        </w:rPr>
      </w:pPr>
      <w:r w:rsidRPr="00F116D2">
        <w:rPr>
          <w:sz w:val="24"/>
          <w:szCs w:val="24"/>
        </w:rPr>
        <w:t xml:space="preserve">Договор страхования должен содержать указание на согласие страховщика с тем, что изменения и дополнения, внесенные в договоры управления многоквартирным домом и в договорах </w:t>
      </w:r>
      <w:proofErr w:type="spellStart"/>
      <w:r w:rsidRPr="00F116D2">
        <w:rPr>
          <w:sz w:val="24"/>
          <w:szCs w:val="24"/>
        </w:rPr>
        <w:t>ресурсоснабжения</w:t>
      </w:r>
      <w:proofErr w:type="spellEnd"/>
      <w:r w:rsidRPr="00F116D2">
        <w:rPr>
          <w:sz w:val="24"/>
          <w:szCs w:val="24"/>
        </w:rPr>
        <w:t xml:space="preserve"> и приема (сброса) сточных вод, не освобождают его от обязательств по соответствующему договору страхования. </w:t>
      </w:r>
    </w:p>
    <w:p w:rsidR="00C60CBB" w:rsidRPr="00F116D2" w:rsidRDefault="00C60CBB" w:rsidP="00C60CBB">
      <w:pPr>
        <w:tabs>
          <w:tab w:val="left" w:pos="708"/>
        </w:tabs>
        <w:snapToGrid w:val="0"/>
        <w:jc w:val="both"/>
        <w:rPr>
          <w:sz w:val="24"/>
          <w:szCs w:val="24"/>
        </w:rPr>
      </w:pPr>
      <w:r w:rsidRPr="00F116D2">
        <w:rPr>
          <w:sz w:val="24"/>
          <w:szCs w:val="24"/>
        </w:rPr>
        <w:t xml:space="preserve">1.13.8. Залог депозита, вносимый в обеспечение исполнения обязательств должен быть перечислен в размере, установленном в Информационной карте конкурса на счет, указанный в Информационной карте конкурса. </w:t>
      </w:r>
    </w:p>
    <w:p w:rsidR="00C60CBB" w:rsidRPr="00F116D2" w:rsidRDefault="00C60CBB" w:rsidP="00C60CBB">
      <w:pPr>
        <w:tabs>
          <w:tab w:val="left" w:pos="708"/>
        </w:tabs>
        <w:snapToGrid w:val="0"/>
        <w:jc w:val="both"/>
        <w:rPr>
          <w:sz w:val="24"/>
          <w:szCs w:val="24"/>
        </w:rPr>
      </w:pPr>
      <w:r w:rsidRPr="00F116D2">
        <w:rPr>
          <w:sz w:val="24"/>
          <w:szCs w:val="24"/>
        </w:rPr>
        <w:t>Факт внесения залога депозита в обеспечение исполнения обязательств подтверждается платежным поручением с отметкой банка об оплате (квитанцией в случае наличной формы оплаты, оригинальная выписка из банка в случае, если перевод денежных средств осуществлялся при помощи системы «Банк-клиент».</w:t>
      </w:r>
    </w:p>
    <w:p w:rsidR="00C60CBB" w:rsidRPr="00F116D2" w:rsidRDefault="00C60CBB" w:rsidP="00C60CBB">
      <w:pPr>
        <w:tabs>
          <w:tab w:val="left" w:pos="708"/>
        </w:tabs>
        <w:snapToGrid w:val="0"/>
        <w:jc w:val="both"/>
        <w:rPr>
          <w:sz w:val="24"/>
          <w:szCs w:val="24"/>
        </w:rPr>
      </w:pPr>
      <w:r w:rsidRPr="00F116D2">
        <w:rPr>
          <w:sz w:val="24"/>
          <w:szCs w:val="24"/>
        </w:rPr>
        <w:t>1.13.9. Денежные средства возвращаются победителю конкурса, с которым заключается договор управления многоквартирным домом при условии надлежащего исполнения им всех своих обязательств по настоящему договору в течение срока, установленного в Проекте договора управления многоквартирным домом со дня получения от него соответствующего письменного требования. Денежные средства возвращаются на банковский счет, указанный победителем конкурса в этом письменном требовании.</w:t>
      </w:r>
    </w:p>
    <w:p w:rsidR="00C60CBB" w:rsidRPr="00F116D2" w:rsidRDefault="00C60CBB" w:rsidP="00C60CBB">
      <w:pPr>
        <w:tabs>
          <w:tab w:val="left" w:pos="708"/>
        </w:tabs>
        <w:snapToGrid w:val="0"/>
        <w:jc w:val="both"/>
        <w:rPr>
          <w:sz w:val="24"/>
          <w:szCs w:val="24"/>
        </w:rPr>
      </w:pPr>
      <w:r w:rsidRPr="00F116D2">
        <w:rPr>
          <w:sz w:val="24"/>
          <w:szCs w:val="24"/>
        </w:rPr>
        <w:t xml:space="preserve">1.13.10. В случае, если по каким либо причинам обеспечение исполнения обязательств по договору управления многоквартирным домом перестало быть действительным, закончило свое действие или иным образом перестало обеспечивать исполнение управляющей организацией своих обязательств по договору управления многоквартирным домом, управляющая организация обязуется в течение 10 (Десяти) банковских дней предоставить иное (новое) надлежащее обеспечение исполнение обязательств по договору управления многоквартирным домом на тех же условиях и в том же размере, которые указаны в настоящем разделе. </w:t>
      </w:r>
    </w:p>
    <w:p w:rsidR="00C60CBB" w:rsidRPr="00F116D2" w:rsidRDefault="00C60CBB" w:rsidP="00C60CBB">
      <w:pPr>
        <w:tabs>
          <w:tab w:val="left" w:pos="708"/>
        </w:tabs>
        <w:snapToGrid w:val="0"/>
        <w:jc w:val="both"/>
        <w:rPr>
          <w:sz w:val="24"/>
          <w:szCs w:val="24"/>
        </w:rPr>
      </w:pPr>
      <w:r w:rsidRPr="00F116D2">
        <w:rPr>
          <w:sz w:val="24"/>
          <w:szCs w:val="24"/>
        </w:rPr>
        <w:t>1.13.11.Победитель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C60CBB" w:rsidRPr="00F116D2" w:rsidRDefault="00C60CBB" w:rsidP="00C60CBB">
      <w:pPr>
        <w:tabs>
          <w:tab w:val="left" w:pos="708"/>
        </w:tabs>
        <w:snapToGrid w:val="0"/>
        <w:jc w:val="both"/>
        <w:rPr>
          <w:sz w:val="24"/>
          <w:szCs w:val="24"/>
        </w:rPr>
      </w:pPr>
      <w:r w:rsidRPr="00F116D2">
        <w:rPr>
          <w:sz w:val="24"/>
          <w:szCs w:val="24"/>
        </w:rPr>
        <w:t xml:space="preserve">1.13.12. Победитель конкурса в течение 20 дней с даты утверждения протокола конкурса направляет подписанные им проекты договоров управления многоквартирным домом собственникам </w:t>
      </w:r>
      <w:r w:rsidRPr="00F116D2">
        <w:rPr>
          <w:sz w:val="24"/>
          <w:szCs w:val="24"/>
        </w:rPr>
        <w:lastRenderedPageBreak/>
        <w:t>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C60CBB" w:rsidRPr="00F116D2" w:rsidRDefault="00C60CBB" w:rsidP="00C60CBB">
      <w:pPr>
        <w:tabs>
          <w:tab w:val="left" w:pos="708"/>
        </w:tabs>
        <w:snapToGrid w:val="0"/>
        <w:jc w:val="both"/>
        <w:rPr>
          <w:sz w:val="24"/>
          <w:szCs w:val="24"/>
        </w:rPr>
      </w:pPr>
      <w:r w:rsidRPr="00F116D2">
        <w:rPr>
          <w:sz w:val="24"/>
          <w:szCs w:val="24"/>
        </w:rPr>
        <w:t>1.13.13. В случае, если Победитель конкурса в срок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C60CBB" w:rsidRPr="00F116D2" w:rsidRDefault="00C60CBB" w:rsidP="00C60CBB">
      <w:pPr>
        <w:tabs>
          <w:tab w:val="left" w:pos="708"/>
        </w:tabs>
        <w:snapToGrid w:val="0"/>
        <w:jc w:val="both"/>
        <w:rPr>
          <w:sz w:val="24"/>
          <w:szCs w:val="24"/>
        </w:rPr>
      </w:pPr>
      <w:r w:rsidRPr="00F116D2">
        <w:rPr>
          <w:sz w:val="24"/>
          <w:szCs w:val="24"/>
        </w:rPr>
        <w:t>1.13.14.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C60CBB" w:rsidRPr="00F116D2" w:rsidRDefault="00C60CBB" w:rsidP="00C60CBB">
      <w:pPr>
        <w:tabs>
          <w:tab w:val="left" w:pos="708"/>
        </w:tabs>
        <w:snapToGrid w:val="0"/>
        <w:jc w:val="both"/>
        <w:rPr>
          <w:sz w:val="24"/>
          <w:szCs w:val="24"/>
        </w:rPr>
      </w:pPr>
      <w:r w:rsidRPr="00F116D2">
        <w:rPr>
          <w:sz w:val="24"/>
          <w:szCs w:val="24"/>
        </w:rPr>
        <w:t>1.13.15. 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C60CBB" w:rsidRPr="00F116D2" w:rsidRDefault="00C60CBB" w:rsidP="00C60CBB">
      <w:pPr>
        <w:tabs>
          <w:tab w:val="left" w:pos="708"/>
        </w:tabs>
        <w:snapToGrid w:val="0"/>
        <w:jc w:val="both"/>
        <w:rPr>
          <w:sz w:val="24"/>
          <w:szCs w:val="24"/>
        </w:rPr>
      </w:pPr>
      <w:r w:rsidRPr="00F116D2">
        <w:rPr>
          <w:sz w:val="24"/>
          <w:szCs w:val="24"/>
        </w:rPr>
        <w:t>1.13.16.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C60CBB" w:rsidRPr="00F116D2" w:rsidRDefault="00C60CBB" w:rsidP="00C60CBB">
      <w:pPr>
        <w:tabs>
          <w:tab w:val="left" w:pos="708"/>
        </w:tabs>
        <w:snapToGrid w:val="0"/>
        <w:jc w:val="both"/>
        <w:rPr>
          <w:sz w:val="24"/>
          <w:szCs w:val="24"/>
        </w:rPr>
      </w:pPr>
      <w:r w:rsidRPr="00F116D2">
        <w:rPr>
          <w:sz w:val="24"/>
          <w:szCs w:val="24"/>
        </w:rPr>
        <w:t>1.13.17.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597462" w:rsidRDefault="00C60CBB" w:rsidP="00597462">
      <w:pPr>
        <w:tabs>
          <w:tab w:val="left" w:pos="708"/>
        </w:tabs>
        <w:snapToGrid w:val="0"/>
        <w:jc w:val="both"/>
        <w:rPr>
          <w:sz w:val="24"/>
          <w:szCs w:val="24"/>
        </w:rPr>
      </w:pPr>
      <w:r w:rsidRPr="00F116D2">
        <w:rPr>
          <w:sz w:val="24"/>
          <w:szCs w:val="24"/>
        </w:rPr>
        <w:t>1.13.18. 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w:t>
      </w:r>
      <w:r w:rsidR="00597462">
        <w:rPr>
          <w:sz w:val="24"/>
          <w:szCs w:val="24"/>
        </w:rPr>
        <w:t>ечения исполнения обязательств.</w:t>
      </w:r>
    </w:p>
    <w:p w:rsidR="00597462" w:rsidRDefault="00597462" w:rsidP="00C60CBB">
      <w:pPr>
        <w:pStyle w:val="ConsPlusNormal"/>
        <w:widowControl/>
        <w:ind w:firstLine="0"/>
        <w:jc w:val="both"/>
        <w:rPr>
          <w:rFonts w:ascii="Times New Roman" w:hAnsi="Times New Roman"/>
          <w:sz w:val="24"/>
          <w:szCs w:val="24"/>
        </w:rPr>
      </w:pPr>
    </w:p>
    <w:p w:rsidR="00597462" w:rsidRDefault="00597462" w:rsidP="00C60CBB">
      <w:pPr>
        <w:pStyle w:val="ConsPlusNormal"/>
        <w:widowControl/>
        <w:ind w:firstLine="0"/>
        <w:jc w:val="both"/>
        <w:rPr>
          <w:rFonts w:ascii="Times New Roman" w:hAnsi="Times New Roman"/>
          <w:sz w:val="24"/>
          <w:szCs w:val="24"/>
        </w:rPr>
      </w:pPr>
    </w:p>
    <w:p w:rsidR="00597462" w:rsidRDefault="00597462" w:rsidP="00C60CBB">
      <w:pPr>
        <w:pStyle w:val="ConsPlusNormal"/>
        <w:widowControl/>
        <w:ind w:firstLine="0"/>
        <w:jc w:val="both"/>
        <w:rPr>
          <w:rFonts w:ascii="Times New Roman" w:hAnsi="Times New Roman"/>
          <w:sz w:val="24"/>
          <w:szCs w:val="24"/>
        </w:rPr>
      </w:pPr>
    </w:p>
    <w:p w:rsidR="00597462" w:rsidRDefault="00597462" w:rsidP="00C60CBB">
      <w:pPr>
        <w:pStyle w:val="ConsPlusNormal"/>
        <w:widowControl/>
        <w:ind w:firstLine="0"/>
        <w:jc w:val="both"/>
        <w:rPr>
          <w:rFonts w:ascii="Times New Roman" w:hAnsi="Times New Roman"/>
          <w:sz w:val="24"/>
          <w:szCs w:val="24"/>
        </w:rPr>
      </w:pPr>
    </w:p>
    <w:p w:rsidR="008B04A0" w:rsidRDefault="008B04A0" w:rsidP="00C60CBB">
      <w:pPr>
        <w:pStyle w:val="ConsPlusNormal"/>
        <w:widowControl/>
        <w:ind w:firstLine="0"/>
        <w:jc w:val="both"/>
        <w:rPr>
          <w:rFonts w:ascii="Times New Roman" w:hAnsi="Times New Roman"/>
          <w:sz w:val="24"/>
          <w:szCs w:val="24"/>
        </w:rPr>
      </w:pPr>
    </w:p>
    <w:p w:rsidR="008B04A0" w:rsidRDefault="008B04A0" w:rsidP="00DD7445">
      <w:pPr>
        <w:pStyle w:val="ConsPlusNormal"/>
        <w:widowControl/>
        <w:tabs>
          <w:tab w:val="left" w:pos="9356"/>
        </w:tabs>
        <w:ind w:firstLine="0"/>
        <w:jc w:val="both"/>
        <w:rPr>
          <w:rFonts w:ascii="Times New Roman" w:hAnsi="Times New Roman"/>
          <w:sz w:val="24"/>
          <w:szCs w:val="24"/>
        </w:rPr>
      </w:pPr>
    </w:p>
    <w:p w:rsidR="008B04A0" w:rsidRDefault="008B04A0" w:rsidP="00C60CBB">
      <w:pPr>
        <w:pStyle w:val="ConsPlusNormal"/>
        <w:widowControl/>
        <w:ind w:firstLine="0"/>
        <w:jc w:val="both"/>
        <w:rPr>
          <w:rFonts w:ascii="Times New Roman" w:hAnsi="Times New Roman"/>
          <w:sz w:val="24"/>
          <w:szCs w:val="24"/>
        </w:rPr>
      </w:pPr>
    </w:p>
    <w:p w:rsidR="008B04A0" w:rsidRDefault="008B04A0" w:rsidP="00C60CBB">
      <w:pPr>
        <w:pStyle w:val="ConsPlusNormal"/>
        <w:widowControl/>
        <w:ind w:firstLine="0"/>
        <w:jc w:val="both"/>
        <w:rPr>
          <w:rFonts w:ascii="Times New Roman" w:hAnsi="Times New Roman"/>
          <w:sz w:val="24"/>
          <w:szCs w:val="24"/>
        </w:rPr>
      </w:pPr>
    </w:p>
    <w:p w:rsidR="008B04A0" w:rsidRPr="00F116D2" w:rsidRDefault="008B04A0" w:rsidP="00C60CBB">
      <w:pPr>
        <w:pStyle w:val="ConsPlusNormal"/>
        <w:widowControl/>
        <w:ind w:firstLine="0"/>
        <w:jc w:val="both"/>
        <w:rPr>
          <w:rFonts w:ascii="Times New Roman" w:hAnsi="Times New Roman"/>
          <w:sz w:val="24"/>
          <w:szCs w:val="24"/>
        </w:rPr>
      </w:pPr>
    </w:p>
    <w:p w:rsidR="00C60CBB" w:rsidRPr="00F116D2" w:rsidRDefault="00C60CBB" w:rsidP="00C60CBB">
      <w:pPr>
        <w:rPr>
          <w:sz w:val="24"/>
          <w:szCs w:val="24"/>
        </w:rPr>
      </w:pPr>
      <w:r w:rsidRPr="00F116D2">
        <w:rPr>
          <w:b/>
          <w:sz w:val="24"/>
          <w:szCs w:val="24"/>
        </w:rPr>
        <w:t>2. Информационная карта</w:t>
      </w:r>
    </w:p>
    <w:p w:rsidR="00C60CBB" w:rsidRPr="00F116D2" w:rsidRDefault="00C60CBB" w:rsidP="00C60CBB">
      <w:pPr>
        <w:jc w:val="both"/>
        <w:rPr>
          <w:sz w:val="24"/>
          <w:szCs w:val="24"/>
        </w:rPr>
      </w:pPr>
    </w:p>
    <w:p w:rsidR="00C60CBB" w:rsidRPr="00F116D2" w:rsidRDefault="00C60CBB" w:rsidP="00C60CBB">
      <w:pPr>
        <w:jc w:val="both"/>
        <w:rPr>
          <w:sz w:val="24"/>
          <w:szCs w:val="24"/>
        </w:rPr>
      </w:pPr>
      <w:r w:rsidRPr="00F116D2">
        <w:rPr>
          <w:sz w:val="24"/>
          <w:szCs w:val="24"/>
        </w:rPr>
        <w:t>Следующая информация и данные для конкурса конкретизируют, изменяют и/или дополняют положения Раздела 1 Общие сведения о проведении конкурса.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p w:rsidR="00C60CBB" w:rsidRPr="00F116D2" w:rsidRDefault="00C60CBB" w:rsidP="00597462">
      <w:pPr>
        <w:ind w:firstLine="142"/>
        <w:rPr>
          <w:sz w:val="24"/>
          <w:szCs w:val="24"/>
        </w:rPr>
      </w:pPr>
    </w:p>
    <w:tbl>
      <w:tblPr>
        <w:tblW w:w="10490" w:type="dxa"/>
        <w:tblInd w:w="108" w:type="dxa"/>
        <w:tblLayout w:type="fixed"/>
        <w:tblLook w:val="0000" w:firstRow="0" w:lastRow="0" w:firstColumn="0" w:lastColumn="0" w:noHBand="0" w:noVBand="0"/>
      </w:tblPr>
      <w:tblGrid>
        <w:gridCol w:w="586"/>
        <w:gridCol w:w="2764"/>
        <w:gridCol w:w="6998"/>
        <w:gridCol w:w="142"/>
      </w:tblGrid>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Наименование</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Данные</w:t>
            </w:r>
          </w:p>
        </w:tc>
      </w:tr>
      <w:tr w:rsidR="00C60CBB" w:rsidRPr="00F116D2" w:rsidTr="00A92950">
        <w:trPr>
          <w:gridAfter w:val="1"/>
          <w:wAfter w:w="142" w:type="dxa"/>
        </w:trPr>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1</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Организатор конкурса</w:t>
            </w:r>
          </w:p>
        </w:tc>
        <w:tc>
          <w:tcPr>
            <w:tcW w:w="6998" w:type="dxa"/>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t xml:space="preserve">Администрация </w:t>
            </w:r>
            <w:r w:rsidR="007E6DC7" w:rsidRPr="00F116D2">
              <w:rPr>
                <w:sz w:val="24"/>
                <w:szCs w:val="24"/>
              </w:rPr>
              <w:t xml:space="preserve">городского поселения Белореченского муниципального образования. </w:t>
            </w:r>
          </w:p>
          <w:p w:rsidR="00C60CBB" w:rsidRPr="00F116D2" w:rsidRDefault="007E6DC7" w:rsidP="007E6DC7">
            <w:pPr>
              <w:snapToGrid w:val="0"/>
              <w:jc w:val="both"/>
              <w:rPr>
                <w:sz w:val="24"/>
                <w:szCs w:val="24"/>
              </w:rPr>
            </w:pPr>
            <w:r w:rsidRPr="00F116D2">
              <w:rPr>
                <w:sz w:val="24"/>
                <w:szCs w:val="24"/>
              </w:rPr>
              <w:t>665479, Иркутская область, Усольский район, р.п. Белореченский, 100-В, тел. (839543) 25500</w:t>
            </w:r>
            <w:r w:rsidR="00C60CBB" w:rsidRPr="00F116D2">
              <w:rPr>
                <w:sz w:val="24"/>
                <w:szCs w:val="24"/>
              </w:rPr>
              <w:t xml:space="preserve">, </w:t>
            </w:r>
            <w:r w:rsidR="00C60CBB" w:rsidRPr="00F116D2">
              <w:rPr>
                <w:sz w:val="24"/>
                <w:szCs w:val="24"/>
                <w:lang w:val="en-US"/>
              </w:rPr>
              <w:t>e</w:t>
            </w:r>
            <w:r w:rsidR="00C60CBB" w:rsidRPr="00F116D2">
              <w:rPr>
                <w:sz w:val="24"/>
                <w:szCs w:val="24"/>
              </w:rPr>
              <w:t>-</w:t>
            </w:r>
            <w:r w:rsidR="00C60CBB" w:rsidRPr="00F116D2">
              <w:rPr>
                <w:sz w:val="24"/>
                <w:szCs w:val="24"/>
                <w:lang w:val="en-US"/>
              </w:rPr>
              <w:t>mail</w:t>
            </w:r>
            <w:r w:rsidR="00C60CBB" w:rsidRPr="00F116D2">
              <w:rPr>
                <w:sz w:val="24"/>
                <w:szCs w:val="24"/>
              </w:rPr>
              <w:t xml:space="preserve">: </w:t>
            </w:r>
            <w:r w:rsidRPr="00F116D2">
              <w:rPr>
                <w:sz w:val="24"/>
                <w:szCs w:val="24"/>
              </w:rPr>
              <w:t>belorechenskoe@mail.ru</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2</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Предмет конкурса</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t>Право заключения договора управления в отношении объекта конкурса</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3</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Объект конкурса</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BB4D04">
            <w:pPr>
              <w:pStyle w:val="2"/>
              <w:numPr>
                <w:ilvl w:val="1"/>
                <w:numId w:val="2"/>
              </w:numPr>
              <w:tabs>
                <w:tab w:val="clear" w:pos="576"/>
                <w:tab w:val="num" w:pos="0"/>
              </w:tabs>
              <w:suppressAutoHyphens/>
              <w:autoSpaceDE/>
              <w:autoSpaceDN/>
              <w:snapToGrid w:val="0"/>
              <w:ind w:left="33" w:hanging="33"/>
              <w:rPr>
                <w:sz w:val="24"/>
                <w:szCs w:val="24"/>
              </w:rPr>
            </w:pPr>
            <w:r w:rsidRPr="00F116D2">
              <w:rPr>
                <w:sz w:val="24"/>
                <w:szCs w:val="24"/>
              </w:rPr>
              <w:t>Общее имущество собственников помещений многоквартирного дом</w:t>
            </w:r>
            <w:r w:rsidR="007E6DC7" w:rsidRPr="00F116D2">
              <w:rPr>
                <w:sz w:val="24"/>
                <w:szCs w:val="24"/>
              </w:rPr>
              <w:t>а по адресу: Иркутская область, Усольский район, р.п. Белореченский, дом 7/1</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b/>
                <w:bCs/>
                <w:sz w:val="24"/>
                <w:szCs w:val="24"/>
              </w:rPr>
            </w:pPr>
            <w:r w:rsidRPr="00F116D2">
              <w:rPr>
                <w:sz w:val="24"/>
                <w:szCs w:val="24"/>
              </w:rPr>
              <w:t>Официальный сайт для размещения конкурсной документации</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pStyle w:val="ConsPlusNormal"/>
              <w:snapToGrid w:val="0"/>
              <w:ind w:firstLine="0"/>
              <w:jc w:val="both"/>
              <w:rPr>
                <w:rFonts w:ascii="Times New Roman" w:hAnsi="Times New Roman"/>
                <w:sz w:val="24"/>
                <w:szCs w:val="24"/>
              </w:rPr>
            </w:pPr>
            <w:r w:rsidRPr="00F116D2">
              <w:rPr>
                <w:rFonts w:ascii="Times New Roman" w:hAnsi="Times New Roman"/>
                <w:b/>
                <w:bCs/>
                <w:sz w:val="24"/>
                <w:szCs w:val="24"/>
              </w:rPr>
              <w:t>http://</w:t>
            </w:r>
            <w:proofErr w:type="spellStart"/>
            <w:r w:rsidRPr="00F116D2">
              <w:rPr>
                <w:rFonts w:ascii="Times New Roman" w:hAnsi="Times New Roman"/>
                <w:b/>
                <w:bCs/>
                <w:sz w:val="24"/>
                <w:szCs w:val="24"/>
                <w:lang w:val="en-US"/>
              </w:rPr>
              <w:t>torgi</w:t>
            </w:r>
            <w:proofErr w:type="spellEnd"/>
            <w:r w:rsidRPr="00F116D2">
              <w:rPr>
                <w:rFonts w:ascii="Times New Roman" w:hAnsi="Times New Roman"/>
                <w:b/>
                <w:bCs/>
                <w:sz w:val="24"/>
                <w:szCs w:val="24"/>
              </w:rPr>
              <w:t>.</w:t>
            </w:r>
            <w:proofErr w:type="spellStart"/>
            <w:r w:rsidRPr="00F116D2">
              <w:rPr>
                <w:rFonts w:ascii="Times New Roman" w:hAnsi="Times New Roman"/>
                <w:b/>
                <w:bCs/>
                <w:sz w:val="24"/>
                <w:szCs w:val="24"/>
                <w:lang w:val="en-US"/>
              </w:rPr>
              <w:t>gov</w:t>
            </w:r>
            <w:proofErr w:type="spellEnd"/>
            <w:r w:rsidRPr="00F116D2">
              <w:rPr>
                <w:rFonts w:ascii="Times New Roman" w:hAnsi="Times New Roman"/>
                <w:b/>
                <w:bCs/>
                <w:sz w:val="24"/>
                <w:szCs w:val="24"/>
              </w:rPr>
              <w:t>.</w:t>
            </w:r>
            <w:proofErr w:type="spellStart"/>
            <w:r w:rsidRPr="00F116D2">
              <w:rPr>
                <w:rFonts w:ascii="Times New Roman" w:hAnsi="Times New Roman"/>
                <w:b/>
                <w:bCs/>
                <w:sz w:val="24"/>
                <w:szCs w:val="24"/>
                <w:lang w:val="en-US"/>
              </w:rPr>
              <w:t>ru</w:t>
            </w:r>
            <w:proofErr w:type="spellEnd"/>
            <w:r w:rsidRPr="00F116D2">
              <w:rPr>
                <w:rFonts w:ascii="Times New Roman" w:hAnsi="Times New Roman"/>
                <w:b/>
                <w:bCs/>
                <w:sz w:val="24"/>
                <w:szCs w:val="24"/>
              </w:rPr>
              <w:t>/</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5</w:t>
            </w:r>
          </w:p>
        </w:tc>
        <w:tc>
          <w:tcPr>
            <w:tcW w:w="2764" w:type="dxa"/>
            <w:tcBorders>
              <w:top w:val="single" w:sz="4" w:space="0" w:color="000000"/>
              <w:left w:val="single" w:sz="4" w:space="0" w:color="000000"/>
              <w:bottom w:val="single" w:sz="4" w:space="0" w:color="000000"/>
            </w:tcBorders>
            <w:shd w:val="clear" w:color="auto" w:fill="FFFFFF" w:themeFill="background1"/>
          </w:tcPr>
          <w:p w:rsidR="00C60CBB" w:rsidRPr="00F116D2" w:rsidRDefault="00C60CBB" w:rsidP="00C60CBB">
            <w:pPr>
              <w:snapToGrid w:val="0"/>
              <w:rPr>
                <w:bCs/>
                <w:sz w:val="24"/>
                <w:szCs w:val="24"/>
              </w:rPr>
            </w:pPr>
            <w:r w:rsidRPr="00F116D2">
              <w:rPr>
                <w:sz w:val="24"/>
                <w:szCs w:val="24"/>
              </w:rPr>
              <w:t>Размер платы за содержание и ремонт жилого помещения, руб. за 1 м</w:t>
            </w:r>
            <w:r w:rsidRPr="00F116D2">
              <w:rPr>
                <w:sz w:val="24"/>
                <w:szCs w:val="24"/>
                <w:vertAlign w:val="superscript"/>
              </w:rPr>
              <w:t>2</w:t>
            </w:r>
            <w:r w:rsidRPr="00F116D2">
              <w:rPr>
                <w:sz w:val="24"/>
                <w:szCs w:val="24"/>
              </w:rPr>
              <w:t xml:space="preserve"> общей площади</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0CBB" w:rsidRPr="00F116D2" w:rsidRDefault="007E6DC7" w:rsidP="00BB4D04">
            <w:pPr>
              <w:pStyle w:val="2"/>
              <w:numPr>
                <w:ilvl w:val="1"/>
                <w:numId w:val="2"/>
              </w:numPr>
              <w:tabs>
                <w:tab w:val="clear" w:pos="576"/>
                <w:tab w:val="num" w:pos="0"/>
              </w:tabs>
              <w:suppressAutoHyphens/>
              <w:autoSpaceDE/>
              <w:autoSpaceDN/>
              <w:snapToGrid w:val="0"/>
              <w:rPr>
                <w:sz w:val="24"/>
                <w:szCs w:val="24"/>
              </w:rPr>
            </w:pPr>
            <w:r w:rsidRPr="00F116D2">
              <w:rPr>
                <w:bCs w:val="0"/>
                <w:sz w:val="24"/>
                <w:szCs w:val="24"/>
              </w:rPr>
              <w:t>13,48</w:t>
            </w:r>
            <w:r w:rsidR="00C60CBB" w:rsidRPr="00F116D2">
              <w:rPr>
                <w:bCs w:val="0"/>
                <w:sz w:val="24"/>
                <w:szCs w:val="24"/>
              </w:rPr>
              <w:t xml:space="preserve"> руб./</w:t>
            </w:r>
            <w:proofErr w:type="spellStart"/>
            <w:r w:rsidR="00C60CBB" w:rsidRPr="00F116D2">
              <w:rPr>
                <w:bCs w:val="0"/>
                <w:sz w:val="24"/>
                <w:szCs w:val="24"/>
              </w:rPr>
              <w:t>кв.м</w:t>
            </w:r>
            <w:proofErr w:type="spellEnd"/>
            <w:r w:rsidR="00C60CBB" w:rsidRPr="00F116D2">
              <w:rPr>
                <w:bCs w:val="0"/>
                <w:sz w:val="24"/>
                <w:szCs w:val="24"/>
              </w:rPr>
              <w:t xml:space="preserve">          </w:t>
            </w:r>
          </w:p>
        </w:tc>
      </w:tr>
      <w:tr w:rsidR="00C60CBB" w:rsidRPr="00F116D2" w:rsidTr="00597462">
        <w:trPr>
          <w:trHeight w:val="563"/>
        </w:trPr>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6</w:t>
            </w:r>
          </w:p>
        </w:tc>
        <w:tc>
          <w:tcPr>
            <w:tcW w:w="2764" w:type="dxa"/>
            <w:tcBorders>
              <w:top w:val="single" w:sz="4" w:space="0" w:color="000000"/>
              <w:left w:val="single" w:sz="4" w:space="0" w:color="000000"/>
              <w:bottom w:val="single" w:sz="4" w:space="0" w:color="000000"/>
            </w:tcBorders>
            <w:shd w:val="clear" w:color="auto" w:fill="FFFFFF" w:themeFill="background1"/>
          </w:tcPr>
          <w:p w:rsidR="00C60CBB" w:rsidRPr="00F116D2" w:rsidRDefault="00C60CBB" w:rsidP="00C60CBB">
            <w:pPr>
              <w:snapToGrid w:val="0"/>
              <w:rPr>
                <w:bCs/>
                <w:sz w:val="24"/>
                <w:szCs w:val="24"/>
              </w:rPr>
            </w:pPr>
            <w:r w:rsidRPr="00F116D2">
              <w:rPr>
                <w:sz w:val="24"/>
                <w:szCs w:val="24"/>
              </w:rPr>
              <w:t>Размер обеспечения заявки на участие в конкурсе, руб.</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0CBB" w:rsidRPr="00F116D2" w:rsidRDefault="00C26A54" w:rsidP="00BB4D04">
            <w:pPr>
              <w:pStyle w:val="2"/>
              <w:numPr>
                <w:ilvl w:val="1"/>
                <w:numId w:val="2"/>
              </w:numPr>
              <w:tabs>
                <w:tab w:val="clear" w:pos="576"/>
                <w:tab w:val="num" w:pos="0"/>
              </w:tabs>
              <w:suppressAutoHyphens/>
              <w:autoSpaceDE/>
              <w:autoSpaceDN/>
              <w:snapToGrid w:val="0"/>
              <w:rPr>
                <w:sz w:val="24"/>
                <w:szCs w:val="24"/>
                <w:u w:val="single"/>
              </w:rPr>
            </w:pPr>
            <w:r>
              <w:rPr>
                <w:bCs w:val="0"/>
                <w:sz w:val="24"/>
                <w:szCs w:val="24"/>
                <w:u w:val="single"/>
              </w:rPr>
              <w:t>20 748</w:t>
            </w:r>
            <w:r w:rsidR="00C60CBB" w:rsidRPr="00F116D2">
              <w:rPr>
                <w:bCs w:val="0"/>
                <w:sz w:val="24"/>
                <w:szCs w:val="24"/>
                <w:u w:val="single"/>
              </w:rPr>
              <w:t xml:space="preserve"> руб. </w:t>
            </w:r>
            <w:r>
              <w:rPr>
                <w:bCs w:val="0"/>
                <w:sz w:val="24"/>
                <w:szCs w:val="24"/>
                <w:u w:val="single"/>
              </w:rPr>
              <w:t>96</w:t>
            </w:r>
            <w:r w:rsidR="00C60CBB" w:rsidRPr="00F116D2">
              <w:rPr>
                <w:bCs w:val="0"/>
                <w:sz w:val="24"/>
                <w:szCs w:val="24"/>
                <w:u w:val="single"/>
              </w:rPr>
              <w:t xml:space="preserve"> коп.</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7</w:t>
            </w:r>
          </w:p>
        </w:tc>
        <w:tc>
          <w:tcPr>
            <w:tcW w:w="2764" w:type="dxa"/>
            <w:tcBorders>
              <w:top w:val="single" w:sz="4" w:space="0" w:color="000000"/>
              <w:left w:val="single" w:sz="4" w:space="0" w:color="000000"/>
              <w:bottom w:val="single" w:sz="4" w:space="0" w:color="000000"/>
            </w:tcBorders>
            <w:shd w:val="clear" w:color="auto" w:fill="FFFFFF" w:themeFill="background1"/>
          </w:tcPr>
          <w:p w:rsidR="00C60CBB" w:rsidRPr="00F116D2" w:rsidRDefault="00C60CBB" w:rsidP="00C60CBB">
            <w:pPr>
              <w:snapToGrid w:val="0"/>
              <w:rPr>
                <w:b/>
                <w:bCs/>
                <w:sz w:val="24"/>
                <w:szCs w:val="24"/>
              </w:rPr>
            </w:pPr>
            <w:r w:rsidRPr="00F116D2">
              <w:rPr>
                <w:sz w:val="24"/>
                <w:szCs w:val="24"/>
              </w:rPr>
              <w:t>Срок внесения средств в качестве обеспечения заявки на участие в конкурсе.</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0CBB" w:rsidRPr="00F116D2" w:rsidRDefault="00C60CBB" w:rsidP="00406211">
            <w:pPr>
              <w:snapToGrid w:val="0"/>
              <w:jc w:val="both"/>
              <w:rPr>
                <w:b/>
                <w:bCs/>
                <w:sz w:val="24"/>
                <w:szCs w:val="24"/>
              </w:rPr>
            </w:pPr>
            <w:proofErr w:type="gramStart"/>
            <w:r w:rsidRPr="00F116D2">
              <w:rPr>
                <w:b/>
                <w:bCs/>
                <w:sz w:val="24"/>
                <w:szCs w:val="24"/>
              </w:rPr>
              <w:t>с</w:t>
            </w:r>
            <w:proofErr w:type="gramEnd"/>
            <w:r w:rsidR="007E6DC7" w:rsidRPr="00F116D2">
              <w:rPr>
                <w:b/>
                <w:bCs/>
                <w:sz w:val="24"/>
                <w:szCs w:val="24"/>
              </w:rPr>
              <w:t xml:space="preserve"> </w:t>
            </w:r>
            <w:r w:rsidR="00406211" w:rsidRPr="00F116D2">
              <w:rPr>
                <w:b/>
                <w:bCs/>
                <w:sz w:val="24"/>
                <w:szCs w:val="24"/>
              </w:rPr>
              <w:t>0</w:t>
            </w:r>
            <w:r w:rsidR="00C26A54">
              <w:rPr>
                <w:b/>
                <w:bCs/>
                <w:sz w:val="24"/>
                <w:szCs w:val="24"/>
              </w:rPr>
              <w:t>2</w:t>
            </w:r>
            <w:r w:rsidRPr="00F116D2">
              <w:rPr>
                <w:b/>
                <w:bCs/>
                <w:sz w:val="24"/>
                <w:szCs w:val="24"/>
              </w:rPr>
              <w:t>.</w:t>
            </w:r>
            <w:r w:rsidR="007E6DC7" w:rsidRPr="00F116D2">
              <w:rPr>
                <w:b/>
                <w:bCs/>
                <w:sz w:val="24"/>
                <w:szCs w:val="24"/>
              </w:rPr>
              <w:t>11</w:t>
            </w:r>
            <w:r w:rsidR="00406211" w:rsidRPr="00F116D2">
              <w:rPr>
                <w:b/>
                <w:bCs/>
                <w:sz w:val="24"/>
                <w:szCs w:val="24"/>
              </w:rPr>
              <w:t>.2020</w:t>
            </w:r>
            <w:r w:rsidRPr="00F116D2">
              <w:rPr>
                <w:b/>
                <w:bCs/>
                <w:sz w:val="24"/>
                <w:szCs w:val="24"/>
              </w:rPr>
              <w:t xml:space="preserve"> г. по </w:t>
            </w:r>
            <w:r w:rsidR="003C5FB5" w:rsidRPr="00F116D2">
              <w:rPr>
                <w:b/>
                <w:bCs/>
                <w:sz w:val="24"/>
                <w:szCs w:val="24"/>
              </w:rPr>
              <w:t xml:space="preserve"> </w:t>
            </w:r>
            <w:r w:rsidR="00C26A54">
              <w:rPr>
                <w:b/>
                <w:bCs/>
                <w:sz w:val="24"/>
                <w:szCs w:val="24"/>
              </w:rPr>
              <w:t>02</w:t>
            </w:r>
            <w:r w:rsidR="007E6DC7" w:rsidRPr="00F116D2">
              <w:rPr>
                <w:b/>
                <w:bCs/>
                <w:sz w:val="24"/>
                <w:szCs w:val="24"/>
              </w:rPr>
              <w:t>.12</w:t>
            </w:r>
            <w:r w:rsidR="00406211" w:rsidRPr="00F116D2">
              <w:rPr>
                <w:b/>
                <w:bCs/>
                <w:sz w:val="24"/>
                <w:szCs w:val="24"/>
              </w:rPr>
              <w:t>.2020</w:t>
            </w:r>
            <w:r w:rsidR="00171C1B" w:rsidRPr="00F116D2">
              <w:rPr>
                <w:b/>
                <w:bCs/>
                <w:sz w:val="24"/>
                <w:szCs w:val="24"/>
              </w:rPr>
              <w:t xml:space="preserve"> г. </w:t>
            </w:r>
            <w:r w:rsidR="003C5FB5" w:rsidRPr="00F116D2">
              <w:rPr>
                <w:b/>
                <w:bCs/>
                <w:sz w:val="24"/>
                <w:szCs w:val="24"/>
              </w:rPr>
              <w:t>до 1</w:t>
            </w:r>
            <w:r w:rsidR="007E6DC7" w:rsidRPr="00F116D2">
              <w:rPr>
                <w:b/>
                <w:bCs/>
                <w:sz w:val="24"/>
                <w:szCs w:val="24"/>
              </w:rPr>
              <w:t>3</w:t>
            </w:r>
            <w:r w:rsidR="004D0BC1" w:rsidRPr="00F116D2">
              <w:rPr>
                <w:b/>
                <w:bCs/>
                <w:sz w:val="24"/>
                <w:szCs w:val="24"/>
              </w:rPr>
              <w:t>-</w:t>
            </w:r>
            <w:r w:rsidR="003C5FB5" w:rsidRPr="00F116D2">
              <w:rPr>
                <w:b/>
                <w:bCs/>
                <w:sz w:val="24"/>
                <w:szCs w:val="24"/>
              </w:rPr>
              <w:t>00 часов</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8</w:t>
            </w:r>
          </w:p>
        </w:tc>
        <w:tc>
          <w:tcPr>
            <w:tcW w:w="2764" w:type="dxa"/>
            <w:tcBorders>
              <w:top w:val="single" w:sz="4" w:space="0" w:color="000000"/>
              <w:left w:val="single" w:sz="4" w:space="0" w:color="000000"/>
              <w:bottom w:val="single" w:sz="4" w:space="0" w:color="000000"/>
            </w:tcBorders>
            <w:shd w:val="clear" w:color="auto" w:fill="FFFFFF" w:themeFill="background1"/>
          </w:tcPr>
          <w:p w:rsidR="00C60CBB" w:rsidRPr="00F116D2" w:rsidRDefault="00C60CBB" w:rsidP="00C60CBB">
            <w:pPr>
              <w:snapToGrid w:val="0"/>
              <w:rPr>
                <w:sz w:val="24"/>
                <w:szCs w:val="24"/>
              </w:rPr>
            </w:pPr>
            <w:r w:rsidRPr="00F116D2">
              <w:rPr>
                <w:sz w:val="24"/>
                <w:szCs w:val="24"/>
              </w:rPr>
              <w:t>Срок, место и порядок предоставления конкурсной документации</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0CBB" w:rsidRPr="00F116D2" w:rsidRDefault="00C60CBB" w:rsidP="00C60CBB">
            <w:pPr>
              <w:snapToGrid w:val="0"/>
              <w:rPr>
                <w:sz w:val="24"/>
                <w:szCs w:val="24"/>
              </w:rPr>
            </w:pPr>
            <w:r w:rsidRPr="00F116D2">
              <w:rPr>
                <w:sz w:val="24"/>
                <w:szCs w:val="24"/>
              </w:rPr>
              <w:t xml:space="preserve">Документация предоставляется с </w:t>
            </w:r>
            <w:r w:rsidR="00406211" w:rsidRPr="00F116D2">
              <w:rPr>
                <w:b/>
                <w:sz w:val="24"/>
                <w:szCs w:val="24"/>
              </w:rPr>
              <w:t>0</w:t>
            </w:r>
            <w:r w:rsidR="00C26A54">
              <w:rPr>
                <w:b/>
                <w:sz w:val="24"/>
                <w:szCs w:val="24"/>
              </w:rPr>
              <w:t>2</w:t>
            </w:r>
            <w:r w:rsidRPr="00F116D2">
              <w:rPr>
                <w:b/>
                <w:sz w:val="24"/>
                <w:szCs w:val="24"/>
              </w:rPr>
              <w:t>.</w:t>
            </w:r>
            <w:r w:rsidR="007E6DC7" w:rsidRPr="00F116D2">
              <w:rPr>
                <w:b/>
                <w:sz w:val="24"/>
                <w:szCs w:val="24"/>
              </w:rPr>
              <w:t>11</w:t>
            </w:r>
            <w:r w:rsidR="00406211" w:rsidRPr="00F116D2">
              <w:rPr>
                <w:b/>
                <w:sz w:val="24"/>
                <w:szCs w:val="24"/>
              </w:rPr>
              <w:t>.2020</w:t>
            </w:r>
            <w:r w:rsidRPr="00F116D2">
              <w:rPr>
                <w:b/>
                <w:sz w:val="24"/>
                <w:szCs w:val="24"/>
              </w:rPr>
              <w:t xml:space="preserve"> г. по </w:t>
            </w:r>
            <w:r w:rsidR="00406211" w:rsidRPr="00F116D2">
              <w:rPr>
                <w:b/>
                <w:sz w:val="24"/>
                <w:szCs w:val="24"/>
              </w:rPr>
              <w:t>0</w:t>
            </w:r>
            <w:r w:rsidR="00C26A54">
              <w:rPr>
                <w:b/>
                <w:sz w:val="24"/>
                <w:szCs w:val="24"/>
              </w:rPr>
              <w:t>2</w:t>
            </w:r>
            <w:r w:rsidRPr="00F116D2">
              <w:rPr>
                <w:b/>
                <w:sz w:val="24"/>
                <w:szCs w:val="24"/>
              </w:rPr>
              <w:t>.</w:t>
            </w:r>
            <w:r w:rsidR="007E6DC7" w:rsidRPr="00F116D2">
              <w:rPr>
                <w:b/>
                <w:sz w:val="24"/>
                <w:szCs w:val="24"/>
              </w:rPr>
              <w:t>12</w:t>
            </w:r>
            <w:r w:rsidRPr="00F116D2">
              <w:rPr>
                <w:b/>
                <w:sz w:val="24"/>
                <w:szCs w:val="24"/>
              </w:rPr>
              <w:t>.20</w:t>
            </w:r>
            <w:r w:rsidR="00406211" w:rsidRPr="00F116D2">
              <w:rPr>
                <w:b/>
                <w:sz w:val="24"/>
                <w:szCs w:val="24"/>
              </w:rPr>
              <w:t>20</w:t>
            </w:r>
            <w:r w:rsidRPr="00F116D2">
              <w:rPr>
                <w:b/>
                <w:sz w:val="24"/>
                <w:szCs w:val="24"/>
              </w:rPr>
              <w:t xml:space="preserve"> г. </w:t>
            </w:r>
            <w:r w:rsidRPr="00F116D2">
              <w:rPr>
                <w:sz w:val="24"/>
                <w:szCs w:val="24"/>
              </w:rPr>
              <w:t>по адресу:</w:t>
            </w:r>
            <w:r w:rsidR="007E6DC7" w:rsidRPr="00F116D2">
              <w:rPr>
                <w:sz w:val="24"/>
                <w:szCs w:val="24"/>
              </w:rPr>
              <w:t xml:space="preserve"> Иркутская область, Усольский район, р.п. Белореченский, 100-В</w:t>
            </w:r>
            <w:r w:rsidRPr="00F116D2">
              <w:rPr>
                <w:sz w:val="24"/>
                <w:szCs w:val="24"/>
              </w:rPr>
              <w:t xml:space="preserve">,   </w:t>
            </w:r>
          </w:p>
          <w:p w:rsidR="00C60CBB" w:rsidRPr="00F116D2" w:rsidRDefault="00C60CBB" w:rsidP="007E6DC7">
            <w:pPr>
              <w:snapToGrid w:val="0"/>
              <w:rPr>
                <w:sz w:val="24"/>
                <w:szCs w:val="24"/>
              </w:rPr>
            </w:pPr>
            <w:r w:rsidRPr="00F116D2">
              <w:rPr>
                <w:sz w:val="24"/>
                <w:szCs w:val="24"/>
              </w:rPr>
              <w:t xml:space="preserve">Администрация </w:t>
            </w:r>
            <w:r w:rsidR="007E6DC7" w:rsidRPr="00F116D2">
              <w:rPr>
                <w:sz w:val="24"/>
                <w:szCs w:val="24"/>
              </w:rPr>
              <w:t>городского поселения Белореченского муниципального образования</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9</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Размер, порядок и сроки внесения платы за предоставление конкурсной документации</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t>Без внесения платы</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t>10</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Место, порядок и срок подачи заявок на участие в конкурсе</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0CBB" w:rsidRPr="00F116D2" w:rsidRDefault="007E6DC7" w:rsidP="009E5259">
            <w:pPr>
              <w:pStyle w:val="aff0"/>
              <w:snapToGrid w:val="0"/>
              <w:ind w:firstLine="0"/>
              <w:rPr>
                <w:sz w:val="24"/>
              </w:rPr>
            </w:pPr>
            <w:r w:rsidRPr="00F116D2">
              <w:rPr>
                <w:b/>
                <w:sz w:val="24"/>
              </w:rPr>
              <w:t xml:space="preserve">Иркутская область, Усольский район, р.п. Белореченский, 100-В </w:t>
            </w:r>
            <w:proofErr w:type="spellStart"/>
            <w:r w:rsidRPr="00F116D2">
              <w:rPr>
                <w:b/>
                <w:sz w:val="24"/>
              </w:rPr>
              <w:t>каб</w:t>
            </w:r>
            <w:proofErr w:type="spellEnd"/>
            <w:r w:rsidRPr="00F116D2">
              <w:rPr>
                <w:b/>
                <w:sz w:val="24"/>
              </w:rPr>
              <w:t>. № 4</w:t>
            </w:r>
            <w:r w:rsidR="00C60CBB" w:rsidRPr="00F116D2">
              <w:rPr>
                <w:b/>
                <w:sz w:val="24"/>
              </w:rPr>
              <w:t xml:space="preserve">, </w:t>
            </w:r>
            <w:r w:rsidR="0050367A" w:rsidRPr="00F116D2">
              <w:rPr>
                <w:b/>
                <w:sz w:val="24"/>
              </w:rPr>
              <w:t xml:space="preserve">с </w:t>
            </w:r>
            <w:r w:rsidR="00406211" w:rsidRPr="00F116D2">
              <w:rPr>
                <w:b/>
                <w:sz w:val="24"/>
              </w:rPr>
              <w:t>0</w:t>
            </w:r>
            <w:r w:rsidR="00BC5212">
              <w:rPr>
                <w:b/>
                <w:sz w:val="24"/>
              </w:rPr>
              <w:t>2</w:t>
            </w:r>
            <w:r w:rsidR="00C60CBB" w:rsidRPr="00F116D2">
              <w:rPr>
                <w:b/>
                <w:bCs/>
                <w:sz w:val="24"/>
              </w:rPr>
              <w:t>.</w:t>
            </w:r>
            <w:r w:rsidR="00BC5212">
              <w:rPr>
                <w:b/>
                <w:bCs/>
                <w:sz w:val="24"/>
              </w:rPr>
              <w:t>11</w:t>
            </w:r>
            <w:r w:rsidR="00406211" w:rsidRPr="00F116D2">
              <w:rPr>
                <w:b/>
                <w:bCs/>
                <w:sz w:val="24"/>
              </w:rPr>
              <w:t>.2020</w:t>
            </w:r>
            <w:r w:rsidR="00C60CBB" w:rsidRPr="00F116D2">
              <w:rPr>
                <w:b/>
                <w:bCs/>
                <w:sz w:val="24"/>
              </w:rPr>
              <w:t xml:space="preserve"> г. по </w:t>
            </w:r>
            <w:r w:rsidR="00BC5212">
              <w:rPr>
                <w:b/>
                <w:bCs/>
                <w:sz w:val="24"/>
              </w:rPr>
              <w:t>02</w:t>
            </w:r>
            <w:r w:rsidR="00C60CBB" w:rsidRPr="00F116D2">
              <w:rPr>
                <w:b/>
                <w:bCs/>
                <w:sz w:val="24"/>
              </w:rPr>
              <w:t>.</w:t>
            </w:r>
            <w:r w:rsidR="00BC5212">
              <w:rPr>
                <w:b/>
                <w:bCs/>
                <w:sz w:val="24"/>
              </w:rPr>
              <w:t>12</w:t>
            </w:r>
            <w:r w:rsidR="00406211" w:rsidRPr="00F116D2">
              <w:rPr>
                <w:b/>
                <w:bCs/>
                <w:sz w:val="24"/>
              </w:rPr>
              <w:t>.2020</w:t>
            </w:r>
            <w:r w:rsidR="00C60CBB" w:rsidRPr="00F116D2">
              <w:rPr>
                <w:b/>
                <w:bCs/>
                <w:sz w:val="24"/>
              </w:rPr>
              <w:t xml:space="preserve"> г.</w:t>
            </w:r>
            <w:r w:rsidR="00C60CBB" w:rsidRPr="00F116D2">
              <w:rPr>
                <w:bCs/>
                <w:sz w:val="24"/>
              </w:rPr>
              <w:t xml:space="preserve"> </w:t>
            </w:r>
            <w:r w:rsidR="0050367A" w:rsidRPr="00F116D2">
              <w:rPr>
                <w:b/>
                <w:sz w:val="24"/>
              </w:rPr>
              <w:t>с 08-00 до 17,00 час</w:t>
            </w:r>
            <w:proofErr w:type="gramStart"/>
            <w:r w:rsidR="0050367A" w:rsidRPr="00F116D2">
              <w:rPr>
                <w:b/>
                <w:sz w:val="24"/>
              </w:rPr>
              <w:t>. ежедневно</w:t>
            </w:r>
            <w:proofErr w:type="gramEnd"/>
            <w:r w:rsidR="00C60CBB" w:rsidRPr="00F116D2">
              <w:rPr>
                <w:b/>
                <w:sz w:val="24"/>
              </w:rPr>
              <w:t>, перерыв с 12.00 до 13.00 ча</w:t>
            </w:r>
            <w:r w:rsidR="004D0BC1" w:rsidRPr="00F116D2">
              <w:rPr>
                <w:b/>
                <w:sz w:val="24"/>
              </w:rPr>
              <w:t xml:space="preserve">с., </w:t>
            </w:r>
            <w:r w:rsidR="0090490C" w:rsidRPr="00F116D2">
              <w:rPr>
                <w:b/>
                <w:sz w:val="24"/>
              </w:rPr>
              <w:t>кроме субботы и воскресенья</w:t>
            </w:r>
            <w:r w:rsidR="009E5259" w:rsidRPr="00F116D2">
              <w:rPr>
                <w:b/>
                <w:sz w:val="24"/>
              </w:rPr>
              <w:t>.</w:t>
            </w:r>
            <w:r w:rsidR="00C60CBB" w:rsidRPr="00F116D2">
              <w:rPr>
                <w:b/>
                <w:sz w:val="24"/>
              </w:rPr>
              <w:t xml:space="preserve"> Прием заявок на участие в конкурсе прекращается непосредственно перед началом процедуры вскрытия конвертов с заявками на участие в конкурсе. </w:t>
            </w:r>
            <w:r w:rsidR="00C60CBB" w:rsidRPr="00F116D2">
              <w:rPr>
                <w:sz w:val="24"/>
              </w:rPr>
              <w:t>Заявки на участие в конкурсе, полученные после окончания приема заявок, не рассматриваются и в тот же день возвращаются участникам, подавшим такие заявки.</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11</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Место, дата и время вскрытия конвертов с заявками на участие в конкурсе</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0CBB" w:rsidRPr="00F116D2" w:rsidRDefault="000A7F22" w:rsidP="00C60CBB">
            <w:pPr>
              <w:snapToGrid w:val="0"/>
              <w:jc w:val="both"/>
              <w:rPr>
                <w:b/>
                <w:bCs/>
                <w:sz w:val="24"/>
                <w:szCs w:val="24"/>
              </w:rPr>
            </w:pPr>
            <w:r w:rsidRPr="00F116D2">
              <w:rPr>
                <w:b/>
                <w:sz w:val="24"/>
                <w:szCs w:val="24"/>
              </w:rPr>
              <w:t xml:space="preserve">Иркутская область, Усольский район, р.п. Белореченский, 100-В </w:t>
            </w:r>
            <w:proofErr w:type="spellStart"/>
            <w:r w:rsidRPr="00F116D2">
              <w:rPr>
                <w:b/>
                <w:sz w:val="24"/>
                <w:szCs w:val="24"/>
              </w:rPr>
              <w:t>каб</w:t>
            </w:r>
            <w:proofErr w:type="spellEnd"/>
            <w:r w:rsidRPr="00F116D2">
              <w:rPr>
                <w:b/>
                <w:sz w:val="24"/>
                <w:szCs w:val="24"/>
              </w:rPr>
              <w:t xml:space="preserve">. № 19 </w:t>
            </w:r>
            <w:r w:rsidR="00C60CBB" w:rsidRPr="00F116D2">
              <w:rPr>
                <w:sz w:val="24"/>
                <w:szCs w:val="24"/>
              </w:rPr>
              <w:t xml:space="preserve">Администрация </w:t>
            </w:r>
            <w:r w:rsidRPr="00F116D2">
              <w:rPr>
                <w:sz w:val="24"/>
                <w:szCs w:val="24"/>
              </w:rPr>
              <w:t>городского поселения Белореченского муниципального образования</w:t>
            </w:r>
          </w:p>
          <w:p w:rsidR="00C60CBB" w:rsidRPr="00F116D2" w:rsidRDefault="000A7F22" w:rsidP="009E5259">
            <w:pPr>
              <w:snapToGrid w:val="0"/>
              <w:jc w:val="both"/>
              <w:rPr>
                <w:sz w:val="24"/>
                <w:szCs w:val="24"/>
              </w:rPr>
            </w:pPr>
            <w:r w:rsidRPr="00F116D2">
              <w:rPr>
                <w:b/>
                <w:bCs/>
                <w:sz w:val="24"/>
                <w:szCs w:val="24"/>
              </w:rPr>
              <w:t>0</w:t>
            </w:r>
            <w:r w:rsidR="00BC5212">
              <w:rPr>
                <w:b/>
                <w:bCs/>
                <w:sz w:val="24"/>
                <w:szCs w:val="24"/>
              </w:rPr>
              <w:t>3</w:t>
            </w:r>
            <w:r w:rsidR="00C60CBB" w:rsidRPr="00F116D2">
              <w:rPr>
                <w:b/>
                <w:bCs/>
                <w:sz w:val="24"/>
                <w:szCs w:val="24"/>
              </w:rPr>
              <w:t>.</w:t>
            </w:r>
            <w:r w:rsidRPr="00F116D2">
              <w:rPr>
                <w:b/>
                <w:bCs/>
                <w:sz w:val="24"/>
                <w:szCs w:val="24"/>
              </w:rPr>
              <w:t>12.2020 г. в 14</w:t>
            </w:r>
            <w:r w:rsidR="00C60CBB" w:rsidRPr="00F116D2">
              <w:rPr>
                <w:b/>
                <w:bCs/>
                <w:sz w:val="24"/>
                <w:szCs w:val="24"/>
              </w:rPr>
              <w:t xml:space="preserve">-00 час. </w:t>
            </w:r>
          </w:p>
        </w:tc>
      </w:tr>
      <w:tr w:rsidR="00C60CBB" w:rsidRPr="00F116D2" w:rsidTr="00597462">
        <w:trPr>
          <w:trHeight w:val="907"/>
        </w:trPr>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12</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Место, дата и время рассмотрения конкурсной комиссией заявок на участие в конкурсе</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0CBB" w:rsidRPr="00F116D2" w:rsidRDefault="00732983" w:rsidP="00C60CBB">
            <w:pPr>
              <w:snapToGrid w:val="0"/>
              <w:jc w:val="both"/>
              <w:rPr>
                <w:b/>
                <w:bCs/>
                <w:sz w:val="24"/>
                <w:szCs w:val="24"/>
              </w:rPr>
            </w:pPr>
            <w:r w:rsidRPr="00F116D2">
              <w:rPr>
                <w:b/>
                <w:sz w:val="24"/>
                <w:szCs w:val="24"/>
              </w:rPr>
              <w:t xml:space="preserve">Иркутская область, Усольский район, р.п. Белореченский, 100-В </w:t>
            </w:r>
            <w:proofErr w:type="spellStart"/>
            <w:r w:rsidRPr="00F116D2">
              <w:rPr>
                <w:b/>
                <w:sz w:val="24"/>
                <w:szCs w:val="24"/>
              </w:rPr>
              <w:t>каб</w:t>
            </w:r>
            <w:proofErr w:type="spellEnd"/>
            <w:r w:rsidRPr="00F116D2">
              <w:rPr>
                <w:b/>
                <w:sz w:val="24"/>
                <w:szCs w:val="24"/>
              </w:rPr>
              <w:t>. № 19</w:t>
            </w:r>
            <w:r w:rsidRPr="00F116D2">
              <w:rPr>
                <w:sz w:val="24"/>
                <w:szCs w:val="24"/>
              </w:rPr>
              <w:t xml:space="preserve"> </w:t>
            </w:r>
            <w:r w:rsidR="00C60CBB" w:rsidRPr="00F116D2">
              <w:rPr>
                <w:sz w:val="24"/>
                <w:szCs w:val="24"/>
              </w:rPr>
              <w:t xml:space="preserve">Администрация </w:t>
            </w:r>
            <w:r w:rsidRPr="00F116D2">
              <w:rPr>
                <w:sz w:val="24"/>
                <w:szCs w:val="24"/>
              </w:rPr>
              <w:t>городского поселения Белореченского муниципального образования</w:t>
            </w:r>
          </w:p>
          <w:p w:rsidR="00C60CBB" w:rsidRPr="00F116D2" w:rsidRDefault="00732983" w:rsidP="009E5259">
            <w:pPr>
              <w:snapToGrid w:val="0"/>
              <w:jc w:val="both"/>
              <w:rPr>
                <w:sz w:val="24"/>
                <w:szCs w:val="24"/>
              </w:rPr>
            </w:pPr>
            <w:r w:rsidRPr="00F116D2">
              <w:rPr>
                <w:b/>
                <w:bCs/>
                <w:sz w:val="24"/>
                <w:szCs w:val="24"/>
              </w:rPr>
              <w:t>0</w:t>
            </w:r>
            <w:r w:rsidR="00BC5212">
              <w:rPr>
                <w:b/>
                <w:bCs/>
                <w:sz w:val="24"/>
                <w:szCs w:val="24"/>
              </w:rPr>
              <w:t>3</w:t>
            </w:r>
            <w:r w:rsidR="00C60CBB" w:rsidRPr="00F116D2">
              <w:rPr>
                <w:b/>
                <w:bCs/>
                <w:sz w:val="24"/>
                <w:szCs w:val="24"/>
              </w:rPr>
              <w:t>.</w:t>
            </w:r>
            <w:r w:rsidRPr="00F116D2">
              <w:rPr>
                <w:b/>
                <w:bCs/>
                <w:sz w:val="24"/>
                <w:szCs w:val="24"/>
              </w:rPr>
              <w:t>12</w:t>
            </w:r>
            <w:r w:rsidR="009E5259" w:rsidRPr="00F116D2">
              <w:rPr>
                <w:b/>
                <w:bCs/>
                <w:sz w:val="24"/>
                <w:szCs w:val="24"/>
              </w:rPr>
              <w:t>.2020</w:t>
            </w:r>
            <w:r w:rsidR="00C60CBB" w:rsidRPr="00F116D2">
              <w:rPr>
                <w:b/>
                <w:bCs/>
                <w:sz w:val="24"/>
                <w:szCs w:val="24"/>
              </w:rPr>
              <w:t xml:space="preserve"> г. в 1</w:t>
            </w:r>
            <w:r w:rsidRPr="00F116D2">
              <w:rPr>
                <w:b/>
                <w:bCs/>
                <w:sz w:val="24"/>
                <w:szCs w:val="24"/>
              </w:rPr>
              <w:t>4</w:t>
            </w:r>
            <w:r w:rsidR="00C60CBB" w:rsidRPr="00F116D2">
              <w:rPr>
                <w:b/>
                <w:bCs/>
                <w:sz w:val="24"/>
                <w:szCs w:val="24"/>
              </w:rPr>
              <w:t xml:space="preserve">-00 час. </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13</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Место, дата и время проведения конкурса</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0CBB" w:rsidRPr="00F116D2" w:rsidRDefault="00732983" w:rsidP="00C60CBB">
            <w:pPr>
              <w:snapToGrid w:val="0"/>
              <w:jc w:val="both"/>
              <w:rPr>
                <w:b/>
                <w:bCs/>
                <w:sz w:val="24"/>
                <w:szCs w:val="24"/>
              </w:rPr>
            </w:pPr>
            <w:r w:rsidRPr="00F116D2">
              <w:rPr>
                <w:b/>
                <w:sz w:val="24"/>
                <w:szCs w:val="24"/>
              </w:rPr>
              <w:t>Иркутская область, Усольский район, р.п. Белореченский, 100-В</w:t>
            </w:r>
            <w:r w:rsidRPr="00F116D2">
              <w:rPr>
                <w:sz w:val="24"/>
                <w:szCs w:val="24"/>
              </w:rPr>
              <w:t xml:space="preserve"> </w:t>
            </w:r>
            <w:r w:rsidR="00C60CBB" w:rsidRPr="00F116D2">
              <w:rPr>
                <w:sz w:val="24"/>
                <w:szCs w:val="24"/>
              </w:rPr>
              <w:t xml:space="preserve">Администрация </w:t>
            </w:r>
            <w:r w:rsidRPr="00F116D2">
              <w:rPr>
                <w:sz w:val="24"/>
                <w:szCs w:val="24"/>
              </w:rPr>
              <w:t>городского поселения Белореченского муниципального образования</w:t>
            </w:r>
          </w:p>
          <w:p w:rsidR="00C60CBB" w:rsidRPr="00F116D2" w:rsidRDefault="00BC5212" w:rsidP="009E5259">
            <w:pPr>
              <w:snapToGrid w:val="0"/>
              <w:jc w:val="both"/>
              <w:rPr>
                <w:sz w:val="24"/>
                <w:szCs w:val="24"/>
              </w:rPr>
            </w:pPr>
            <w:r>
              <w:rPr>
                <w:b/>
                <w:bCs/>
                <w:sz w:val="24"/>
                <w:szCs w:val="24"/>
              </w:rPr>
              <w:t>10</w:t>
            </w:r>
            <w:r w:rsidR="00C60CBB" w:rsidRPr="00F116D2">
              <w:rPr>
                <w:b/>
                <w:bCs/>
                <w:sz w:val="24"/>
                <w:szCs w:val="24"/>
              </w:rPr>
              <w:t>.</w:t>
            </w:r>
            <w:r>
              <w:rPr>
                <w:b/>
                <w:bCs/>
                <w:sz w:val="24"/>
                <w:szCs w:val="24"/>
              </w:rPr>
              <w:t>12</w:t>
            </w:r>
            <w:r w:rsidR="009E5259" w:rsidRPr="00F116D2">
              <w:rPr>
                <w:b/>
                <w:bCs/>
                <w:sz w:val="24"/>
                <w:szCs w:val="24"/>
              </w:rPr>
              <w:t>.2020</w:t>
            </w:r>
            <w:r w:rsidR="00C60CBB" w:rsidRPr="00F116D2">
              <w:rPr>
                <w:b/>
                <w:bCs/>
                <w:sz w:val="24"/>
                <w:szCs w:val="24"/>
              </w:rPr>
              <w:t xml:space="preserve"> г. в 1</w:t>
            </w:r>
            <w:r w:rsidR="00732983" w:rsidRPr="00F116D2">
              <w:rPr>
                <w:b/>
                <w:bCs/>
                <w:sz w:val="24"/>
                <w:szCs w:val="24"/>
              </w:rPr>
              <w:t>4</w:t>
            </w:r>
            <w:r w:rsidR="00C60CBB" w:rsidRPr="00F116D2">
              <w:rPr>
                <w:b/>
                <w:bCs/>
                <w:sz w:val="24"/>
                <w:szCs w:val="24"/>
              </w:rPr>
              <w:t xml:space="preserve">-00 час. </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14</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Язык конкурсной заявки</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t>Русский</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15</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Валюта конкурсной заявки</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t>Российский рубль</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16</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Акт о состоянии общего имущества собственников помещений в МКД</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t>Приложение №3</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17</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 xml:space="preserve">Реквизиты банковского счета для перечисления </w:t>
            </w:r>
            <w:r w:rsidRPr="00F116D2">
              <w:rPr>
                <w:sz w:val="24"/>
                <w:szCs w:val="24"/>
              </w:rPr>
              <w:lastRenderedPageBreak/>
              <w:t>средств в качестве обеспечения заявки на участие в конкурсе</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4A0EAC" w:rsidRPr="004A0EAC" w:rsidRDefault="004A0EAC" w:rsidP="004A0EAC">
            <w:pPr>
              <w:snapToGrid w:val="0"/>
              <w:jc w:val="both"/>
              <w:rPr>
                <w:sz w:val="24"/>
                <w:szCs w:val="24"/>
              </w:rPr>
            </w:pPr>
            <w:r w:rsidRPr="004A0EAC">
              <w:rPr>
                <w:sz w:val="24"/>
                <w:szCs w:val="24"/>
              </w:rPr>
              <w:lastRenderedPageBreak/>
              <w:t>ИНН 3819015943</w:t>
            </w:r>
          </w:p>
          <w:p w:rsidR="004A0EAC" w:rsidRPr="004A0EAC" w:rsidRDefault="004A0EAC" w:rsidP="004A0EAC">
            <w:pPr>
              <w:snapToGrid w:val="0"/>
              <w:jc w:val="both"/>
              <w:rPr>
                <w:sz w:val="24"/>
                <w:szCs w:val="24"/>
              </w:rPr>
            </w:pPr>
            <w:r w:rsidRPr="004A0EAC">
              <w:rPr>
                <w:sz w:val="24"/>
                <w:szCs w:val="24"/>
              </w:rPr>
              <w:t>КПП 385101001</w:t>
            </w:r>
          </w:p>
          <w:p w:rsidR="004A0EAC" w:rsidRPr="004A0EAC" w:rsidRDefault="004A0EAC" w:rsidP="004A0EAC">
            <w:pPr>
              <w:snapToGrid w:val="0"/>
              <w:jc w:val="both"/>
              <w:rPr>
                <w:sz w:val="24"/>
                <w:szCs w:val="24"/>
              </w:rPr>
            </w:pPr>
            <w:proofErr w:type="gramStart"/>
            <w:r w:rsidRPr="004A0EAC">
              <w:rPr>
                <w:sz w:val="24"/>
                <w:szCs w:val="24"/>
              </w:rPr>
              <w:lastRenderedPageBreak/>
              <w:t>р</w:t>
            </w:r>
            <w:proofErr w:type="gramEnd"/>
            <w:r w:rsidRPr="004A0EAC">
              <w:rPr>
                <w:sz w:val="24"/>
                <w:szCs w:val="24"/>
              </w:rPr>
              <w:t>/с – 40302810050043080556</w:t>
            </w:r>
          </w:p>
          <w:p w:rsidR="004A0EAC" w:rsidRPr="004A0EAC" w:rsidRDefault="004A0EAC" w:rsidP="004A0EAC">
            <w:pPr>
              <w:snapToGrid w:val="0"/>
              <w:jc w:val="both"/>
              <w:rPr>
                <w:sz w:val="24"/>
                <w:szCs w:val="24"/>
              </w:rPr>
            </w:pPr>
            <w:proofErr w:type="gramStart"/>
            <w:r w:rsidRPr="004A0EAC">
              <w:rPr>
                <w:sz w:val="24"/>
                <w:szCs w:val="24"/>
              </w:rPr>
              <w:t>л</w:t>
            </w:r>
            <w:proofErr w:type="gramEnd"/>
            <w:r w:rsidRPr="004A0EAC">
              <w:rPr>
                <w:sz w:val="24"/>
                <w:szCs w:val="24"/>
              </w:rPr>
              <w:t>/с – 05343D00020</w:t>
            </w:r>
          </w:p>
          <w:p w:rsidR="004A0EAC" w:rsidRPr="004A0EAC" w:rsidRDefault="004A0EAC" w:rsidP="004A0EAC">
            <w:pPr>
              <w:snapToGrid w:val="0"/>
              <w:jc w:val="both"/>
              <w:rPr>
                <w:sz w:val="24"/>
                <w:szCs w:val="24"/>
              </w:rPr>
            </w:pPr>
            <w:r w:rsidRPr="004A0EAC">
              <w:rPr>
                <w:sz w:val="24"/>
                <w:szCs w:val="24"/>
              </w:rPr>
              <w:t>Отделение Иркутск</w:t>
            </w:r>
          </w:p>
          <w:p w:rsidR="004A0EAC" w:rsidRPr="004A0EAC" w:rsidRDefault="004A0EAC" w:rsidP="004A0EAC">
            <w:pPr>
              <w:snapToGrid w:val="0"/>
              <w:jc w:val="both"/>
              <w:rPr>
                <w:sz w:val="24"/>
                <w:szCs w:val="24"/>
              </w:rPr>
            </w:pPr>
            <w:r w:rsidRPr="004A0EAC">
              <w:rPr>
                <w:sz w:val="24"/>
                <w:szCs w:val="24"/>
              </w:rPr>
              <w:t xml:space="preserve">БИК 042520001 </w:t>
            </w:r>
          </w:p>
          <w:p w:rsidR="004A0EAC" w:rsidRPr="004A0EAC" w:rsidRDefault="004A0EAC" w:rsidP="004A0EAC">
            <w:pPr>
              <w:snapToGrid w:val="0"/>
              <w:jc w:val="both"/>
              <w:rPr>
                <w:sz w:val="24"/>
                <w:szCs w:val="24"/>
              </w:rPr>
            </w:pPr>
            <w:r w:rsidRPr="004A0EAC">
              <w:rPr>
                <w:sz w:val="24"/>
                <w:szCs w:val="24"/>
              </w:rPr>
              <w:t>ОГРН 1053819034378</w:t>
            </w:r>
          </w:p>
          <w:p w:rsidR="004A0EAC" w:rsidRPr="004A0EAC" w:rsidRDefault="004A0EAC" w:rsidP="004A0EAC">
            <w:pPr>
              <w:snapToGrid w:val="0"/>
              <w:jc w:val="both"/>
              <w:rPr>
                <w:sz w:val="24"/>
                <w:szCs w:val="24"/>
              </w:rPr>
            </w:pPr>
            <w:r w:rsidRPr="004A0EAC">
              <w:rPr>
                <w:sz w:val="24"/>
                <w:szCs w:val="24"/>
              </w:rPr>
              <w:t>ОКАТО 25240553000</w:t>
            </w:r>
          </w:p>
          <w:p w:rsidR="004A0EAC" w:rsidRPr="004A0EAC" w:rsidRDefault="004A0EAC" w:rsidP="004A0EAC">
            <w:pPr>
              <w:snapToGrid w:val="0"/>
              <w:jc w:val="both"/>
              <w:rPr>
                <w:sz w:val="24"/>
                <w:szCs w:val="24"/>
              </w:rPr>
            </w:pPr>
            <w:r w:rsidRPr="004A0EAC">
              <w:rPr>
                <w:sz w:val="24"/>
                <w:szCs w:val="24"/>
              </w:rPr>
              <w:t>УФК по Иркутской области (Администрация городского поселения Белореченского муниципального образования)</w:t>
            </w:r>
          </w:p>
          <w:p w:rsidR="00C60CBB" w:rsidRPr="00F116D2" w:rsidRDefault="004A0EAC" w:rsidP="004A0EAC">
            <w:pPr>
              <w:snapToGrid w:val="0"/>
              <w:jc w:val="both"/>
              <w:rPr>
                <w:sz w:val="24"/>
                <w:szCs w:val="24"/>
              </w:rPr>
            </w:pPr>
            <w:r w:rsidRPr="004A0EAC">
              <w:rPr>
                <w:sz w:val="24"/>
                <w:szCs w:val="24"/>
              </w:rPr>
              <w:t>В назначении платежа необходимо указать: «Обеспечение заявки на участие в открытом конкурсе».</w:t>
            </w:r>
          </w:p>
        </w:tc>
      </w:tr>
      <w:tr w:rsidR="00C60CBB" w:rsidRPr="004A0EAC"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lastRenderedPageBreak/>
              <w:t>18</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Порядок проведения осмотров заинтересованными лицами и претендентами объекта конкурса и график проведения таких осмотров</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0CBB" w:rsidRPr="004A0EAC" w:rsidRDefault="00C60CBB" w:rsidP="00C60CBB">
            <w:pPr>
              <w:snapToGrid w:val="0"/>
              <w:jc w:val="both"/>
              <w:rPr>
                <w:sz w:val="24"/>
                <w:szCs w:val="24"/>
              </w:rPr>
            </w:pPr>
            <w:r w:rsidRPr="004A0EAC">
              <w:rPr>
                <w:sz w:val="24"/>
                <w:szCs w:val="24"/>
              </w:rPr>
              <w:t>Осмотр объекта конкурса производится по предварительной договоренности каждые 5 рабочих дней с даты опубликования извещения о проведении конкурса, но не позднее, чем за 2 рабочих дня до даты окончания подачи заявок на участие в конкурсе.</w:t>
            </w:r>
          </w:p>
          <w:p w:rsidR="00C60CBB" w:rsidRPr="004A0EAC" w:rsidRDefault="004A0EAC" w:rsidP="00C60CBB">
            <w:pPr>
              <w:snapToGrid w:val="0"/>
              <w:jc w:val="both"/>
              <w:rPr>
                <w:sz w:val="24"/>
                <w:szCs w:val="24"/>
              </w:rPr>
            </w:pPr>
            <w:r w:rsidRPr="004A0EAC">
              <w:rPr>
                <w:sz w:val="24"/>
                <w:szCs w:val="24"/>
              </w:rPr>
              <w:t>График осмотров: 02.11</w:t>
            </w:r>
            <w:r w:rsidR="00C60CBB" w:rsidRPr="004A0EAC">
              <w:rPr>
                <w:sz w:val="24"/>
                <w:szCs w:val="24"/>
              </w:rPr>
              <w:t>.</w:t>
            </w:r>
            <w:r w:rsidR="009E5259" w:rsidRPr="004A0EAC">
              <w:rPr>
                <w:sz w:val="24"/>
                <w:szCs w:val="24"/>
              </w:rPr>
              <w:t>2020</w:t>
            </w:r>
            <w:r w:rsidR="00C60CBB" w:rsidRPr="004A0EAC">
              <w:rPr>
                <w:sz w:val="24"/>
                <w:szCs w:val="24"/>
              </w:rPr>
              <w:t xml:space="preserve"> г., </w:t>
            </w:r>
            <w:r w:rsidRPr="004A0EAC">
              <w:rPr>
                <w:sz w:val="24"/>
                <w:szCs w:val="24"/>
              </w:rPr>
              <w:t>08.11</w:t>
            </w:r>
            <w:r w:rsidR="009E5259" w:rsidRPr="004A0EAC">
              <w:rPr>
                <w:sz w:val="24"/>
                <w:szCs w:val="24"/>
              </w:rPr>
              <w:t>.2020</w:t>
            </w:r>
            <w:r w:rsidR="00C60CBB" w:rsidRPr="004A0EAC">
              <w:rPr>
                <w:sz w:val="24"/>
                <w:szCs w:val="24"/>
              </w:rPr>
              <w:t xml:space="preserve"> г., </w:t>
            </w:r>
            <w:r w:rsidRPr="004A0EAC">
              <w:rPr>
                <w:sz w:val="24"/>
                <w:szCs w:val="24"/>
              </w:rPr>
              <w:t>16.11</w:t>
            </w:r>
            <w:r w:rsidR="009E5259" w:rsidRPr="004A0EAC">
              <w:rPr>
                <w:sz w:val="24"/>
                <w:szCs w:val="24"/>
              </w:rPr>
              <w:t>.2020</w:t>
            </w:r>
            <w:r w:rsidR="006B7D3F" w:rsidRPr="004A0EAC">
              <w:rPr>
                <w:sz w:val="24"/>
                <w:szCs w:val="24"/>
              </w:rPr>
              <w:t xml:space="preserve"> г., </w:t>
            </w:r>
            <w:r w:rsidRPr="004A0EAC">
              <w:rPr>
                <w:sz w:val="24"/>
                <w:szCs w:val="24"/>
              </w:rPr>
              <w:t>23.11</w:t>
            </w:r>
            <w:r w:rsidR="009E5259" w:rsidRPr="004A0EAC">
              <w:rPr>
                <w:sz w:val="24"/>
                <w:szCs w:val="24"/>
              </w:rPr>
              <w:t>.2020</w:t>
            </w:r>
            <w:r w:rsidR="00C60CBB" w:rsidRPr="004A0EAC">
              <w:rPr>
                <w:sz w:val="24"/>
                <w:szCs w:val="24"/>
              </w:rPr>
              <w:t xml:space="preserve"> г.</w:t>
            </w:r>
            <w:r w:rsidRPr="004A0EAC">
              <w:rPr>
                <w:sz w:val="24"/>
                <w:szCs w:val="24"/>
              </w:rPr>
              <w:t xml:space="preserve">, </w:t>
            </w:r>
            <w:r w:rsidR="009E5259" w:rsidRPr="004A0EAC">
              <w:rPr>
                <w:sz w:val="24"/>
                <w:szCs w:val="24"/>
              </w:rPr>
              <w:t>3</w:t>
            </w:r>
            <w:r w:rsidRPr="004A0EAC">
              <w:rPr>
                <w:sz w:val="24"/>
                <w:szCs w:val="24"/>
              </w:rPr>
              <w:t>0.11</w:t>
            </w:r>
            <w:r w:rsidR="009E5259" w:rsidRPr="004A0EAC">
              <w:rPr>
                <w:sz w:val="24"/>
                <w:szCs w:val="24"/>
              </w:rPr>
              <w:t>.2020г</w:t>
            </w:r>
          </w:p>
          <w:p w:rsidR="00C60CBB" w:rsidRPr="004A0EAC" w:rsidRDefault="00C60CBB" w:rsidP="00C60CBB">
            <w:pPr>
              <w:jc w:val="both"/>
              <w:rPr>
                <w:sz w:val="24"/>
                <w:szCs w:val="24"/>
              </w:rPr>
            </w:pPr>
            <w:r w:rsidRPr="004A0EAC">
              <w:rPr>
                <w:sz w:val="24"/>
                <w:szCs w:val="24"/>
              </w:rPr>
              <w:t>Место и время начала осмотра определяется по предварительной дог</w:t>
            </w:r>
            <w:r w:rsidR="004A0EAC" w:rsidRPr="004A0EAC">
              <w:rPr>
                <w:sz w:val="24"/>
                <w:szCs w:val="24"/>
              </w:rPr>
              <w:t xml:space="preserve">оворенности, </w:t>
            </w:r>
            <w:proofErr w:type="spellStart"/>
            <w:r w:rsidR="004A0EAC" w:rsidRPr="004A0EAC">
              <w:rPr>
                <w:sz w:val="24"/>
                <w:szCs w:val="24"/>
              </w:rPr>
              <w:t>конт</w:t>
            </w:r>
            <w:proofErr w:type="spellEnd"/>
            <w:r w:rsidR="004A0EAC" w:rsidRPr="004A0EAC">
              <w:rPr>
                <w:sz w:val="24"/>
                <w:szCs w:val="24"/>
              </w:rPr>
              <w:t>. тел.: (839543) 25500 доб. 102</w:t>
            </w:r>
          </w:p>
          <w:p w:rsidR="00C60CBB" w:rsidRPr="004A0EAC" w:rsidRDefault="00C60CBB" w:rsidP="00C60CBB">
            <w:pPr>
              <w:jc w:val="both"/>
              <w:rPr>
                <w:sz w:val="24"/>
                <w:szCs w:val="24"/>
              </w:rPr>
            </w:pPr>
            <w:r w:rsidRPr="004A0EAC">
              <w:rPr>
                <w:sz w:val="24"/>
                <w:szCs w:val="24"/>
              </w:rPr>
              <w:t>При отсутствии заинтересованных лиц и претендентов на участие в конкурсе, осмотр не проводится.</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19</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 xml:space="preserve">Перечень обязательных работ и услуг по содержанию и ремонту общего имущества собственников </w:t>
            </w:r>
            <w:proofErr w:type="gramStart"/>
            <w:r w:rsidRPr="00F116D2">
              <w:rPr>
                <w:sz w:val="24"/>
                <w:szCs w:val="24"/>
              </w:rPr>
              <w:t>помещений  в</w:t>
            </w:r>
            <w:proofErr w:type="gramEnd"/>
            <w:r w:rsidRPr="00F116D2">
              <w:rPr>
                <w:sz w:val="24"/>
                <w:szCs w:val="24"/>
              </w:rPr>
              <w:t xml:space="preserve"> многоквартирном доме, являющегося объектом конкурса</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t>Приложение №</w:t>
            </w:r>
            <w:r w:rsidRPr="00F116D2">
              <w:rPr>
                <w:sz w:val="24"/>
                <w:szCs w:val="24"/>
                <w:lang w:val="en-US"/>
              </w:rPr>
              <w:t>4</w:t>
            </w:r>
          </w:p>
        </w:tc>
      </w:tr>
      <w:tr w:rsidR="00C60CBB" w:rsidRPr="00F116D2" w:rsidTr="00597462">
        <w:tc>
          <w:tcPr>
            <w:tcW w:w="586" w:type="dxa"/>
            <w:tcBorders>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20</w:t>
            </w:r>
          </w:p>
        </w:tc>
        <w:tc>
          <w:tcPr>
            <w:tcW w:w="2764" w:type="dxa"/>
            <w:tcBorders>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 xml:space="preserve">Перечень дополнительных работ и услуг по содержанию и ремонту общего имущества собственников </w:t>
            </w:r>
            <w:proofErr w:type="gramStart"/>
            <w:r w:rsidRPr="00F116D2">
              <w:rPr>
                <w:sz w:val="24"/>
                <w:szCs w:val="24"/>
              </w:rPr>
              <w:t>помещений  в</w:t>
            </w:r>
            <w:proofErr w:type="gramEnd"/>
            <w:r w:rsidRPr="00F116D2">
              <w:rPr>
                <w:sz w:val="24"/>
                <w:szCs w:val="24"/>
              </w:rPr>
              <w:t xml:space="preserve"> многоквартирном доме, являющегося объектом конкурса</w:t>
            </w:r>
          </w:p>
        </w:tc>
        <w:tc>
          <w:tcPr>
            <w:tcW w:w="7140" w:type="dxa"/>
            <w:gridSpan w:val="2"/>
            <w:tcBorders>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t>Приложение № 4(1)</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21</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Срок внесения собственниками помещений в многоквартирном доме платы за содержание и ремонт жилого помещения и коммунальные услуги</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pStyle w:val="ConsPlusNormal"/>
              <w:widowControl/>
              <w:snapToGrid w:val="0"/>
              <w:ind w:firstLine="0"/>
              <w:jc w:val="both"/>
              <w:rPr>
                <w:rFonts w:ascii="Times New Roman" w:hAnsi="Times New Roman"/>
                <w:sz w:val="24"/>
                <w:szCs w:val="24"/>
              </w:rPr>
            </w:pPr>
            <w:r w:rsidRPr="00F116D2">
              <w:rPr>
                <w:rFonts w:ascii="Times New Roman" w:hAnsi="Times New Roman"/>
                <w:sz w:val="24"/>
                <w:szCs w:val="24"/>
              </w:rPr>
              <w:t xml:space="preserve">Плата за содержание и ремонт жилого помещения и коммунальные услуги вносится ежемесячно до 10 числа месяца, следующего за расчетным месяцем. Плата за содержание и ремонт жилого помещения и коммунальные услуги вносится на основании платежных документов, представленных не позднее 1 числа месяца, следующего за </w:t>
            </w:r>
            <w:r w:rsidR="00A83FD4" w:rsidRPr="00F116D2">
              <w:rPr>
                <w:rFonts w:ascii="Times New Roman" w:hAnsi="Times New Roman"/>
                <w:sz w:val="24"/>
                <w:szCs w:val="24"/>
              </w:rPr>
              <w:t>расчетным месяцем</w:t>
            </w:r>
            <w:r w:rsidRPr="00F116D2">
              <w:rPr>
                <w:rFonts w:ascii="Times New Roman" w:hAnsi="Times New Roman"/>
                <w:sz w:val="24"/>
                <w:szCs w:val="24"/>
              </w:rPr>
              <w:t>.</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22</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Требования к участникам конкурса</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rFonts w:eastAsia="Arial"/>
                <w:sz w:val="24"/>
                <w:szCs w:val="24"/>
              </w:rPr>
            </w:pPr>
            <w:r w:rsidRPr="00F116D2">
              <w:rPr>
                <w:sz w:val="24"/>
                <w:szCs w:val="24"/>
              </w:rPr>
              <w:t xml:space="preserve">1. </w:t>
            </w:r>
            <w:r w:rsidRPr="00F116D2">
              <w:rPr>
                <w:rFonts w:eastAsia="Arial"/>
                <w:sz w:val="24"/>
                <w:szCs w:val="24"/>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60CBB" w:rsidRPr="00F116D2" w:rsidRDefault="00C60CBB" w:rsidP="00C60CBB">
            <w:pPr>
              <w:jc w:val="both"/>
              <w:rPr>
                <w:rFonts w:eastAsia="Arial"/>
                <w:sz w:val="24"/>
                <w:szCs w:val="24"/>
              </w:rPr>
            </w:pPr>
            <w:r w:rsidRPr="00F116D2">
              <w:rPr>
                <w:rFonts w:eastAsia="Arial"/>
                <w:sz w:val="24"/>
                <w:szCs w:val="24"/>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C60CBB" w:rsidRPr="00F116D2" w:rsidRDefault="00C60CBB" w:rsidP="00C60CBB">
            <w:pPr>
              <w:jc w:val="both"/>
              <w:rPr>
                <w:rFonts w:eastAsia="Arial"/>
                <w:sz w:val="24"/>
                <w:szCs w:val="24"/>
              </w:rPr>
            </w:pPr>
            <w:r w:rsidRPr="00F116D2">
              <w:rPr>
                <w:rFonts w:eastAsia="Arial"/>
                <w:sz w:val="24"/>
                <w:szCs w:val="24"/>
              </w:rPr>
              <w:lastRenderedPageBreak/>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C60CBB" w:rsidRPr="00F116D2" w:rsidRDefault="00C60CBB" w:rsidP="00C60CBB">
            <w:pPr>
              <w:jc w:val="both"/>
              <w:rPr>
                <w:sz w:val="24"/>
                <w:szCs w:val="24"/>
              </w:rPr>
            </w:pPr>
            <w:r w:rsidRPr="00F116D2">
              <w:rPr>
                <w:rFonts w:eastAsia="Arial"/>
                <w:sz w:val="24"/>
                <w:szCs w:val="24"/>
              </w:rPr>
              <w:t>4. отсутствие у претендента</w:t>
            </w:r>
            <w:r w:rsidRPr="00F116D2">
              <w:rPr>
                <w:sz w:val="24"/>
                <w:szCs w:val="24"/>
              </w:rPr>
              <w:t xml:space="preserve">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p>
          <w:p w:rsidR="00C60CBB" w:rsidRPr="00F116D2" w:rsidRDefault="00C60CBB" w:rsidP="00C60CBB">
            <w:pPr>
              <w:jc w:val="both"/>
              <w:rPr>
                <w:sz w:val="24"/>
                <w:szCs w:val="24"/>
              </w:rPr>
            </w:pPr>
            <w:r w:rsidRPr="00F116D2">
              <w:rPr>
                <w:sz w:val="24"/>
                <w:szCs w:val="24"/>
              </w:rP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C60CBB" w:rsidRPr="00F116D2" w:rsidRDefault="00C60CBB" w:rsidP="00C60CBB">
            <w:pPr>
              <w:jc w:val="both"/>
              <w:rPr>
                <w:sz w:val="24"/>
                <w:szCs w:val="24"/>
              </w:rPr>
            </w:pPr>
            <w:r w:rsidRPr="00F116D2">
              <w:rPr>
                <w:sz w:val="24"/>
                <w:szCs w:val="24"/>
              </w:rP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lastRenderedPageBreak/>
              <w:t>23</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 xml:space="preserve">Срок, в течение которого победитель конкурса должен подписать договоры управления многоквартирным домом </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0CBB" w:rsidRPr="00F116D2" w:rsidRDefault="00C60CBB" w:rsidP="00C60CBB">
            <w:pPr>
              <w:snapToGrid w:val="0"/>
              <w:jc w:val="both"/>
              <w:rPr>
                <w:b/>
                <w:bCs/>
                <w:sz w:val="24"/>
                <w:szCs w:val="24"/>
              </w:rPr>
            </w:pPr>
            <w:r w:rsidRPr="00F116D2">
              <w:rPr>
                <w:sz w:val="24"/>
                <w:szCs w:val="24"/>
              </w:rPr>
              <w:t xml:space="preserve">Победитель конкурса в течение 10 рабочих дней с даты утверждения протокола конкурса </w:t>
            </w:r>
            <w:r w:rsidRPr="00F116D2">
              <w:rPr>
                <w:b/>
                <w:bCs/>
                <w:sz w:val="24"/>
                <w:szCs w:val="24"/>
              </w:rPr>
              <w:t>(</w:t>
            </w:r>
            <w:r w:rsidR="00A83FD4">
              <w:rPr>
                <w:b/>
                <w:bCs/>
                <w:sz w:val="24"/>
                <w:szCs w:val="24"/>
              </w:rPr>
              <w:t>03</w:t>
            </w:r>
            <w:r w:rsidR="006B7D3F" w:rsidRPr="00F116D2">
              <w:rPr>
                <w:b/>
                <w:bCs/>
                <w:sz w:val="24"/>
                <w:szCs w:val="24"/>
              </w:rPr>
              <w:t>.</w:t>
            </w:r>
            <w:r w:rsidR="00A83FD4">
              <w:rPr>
                <w:b/>
                <w:bCs/>
                <w:sz w:val="24"/>
                <w:szCs w:val="24"/>
              </w:rPr>
              <w:t>12</w:t>
            </w:r>
            <w:r w:rsidR="009E5259" w:rsidRPr="00F116D2">
              <w:rPr>
                <w:b/>
                <w:bCs/>
                <w:sz w:val="24"/>
                <w:szCs w:val="24"/>
              </w:rPr>
              <w:t>.2020</w:t>
            </w:r>
            <w:r w:rsidRPr="00F116D2">
              <w:rPr>
                <w:b/>
                <w:bCs/>
                <w:sz w:val="24"/>
                <w:szCs w:val="24"/>
              </w:rPr>
              <w:t>г.-</w:t>
            </w:r>
            <w:r w:rsidR="009E5259" w:rsidRPr="00F116D2">
              <w:rPr>
                <w:b/>
                <w:bCs/>
                <w:sz w:val="24"/>
                <w:szCs w:val="24"/>
              </w:rPr>
              <w:t>10</w:t>
            </w:r>
            <w:r w:rsidRPr="00F116D2">
              <w:rPr>
                <w:b/>
                <w:bCs/>
                <w:sz w:val="24"/>
                <w:szCs w:val="24"/>
              </w:rPr>
              <w:t>.</w:t>
            </w:r>
            <w:r w:rsidR="00A83FD4">
              <w:rPr>
                <w:b/>
                <w:bCs/>
                <w:sz w:val="24"/>
                <w:szCs w:val="24"/>
              </w:rPr>
              <w:t>12</w:t>
            </w:r>
            <w:r w:rsidR="009E5259" w:rsidRPr="00F116D2">
              <w:rPr>
                <w:b/>
                <w:bCs/>
                <w:sz w:val="24"/>
                <w:szCs w:val="24"/>
              </w:rPr>
              <w:t>.2020</w:t>
            </w:r>
            <w:r w:rsidRPr="00F116D2">
              <w:rPr>
                <w:b/>
                <w:bCs/>
                <w:sz w:val="24"/>
                <w:szCs w:val="24"/>
              </w:rPr>
              <w:t xml:space="preserve">г.) </w:t>
            </w:r>
            <w:r w:rsidRPr="00F116D2">
              <w:rPr>
                <w:sz w:val="24"/>
                <w:szCs w:val="24"/>
              </w:rPr>
              <w:t xml:space="preserve"> </w:t>
            </w:r>
            <w:proofErr w:type="gramStart"/>
            <w:r w:rsidRPr="00F116D2">
              <w:rPr>
                <w:sz w:val="24"/>
                <w:szCs w:val="24"/>
              </w:rPr>
              <w:t>представляет</w:t>
            </w:r>
            <w:proofErr w:type="gramEnd"/>
            <w:r w:rsidRPr="00F116D2">
              <w:rPr>
                <w:sz w:val="24"/>
                <w:szCs w:val="24"/>
              </w:rPr>
              <w:t xml:space="preserve"> организатору конкурса подписанный им проект договора управления многоквартирным домом.</w:t>
            </w:r>
          </w:p>
          <w:p w:rsidR="00C60CBB" w:rsidRPr="00F116D2" w:rsidRDefault="00C60CBB" w:rsidP="009E5259">
            <w:pPr>
              <w:snapToGrid w:val="0"/>
              <w:jc w:val="both"/>
              <w:rPr>
                <w:sz w:val="24"/>
                <w:szCs w:val="24"/>
              </w:rPr>
            </w:pPr>
            <w:r w:rsidRPr="00F116D2">
              <w:rPr>
                <w:b/>
                <w:bCs/>
                <w:sz w:val="24"/>
                <w:szCs w:val="24"/>
              </w:rPr>
              <w:t xml:space="preserve">Победитель конкурса в течение 20 рабочих дней с даты утверждения протокола конкурса (с </w:t>
            </w:r>
            <w:r w:rsidR="00A83FD4">
              <w:rPr>
                <w:b/>
                <w:bCs/>
                <w:sz w:val="24"/>
                <w:szCs w:val="24"/>
              </w:rPr>
              <w:t>03</w:t>
            </w:r>
            <w:r w:rsidRPr="00F116D2">
              <w:rPr>
                <w:b/>
                <w:bCs/>
                <w:sz w:val="24"/>
                <w:szCs w:val="24"/>
              </w:rPr>
              <w:t>.</w:t>
            </w:r>
            <w:r w:rsidR="00A83FD4">
              <w:rPr>
                <w:b/>
                <w:bCs/>
                <w:sz w:val="24"/>
                <w:szCs w:val="24"/>
              </w:rPr>
              <w:t>12</w:t>
            </w:r>
            <w:r w:rsidR="009E5259" w:rsidRPr="00F116D2">
              <w:rPr>
                <w:b/>
                <w:bCs/>
                <w:sz w:val="24"/>
                <w:szCs w:val="24"/>
              </w:rPr>
              <w:t>.2020</w:t>
            </w:r>
            <w:r w:rsidRPr="00F116D2">
              <w:rPr>
                <w:b/>
                <w:bCs/>
                <w:sz w:val="24"/>
                <w:szCs w:val="24"/>
              </w:rPr>
              <w:t xml:space="preserve"> г. по </w:t>
            </w:r>
            <w:r w:rsidR="00A83FD4">
              <w:rPr>
                <w:b/>
                <w:bCs/>
                <w:sz w:val="24"/>
                <w:szCs w:val="24"/>
              </w:rPr>
              <w:t>30</w:t>
            </w:r>
            <w:r w:rsidRPr="00F116D2">
              <w:rPr>
                <w:b/>
                <w:bCs/>
                <w:sz w:val="24"/>
                <w:szCs w:val="24"/>
              </w:rPr>
              <w:t>.</w:t>
            </w:r>
            <w:r w:rsidR="00A83FD4">
              <w:rPr>
                <w:b/>
                <w:bCs/>
                <w:sz w:val="24"/>
                <w:szCs w:val="24"/>
              </w:rPr>
              <w:t>12</w:t>
            </w:r>
            <w:r w:rsidR="009E5259" w:rsidRPr="00F116D2">
              <w:rPr>
                <w:b/>
                <w:bCs/>
                <w:sz w:val="24"/>
                <w:szCs w:val="24"/>
              </w:rPr>
              <w:t>.2020</w:t>
            </w:r>
            <w:r w:rsidRPr="00F116D2">
              <w:rPr>
                <w:b/>
                <w:bCs/>
                <w:sz w:val="24"/>
                <w:szCs w:val="24"/>
              </w:rPr>
              <w:t xml:space="preserve">г.) </w:t>
            </w:r>
            <w:r w:rsidRPr="00F116D2">
              <w:rPr>
                <w:sz w:val="24"/>
                <w:szCs w:val="24"/>
              </w:rPr>
              <w:t>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24</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Порядок изменения обязательств сторон по договору управления многоквартирным домом</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t>Обязательства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25</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 xml:space="preserve">Срок начала выполнения управляющей </w:t>
            </w:r>
            <w:r w:rsidRPr="00F116D2">
              <w:rPr>
                <w:sz w:val="24"/>
                <w:szCs w:val="24"/>
              </w:rPr>
              <w:lastRenderedPageBreak/>
              <w:t>организацией возникших по результатам конкурса обязательств</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lastRenderedPageBreak/>
              <w:t xml:space="preserve">Срок начала выполнения обязательств должен составлять не более 30 дней с даты окончания срока направления собственникам помещений в многоквартирном доме подписанных управляющей </w:t>
            </w:r>
            <w:r w:rsidRPr="00F116D2">
              <w:rPr>
                <w:sz w:val="24"/>
                <w:szCs w:val="24"/>
              </w:rPr>
              <w:lastRenderedPageBreak/>
              <w:t>организацией проектов договоров управления многоквартирным домом.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с даты начала выполнения обязательств, возникших по результатам конкурса. Собственники помещений обязаны вносить указанную плату.</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lastRenderedPageBreak/>
              <w:t>26</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Размер и срок представления обеспечения исполнения обязательств</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C60CBB" w:rsidRPr="00F116D2" w:rsidRDefault="00C60CBB" w:rsidP="009E5259">
            <w:pPr>
              <w:snapToGrid w:val="0"/>
              <w:jc w:val="both"/>
              <w:rPr>
                <w:sz w:val="24"/>
                <w:szCs w:val="24"/>
              </w:rPr>
            </w:pPr>
            <w:r w:rsidRPr="00F116D2">
              <w:rPr>
                <w:sz w:val="24"/>
                <w:szCs w:val="24"/>
              </w:rPr>
              <w:t xml:space="preserve">Победитель конкурса в течение 10 рабочих дней с даты утверждения </w:t>
            </w:r>
            <w:r w:rsidR="00466E67">
              <w:rPr>
                <w:sz w:val="24"/>
                <w:szCs w:val="24"/>
              </w:rPr>
              <w:t>протокола конкурса (с 10</w:t>
            </w:r>
            <w:r w:rsidRPr="00F116D2">
              <w:rPr>
                <w:sz w:val="24"/>
                <w:szCs w:val="24"/>
              </w:rPr>
              <w:t>.</w:t>
            </w:r>
            <w:r w:rsidR="00466E67">
              <w:rPr>
                <w:sz w:val="24"/>
                <w:szCs w:val="24"/>
              </w:rPr>
              <w:t>12.2020 г.-23</w:t>
            </w:r>
            <w:r w:rsidRPr="00F116D2">
              <w:rPr>
                <w:sz w:val="24"/>
                <w:szCs w:val="24"/>
              </w:rPr>
              <w:t>.</w:t>
            </w:r>
            <w:r w:rsidR="00466E67">
              <w:rPr>
                <w:sz w:val="24"/>
                <w:szCs w:val="24"/>
              </w:rPr>
              <w:t>12</w:t>
            </w:r>
            <w:r w:rsidR="009E5259" w:rsidRPr="00F116D2">
              <w:rPr>
                <w:sz w:val="24"/>
                <w:szCs w:val="24"/>
              </w:rPr>
              <w:t>.2020</w:t>
            </w:r>
            <w:r w:rsidRPr="00F116D2">
              <w:rPr>
                <w:sz w:val="24"/>
                <w:szCs w:val="24"/>
              </w:rPr>
              <w:t xml:space="preserve"> г.) представляет организатору конкурса обеспечение исполнения обязательств в размере </w:t>
            </w:r>
            <w:r w:rsidR="00466E67" w:rsidRPr="00466E67">
              <w:rPr>
                <w:sz w:val="24"/>
                <w:szCs w:val="24"/>
                <w:shd w:val="clear" w:color="auto" w:fill="FFFFFF" w:themeFill="background1"/>
              </w:rPr>
              <w:t>20 748,96</w:t>
            </w:r>
            <w:r w:rsidRPr="00466E67">
              <w:rPr>
                <w:sz w:val="24"/>
                <w:szCs w:val="24"/>
                <w:shd w:val="clear" w:color="auto" w:fill="FFFFFF" w:themeFill="background1"/>
              </w:rPr>
              <w:t xml:space="preserve"> рублей</w:t>
            </w:r>
            <w:r w:rsidR="00466E67" w:rsidRPr="00466E67">
              <w:rPr>
                <w:sz w:val="24"/>
                <w:szCs w:val="24"/>
                <w:shd w:val="clear" w:color="auto" w:fill="FFFFFF" w:themeFill="background1"/>
              </w:rPr>
              <w:t>.</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27</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Порядок оплаты собственниками помещений в МКД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t>Размер оплаты работ и услуг по содержанию и ремонту общего имущества в многоквартирном доме уменьшается пропорционально количеству полных календарных дней нарушения от стоимости соответствующей услуги или работы в составе ежемесячной платы.</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28</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t xml:space="preserve">Управляющая организация обязана предоставлять по запросу собственника помещения в многоквартирном доме в течение </w:t>
            </w:r>
            <w:r w:rsidRPr="00F116D2">
              <w:rPr>
                <w:b/>
                <w:bCs/>
                <w:sz w:val="24"/>
                <w:szCs w:val="24"/>
              </w:rPr>
              <w:t>3</w:t>
            </w:r>
            <w:r w:rsidRPr="00F116D2">
              <w:rPr>
                <w:sz w:val="24"/>
                <w:szCs w:val="24"/>
              </w:rPr>
              <w:t xml:space="preserve"> рабочих дней документы, связанные с выполнением обязательств по договору управления многоквартирным домом.</w:t>
            </w:r>
          </w:p>
          <w:p w:rsidR="00C60CBB" w:rsidRPr="00F116D2" w:rsidRDefault="00C60CBB" w:rsidP="00C60CBB">
            <w:pPr>
              <w:jc w:val="both"/>
              <w:rPr>
                <w:sz w:val="24"/>
                <w:szCs w:val="24"/>
              </w:rPr>
            </w:pPr>
            <w:r w:rsidRPr="00F116D2">
              <w:rPr>
                <w:sz w:val="24"/>
                <w:szCs w:val="24"/>
              </w:rPr>
              <w:t>Управляющая организация обязана за 15 дней до окончания срока действия договора управления многоквартирным домом ознакомить собственников помещений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 Собственники помещений должны иметь возможность ознакомиться с отчетом управляющей организации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29</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Срок действия договора управления многоквартирным домом</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t>Договор управления многоквартирным домом заключается на 3 года.</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t>30</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 xml:space="preserve">Условия продления срока действия договора управления </w:t>
            </w:r>
            <w:r w:rsidRPr="00F116D2">
              <w:rPr>
                <w:sz w:val="24"/>
                <w:szCs w:val="24"/>
              </w:rPr>
              <w:lastRenderedPageBreak/>
              <w:t>многоквартирным домом на 3 месяца.</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lastRenderedPageBreak/>
              <w:t xml:space="preserve">1. Большинство собственников помещений на основании решения общего собрания о выборе способа управления многоквартирным домом не заключили договоры, предусмотренные статьей 164 </w:t>
            </w:r>
            <w:r w:rsidRPr="00F116D2">
              <w:rPr>
                <w:sz w:val="24"/>
                <w:szCs w:val="24"/>
              </w:rPr>
              <w:lastRenderedPageBreak/>
              <w:t>Жилищного кодекса Российской Федерации, с лицами, осуществляющими соответствующие виды деятельности.</w:t>
            </w:r>
          </w:p>
          <w:p w:rsidR="00C60CBB" w:rsidRPr="00F116D2" w:rsidRDefault="00C60CBB" w:rsidP="00C60CBB">
            <w:pPr>
              <w:jc w:val="both"/>
              <w:rPr>
                <w:sz w:val="24"/>
                <w:szCs w:val="24"/>
              </w:rPr>
            </w:pPr>
            <w:r w:rsidRPr="00F116D2">
              <w:rPr>
                <w:sz w:val="24"/>
                <w:szCs w:val="24"/>
              </w:rPr>
              <w:t>2.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C60CBB" w:rsidRPr="00F116D2" w:rsidRDefault="00C60CBB" w:rsidP="00C60CBB">
            <w:pPr>
              <w:jc w:val="both"/>
              <w:rPr>
                <w:sz w:val="24"/>
                <w:szCs w:val="24"/>
              </w:rPr>
            </w:pPr>
            <w:r w:rsidRPr="00F116D2">
              <w:rPr>
                <w:sz w:val="24"/>
                <w:szCs w:val="24"/>
              </w:rPr>
              <w:t>3.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C60CBB" w:rsidRPr="00F116D2" w:rsidRDefault="00C60CBB" w:rsidP="00C60CBB">
            <w:pPr>
              <w:jc w:val="both"/>
              <w:rPr>
                <w:sz w:val="24"/>
                <w:szCs w:val="24"/>
              </w:rPr>
            </w:pPr>
            <w:r w:rsidRPr="00F116D2">
              <w:rPr>
                <w:sz w:val="24"/>
                <w:szCs w:val="24"/>
              </w:rPr>
              <w:t>4.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tc>
      </w:tr>
      <w:tr w:rsidR="00C60CBB" w:rsidRPr="00F116D2" w:rsidTr="00597462">
        <w:tc>
          <w:tcPr>
            <w:tcW w:w="586"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jc w:val="center"/>
              <w:rPr>
                <w:sz w:val="24"/>
                <w:szCs w:val="24"/>
              </w:rPr>
            </w:pPr>
            <w:r w:rsidRPr="00F116D2">
              <w:rPr>
                <w:sz w:val="24"/>
                <w:szCs w:val="24"/>
              </w:rPr>
              <w:lastRenderedPageBreak/>
              <w:t>31</w:t>
            </w:r>
          </w:p>
        </w:tc>
        <w:tc>
          <w:tcPr>
            <w:tcW w:w="2764" w:type="dxa"/>
            <w:tcBorders>
              <w:top w:val="single" w:sz="4" w:space="0" w:color="000000"/>
              <w:left w:val="single" w:sz="4" w:space="0" w:color="000000"/>
              <w:bottom w:val="single" w:sz="4" w:space="0" w:color="000000"/>
            </w:tcBorders>
            <w:shd w:val="clear" w:color="auto" w:fill="auto"/>
          </w:tcPr>
          <w:p w:rsidR="00C60CBB" w:rsidRPr="00F116D2" w:rsidRDefault="00C60CBB" w:rsidP="00C60CBB">
            <w:pPr>
              <w:snapToGrid w:val="0"/>
              <w:rPr>
                <w:sz w:val="24"/>
                <w:szCs w:val="24"/>
              </w:rPr>
            </w:pPr>
            <w:r w:rsidRPr="00F116D2">
              <w:rPr>
                <w:sz w:val="24"/>
                <w:szCs w:val="24"/>
              </w:rPr>
              <w:t>Проект договора управления многоквартирным домом</w:t>
            </w:r>
          </w:p>
        </w:tc>
        <w:tc>
          <w:tcPr>
            <w:tcW w:w="7140" w:type="dxa"/>
            <w:gridSpan w:val="2"/>
            <w:tcBorders>
              <w:top w:val="single" w:sz="4" w:space="0" w:color="000000"/>
              <w:left w:val="single" w:sz="4" w:space="0" w:color="000000"/>
              <w:bottom w:val="single" w:sz="4" w:space="0" w:color="000000"/>
              <w:right w:val="single" w:sz="4" w:space="0" w:color="000000"/>
            </w:tcBorders>
            <w:shd w:val="clear" w:color="auto" w:fill="auto"/>
          </w:tcPr>
          <w:p w:rsidR="00C60CBB" w:rsidRPr="00F116D2" w:rsidRDefault="00C60CBB" w:rsidP="00C60CBB">
            <w:pPr>
              <w:snapToGrid w:val="0"/>
              <w:jc w:val="both"/>
              <w:rPr>
                <w:sz w:val="24"/>
                <w:szCs w:val="24"/>
              </w:rPr>
            </w:pPr>
            <w:r w:rsidRPr="00F116D2">
              <w:rPr>
                <w:sz w:val="24"/>
                <w:szCs w:val="24"/>
              </w:rPr>
              <w:t>Приложение №</w:t>
            </w:r>
            <w:r w:rsidRPr="00F116D2">
              <w:rPr>
                <w:sz w:val="24"/>
                <w:szCs w:val="24"/>
                <w:lang w:val="en-US"/>
              </w:rPr>
              <w:t>5</w:t>
            </w:r>
          </w:p>
        </w:tc>
      </w:tr>
    </w:tbl>
    <w:p w:rsidR="00C60CBB" w:rsidRPr="00F116D2" w:rsidRDefault="00C60CBB" w:rsidP="00C60CBB">
      <w:pPr>
        <w:pStyle w:val="ConsPlusNormal"/>
        <w:widowControl/>
        <w:ind w:firstLine="0"/>
        <w:jc w:val="right"/>
        <w:rPr>
          <w:rFonts w:ascii="Times New Roman" w:hAnsi="Times New Roman"/>
          <w:sz w:val="24"/>
          <w:szCs w:val="24"/>
        </w:rPr>
      </w:pPr>
    </w:p>
    <w:p w:rsidR="00C60CBB" w:rsidRPr="00597462" w:rsidRDefault="00C60CBB" w:rsidP="00C60CBB">
      <w:pPr>
        <w:pStyle w:val="ConsPlusNormal"/>
        <w:pageBreakBefore/>
        <w:widowControl/>
        <w:ind w:firstLine="0"/>
        <w:jc w:val="right"/>
        <w:rPr>
          <w:rFonts w:ascii="Times New Roman" w:hAnsi="Times New Roman"/>
          <w:sz w:val="28"/>
          <w:szCs w:val="28"/>
        </w:rPr>
      </w:pPr>
      <w:r w:rsidRPr="00597462">
        <w:rPr>
          <w:rFonts w:ascii="Times New Roman" w:hAnsi="Times New Roman"/>
          <w:sz w:val="28"/>
          <w:szCs w:val="28"/>
        </w:rPr>
        <w:lastRenderedPageBreak/>
        <w:t>Приложение № 1</w:t>
      </w:r>
    </w:p>
    <w:p w:rsidR="00C60CBB" w:rsidRPr="00597462" w:rsidRDefault="00C60CBB" w:rsidP="00C60CBB">
      <w:pPr>
        <w:pStyle w:val="ConsPlusNormal"/>
        <w:jc w:val="right"/>
        <w:rPr>
          <w:rFonts w:ascii="Times New Roman" w:hAnsi="Times New Roman"/>
          <w:sz w:val="28"/>
          <w:szCs w:val="28"/>
        </w:rPr>
      </w:pPr>
      <w:proofErr w:type="gramStart"/>
      <w:r w:rsidRPr="00597462">
        <w:rPr>
          <w:rFonts w:ascii="Times New Roman" w:hAnsi="Times New Roman"/>
          <w:sz w:val="28"/>
          <w:szCs w:val="28"/>
        </w:rPr>
        <w:t>к</w:t>
      </w:r>
      <w:proofErr w:type="gramEnd"/>
      <w:r w:rsidRPr="00597462">
        <w:rPr>
          <w:rFonts w:ascii="Times New Roman" w:hAnsi="Times New Roman"/>
          <w:sz w:val="28"/>
          <w:szCs w:val="28"/>
        </w:rPr>
        <w:t xml:space="preserve"> КОНКУРСНОЙ ДОКУМЕНТАЦИИ </w:t>
      </w:r>
    </w:p>
    <w:p w:rsidR="00597462" w:rsidRDefault="00C60CBB" w:rsidP="00C60CBB">
      <w:pPr>
        <w:pStyle w:val="ConsPlusNormal"/>
        <w:jc w:val="right"/>
        <w:rPr>
          <w:rFonts w:ascii="Times New Roman" w:hAnsi="Times New Roman"/>
          <w:sz w:val="28"/>
          <w:szCs w:val="28"/>
        </w:rPr>
      </w:pPr>
      <w:proofErr w:type="gramStart"/>
      <w:r w:rsidRPr="00597462">
        <w:rPr>
          <w:rFonts w:ascii="Times New Roman" w:hAnsi="Times New Roman"/>
          <w:sz w:val="28"/>
          <w:szCs w:val="28"/>
        </w:rPr>
        <w:t>на</w:t>
      </w:r>
      <w:proofErr w:type="gramEnd"/>
      <w:r w:rsidRPr="00597462">
        <w:rPr>
          <w:rFonts w:ascii="Times New Roman" w:hAnsi="Times New Roman"/>
          <w:sz w:val="28"/>
          <w:szCs w:val="28"/>
        </w:rPr>
        <w:t xml:space="preserve"> открытый конкурс по отбору</w:t>
      </w:r>
    </w:p>
    <w:p w:rsidR="00597462" w:rsidRDefault="00597462" w:rsidP="00597462">
      <w:pPr>
        <w:pStyle w:val="ConsPlusNormal"/>
        <w:jc w:val="right"/>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управляющей</w:t>
      </w:r>
      <w:proofErr w:type="gramEnd"/>
      <w:r>
        <w:rPr>
          <w:rFonts w:ascii="Times New Roman" w:hAnsi="Times New Roman"/>
          <w:sz w:val="28"/>
          <w:szCs w:val="28"/>
        </w:rPr>
        <w:t xml:space="preserve"> </w:t>
      </w:r>
      <w:r w:rsidR="00C60CBB" w:rsidRPr="00597462">
        <w:rPr>
          <w:rFonts w:ascii="Times New Roman" w:hAnsi="Times New Roman"/>
          <w:sz w:val="28"/>
          <w:szCs w:val="28"/>
        </w:rPr>
        <w:t>организации для управления</w:t>
      </w:r>
    </w:p>
    <w:p w:rsidR="00C60CBB" w:rsidRPr="00597462" w:rsidRDefault="00C60CBB" w:rsidP="00597462">
      <w:pPr>
        <w:pStyle w:val="ConsPlusNormal"/>
        <w:jc w:val="right"/>
        <w:rPr>
          <w:rFonts w:ascii="Times New Roman" w:hAnsi="Times New Roman"/>
          <w:sz w:val="28"/>
          <w:szCs w:val="28"/>
        </w:rPr>
      </w:pPr>
      <w:r w:rsidRPr="00597462">
        <w:rPr>
          <w:rFonts w:ascii="Times New Roman" w:hAnsi="Times New Roman"/>
          <w:sz w:val="28"/>
          <w:szCs w:val="28"/>
        </w:rPr>
        <w:t xml:space="preserve"> </w:t>
      </w:r>
      <w:proofErr w:type="gramStart"/>
      <w:r w:rsidRPr="00597462">
        <w:rPr>
          <w:rFonts w:ascii="Times New Roman" w:hAnsi="Times New Roman"/>
          <w:sz w:val="28"/>
          <w:szCs w:val="28"/>
        </w:rPr>
        <w:t>многоквартирным</w:t>
      </w:r>
      <w:proofErr w:type="gramEnd"/>
      <w:r w:rsidRPr="00597462">
        <w:rPr>
          <w:rFonts w:ascii="Times New Roman" w:hAnsi="Times New Roman"/>
          <w:sz w:val="28"/>
          <w:szCs w:val="28"/>
        </w:rPr>
        <w:t xml:space="preserve"> домом</w:t>
      </w:r>
    </w:p>
    <w:p w:rsidR="00C2227D" w:rsidRDefault="00C2227D" w:rsidP="00C60CBB">
      <w:pPr>
        <w:pStyle w:val="ConsPlusNonformat0"/>
        <w:jc w:val="center"/>
        <w:rPr>
          <w:rFonts w:ascii="Times New Roman" w:hAnsi="Times New Roman" w:cs="Times New Roman"/>
          <w:sz w:val="28"/>
          <w:szCs w:val="28"/>
        </w:rPr>
      </w:pPr>
    </w:p>
    <w:p w:rsidR="00597462" w:rsidRPr="00597462" w:rsidRDefault="00597462" w:rsidP="00597462">
      <w:pPr>
        <w:rPr>
          <w:lang w:eastAsia="hi-IN" w:bidi="hi-IN"/>
        </w:rPr>
      </w:pPr>
    </w:p>
    <w:p w:rsidR="00C60CBB" w:rsidRPr="00597462" w:rsidRDefault="00C60CBB" w:rsidP="00C60CBB">
      <w:pPr>
        <w:pStyle w:val="ConsPlusNonformat0"/>
        <w:jc w:val="center"/>
        <w:rPr>
          <w:rFonts w:ascii="Times New Roman" w:hAnsi="Times New Roman" w:cs="Times New Roman"/>
          <w:b/>
          <w:sz w:val="24"/>
          <w:szCs w:val="24"/>
        </w:rPr>
      </w:pPr>
      <w:r w:rsidRPr="00597462">
        <w:rPr>
          <w:rFonts w:ascii="Times New Roman" w:hAnsi="Times New Roman" w:cs="Times New Roman"/>
          <w:b/>
          <w:sz w:val="24"/>
          <w:szCs w:val="24"/>
        </w:rPr>
        <w:t>ЗАЯВКА</w:t>
      </w:r>
    </w:p>
    <w:p w:rsidR="00C60CBB" w:rsidRPr="00597462" w:rsidRDefault="00C60CBB" w:rsidP="00C60CBB">
      <w:pPr>
        <w:pStyle w:val="ConsPlusNonformat0"/>
        <w:jc w:val="center"/>
        <w:rPr>
          <w:rFonts w:ascii="Times New Roman" w:hAnsi="Times New Roman" w:cs="Times New Roman"/>
          <w:b/>
          <w:sz w:val="24"/>
          <w:szCs w:val="24"/>
        </w:rPr>
      </w:pPr>
      <w:proofErr w:type="gramStart"/>
      <w:r w:rsidRPr="00597462">
        <w:rPr>
          <w:rFonts w:ascii="Times New Roman" w:hAnsi="Times New Roman" w:cs="Times New Roman"/>
          <w:b/>
          <w:sz w:val="24"/>
          <w:szCs w:val="24"/>
        </w:rPr>
        <w:t>на</w:t>
      </w:r>
      <w:proofErr w:type="gramEnd"/>
      <w:r w:rsidRPr="00597462">
        <w:rPr>
          <w:rFonts w:ascii="Times New Roman" w:hAnsi="Times New Roman" w:cs="Times New Roman"/>
          <w:b/>
          <w:sz w:val="24"/>
          <w:szCs w:val="24"/>
        </w:rPr>
        <w:t xml:space="preserve"> участие в конкурсе по отбору управляющей организации</w:t>
      </w:r>
    </w:p>
    <w:p w:rsidR="00C60CBB" w:rsidRPr="00597462" w:rsidRDefault="00C60CBB" w:rsidP="00C60CBB">
      <w:pPr>
        <w:pStyle w:val="ConsPlusNonformat0"/>
        <w:jc w:val="center"/>
        <w:rPr>
          <w:rFonts w:ascii="Times New Roman" w:hAnsi="Times New Roman" w:cs="Times New Roman"/>
          <w:b/>
          <w:sz w:val="24"/>
          <w:szCs w:val="24"/>
        </w:rPr>
      </w:pPr>
      <w:proofErr w:type="gramStart"/>
      <w:r w:rsidRPr="00597462">
        <w:rPr>
          <w:rFonts w:ascii="Times New Roman" w:hAnsi="Times New Roman" w:cs="Times New Roman"/>
          <w:b/>
          <w:sz w:val="24"/>
          <w:szCs w:val="24"/>
        </w:rPr>
        <w:t>для</w:t>
      </w:r>
      <w:proofErr w:type="gramEnd"/>
      <w:r w:rsidRPr="00597462">
        <w:rPr>
          <w:rFonts w:ascii="Times New Roman" w:hAnsi="Times New Roman" w:cs="Times New Roman"/>
          <w:b/>
          <w:sz w:val="24"/>
          <w:szCs w:val="24"/>
        </w:rPr>
        <w:t xml:space="preserve"> управления многоквартирным домом</w:t>
      </w:r>
    </w:p>
    <w:p w:rsidR="00736163" w:rsidRPr="00736163" w:rsidRDefault="00736163" w:rsidP="00736163">
      <w:pPr>
        <w:rPr>
          <w:lang w:eastAsia="hi-IN" w:bidi="hi-IN"/>
        </w:rPr>
      </w:pP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1. Заявление об участии в конкурсе</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w:t>
      </w:r>
      <w:r w:rsidR="00736163">
        <w:rPr>
          <w:rFonts w:ascii="Times New Roman" w:hAnsi="Times New Roman" w:cs="Times New Roman"/>
          <w:sz w:val="24"/>
          <w:szCs w:val="24"/>
        </w:rPr>
        <w:t>_________________________</w:t>
      </w:r>
      <w:r w:rsidRPr="00F116D2">
        <w:rPr>
          <w:rFonts w:ascii="Times New Roman" w:hAnsi="Times New Roman" w:cs="Times New Roman"/>
          <w:sz w:val="24"/>
          <w:szCs w:val="24"/>
        </w:rPr>
        <w:t>,</w:t>
      </w:r>
    </w:p>
    <w:p w:rsidR="00C60CBB" w:rsidRPr="00F116D2" w:rsidRDefault="00C60CBB" w:rsidP="00C60CBB">
      <w:pPr>
        <w:pStyle w:val="ConsPlusNonformat0"/>
        <w:jc w:val="center"/>
        <w:rPr>
          <w:rFonts w:ascii="Times New Roman" w:hAnsi="Times New Roman" w:cs="Times New Roman"/>
          <w:sz w:val="24"/>
          <w:szCs w:val="24"/>
        </w:rPr>
      </w:pPr>
      <w:r w:rsidRPr="00F116D2">
        <w:rPr>
          <w:rFonts w:ascii="Times New Roman" w:hAnsi="Times New Roman" w:cs="Times New Roman"/>
          <w:sz w:val="24"/>
          <w:szCs w:val="24"/>
        </w:rPr>
        <w:t>(</w:t>
      </w:r>
      <w:proofErr w:type="gramStart"/>
      <w:r w:rsidRPr="00F116D2">
        <w:rPr>
          <w:rFonts w:ascii="Times New Roman" w:hAnsi="Times New Roman" w:cs="Times New Roman"/>
          <w:sz w:val="24"/>
          <w:szCs w:val="24"/>
        </w:rPr>
        <w:t>организационно</w:t>
      </w:r>
      <w:proofErr w:type="gramEnd"/>
      <w:r w:rsidRPr="00F116D2">
        <w:rPr>
          <w:rFonts w:ascii="Times New Roman" w:hAnsi="Times New Roman" w:cs="Times New Roman"/>
          <w:sz w:val="24"/>
          <w:szCs w:val="24"/>
        </w:rPr>
        <w:t>-правовая форма, наименование/фирменное на</w:t>
      </w:r>
      <w:r w:rsidR="00736163">
        <w:rPr>
          <w:rFonts w:ascii="Times New Roman" w:hAnsi="Times New Roman" w:cs="Times New Roman"/>
          <w:sz w:val="24"/>
          <w:szCs w:val="24"/>
        </w:rPr>
        <w:t>именование организации или Ф.И.О</w:t>
      </w:r>
      <w:r w:rsidRPr="00F116D2">
        <w:rPr>
          <w:rFonts w:ascii="Times New Roman" w:hAnsi="Times New Roman" w:cs="Times New Roman"/>
          <w:sz w:val="24"/>
          <w:szCs w:val="24"/>
        </w:rPr>
        <w:t>. физического лица, данные документа, удостоверяющего личность)</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w:t>
      </w:r>
      <w:r w:rsidR="00736163">
        <w:rPr>
          <w:rFonts w:ascii="Times New Roman" w:hAnsi="Times New Roman" w:cs="Times New Roman"/>
          <w:sz w:val="24"/>
          <w:szCs w:val="24"/>
        </w:rPr>
        <w:t>_______________________</w:t>
      </w:r>
      <w:r w:rsidRPr="00F116D2">
        <w:rPr>
          <w:rFonts w:ascii="Times New Roman" w:hAnsi="Times New Roman" w:cs="Times New Roman"/>
          <w:sz w:val="24"/>
          <w:szCs w:val="24"/>
        </w:rPr>
        <w:t>,</w:t>
      </w:r>
    </w:p>
    <w:p w:rsidR="00C60CBB" w:rsidRPr="00F116D2" w:rsidRDefault="00C60CBB" w:rsidP="00C60CBB">
      <w:pPr>
        <w:pStyle w:val="ConsPlusNonformat0"/>
        <w:jc w:val="center"/>
        <w:rPr>
          <w:rFonts w:ascii="Times New Roman" w:hAnsi="Times New Roman" w:cs="Times New Roman"/>
          <w:sz w:val="24"/>
          <w:szCs w:val="24"/>
        </w:rPr>
      </w:pPr>
      <w:r w:rsidRPr="00F116D2">
        <w:rPr>
          <w:rFonts w:ascii="Times New Roman" w:hAnsi="Times New Roman" w:cs="Times New Roman"/>
          <w:sz w:val="24"/>
          <w:szCs w:val="24"/>
        </w:rPr>
        <w:t>(</w:t>
      </w:r>
      <w:proofErr w:type="gramStart"/>
      <w:r w:rsidRPr="00F116D2">
        <w:rPr>
          <w:rFonts w:ascii="Times New Roman" w:hAnsi="Times New Roman" w:cs="Times New Roman"/>
          <w:sz w:val="24"/>
          <w:szCs w:val="24"/>
        </w:rPr>
        <w:t>место</w:t>
      </w:r>
      <w:proofErr w:type="gramEnd"/>
      <w:r w:rsidRPr="00F116D2">
        <w:rPr>
          <w:rFonts w:ascii="Times New Roman" w:hAnsi="Times New Roman" w:cs="Times New Roman"/>
          <w:sz w:val="24"/>
          <w:szCs w:val="24"/>
        </w:rPr>
        <w:t xml:space="preserve"> нахождения, почтовый адрес организации или место жительства индивидуального предпринимателя, номер телефона)</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____________________________________________________________________</w:t>
      </w:r>
      <w:r w:rsidR="00736163">
        <w:rPr>
          <w:rFonts w:ascii="Times New Roman" w:hAnsi="Times New Roman" w:cs="Times New Roman"/>
          <w:sz w:val="24"/>
          <w:szCs w:val="24"/>
        </w:rPr>
        <w:t>________________</w:t>
      </w:r>
    </w:p>
    <w:p w:rsidR="00C60CBB" w:rsidRPr="00F116D2" w:rsidRDefault="00C60CBB" w:rsidP="00C60CBB">
      <w:pPr>
        <w:pStyle w:val="ConsPlusNonformat0"/>
        <w:jc w:val="both"/>
        <w:rPr>
          <w:rFonts w:ascii="Times New Roman" w:hAnsi="Times New Roman" w:cs="Times New Roman"/>
          <w:sz w:val="24"/>
          <w:szCs w:val="24"/>
        </w:rPr>
      </w:pPr>
      <w:proofErr w:type="gramStart"/>
      <w:r w:rsidRPr="00F116D2">
        <w:rPr>
          <w:rFonts w:ascii="Times New Roman" w:hAnsi="Times New Roman" w:cs="Times New Roman"/>
          <w:sz w:val="24"/>
          <w:szCs w:val="24"/>
        </w:rPr>
        <w:t>заявляет</w:t>
      </w:r>
      <w:proofErr w:type="gramEnd"/>
      <w:r w:rsidRPr="00F116D2">
        <w:rPr>
          <w:rFonts w:ascii="Times New Roman" w:hAnsi="Times New Roman" w:cs="Times New Roman"/>
          <w:sz w:val="24"/>
          <w:szCs w:val="24"/>
        </w:rPr>
        <w:t xml:space="preserve"> об участии в конкурсе по отбору управляющей организации для управления многоквартирным домом (многоквартирными домами), расположенным(и) по адресу: ________________________________________________</w:t>
      </w:r>
      <w:r w:rsidR="00736163">
        <w:rPr>
          <w:rFonts w:ascii="Times New Roman" w:hAnsi="Times New Roman" w:cs="Times New Roman"/>
          <w:sz w:val="24"/>
          <w:szCs w:val="24"/>
        </w:rPr>
        <w:t>____________________________________</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_________________________________________________________________________________</w:t>
      </w:r>
      <w:r w:rsidR="00736163">
        <w:rPr>
          <w:rFonts w:ascii="Times New Roman" w:hAnsi="Times New Roman" w:cs="Times New Roman"/>
          <w:sz w:val="24"/>
          <w:szCs w:val="24"/>
        </w:rPr>
        <w:t>___</w:t>
      </w:r>
    </w:p>
    <w:p w:rsidR="00C60CBB" w:rsidRPr="00F116D2" w:rsidRDefault="00C60CBB" w:rsidP="00C60CBB">
      <w:pPr>
        <w:pStyle w:val="ConsPlusNonformat0"/>
        <w:jc w:val="center"/>
        <w:rPr>
          <w:rFonts w:ascii="Times New Roman" w:hAnsi="Times New Roman" w:cs="Times New Roman"/>
          <w:sz w:val="24"/>
          <w:szCs w:val="24"/>
        </w:rPr>
      </w:pPr>
      <w:r w:rsidRPr="00F116D2">
        <w:rPr>
          <w:rFonts w:ascii="Times New Roman" w:hAnsi="Times New Roman" w:cs="Times New Roman"/>
          <w:sz w:val="24"/>
          <w:szCs w:val="24"/>
        </w:rPr>
        <w:t>(</w:t>
      </w:r>
      <w:proofErr w:type="gramStart"/>
      <w:r w:rsidRPr="00F116D2">
        <w:rPr>
          <w:rFonts w:ascii="Times New Roman" w:hAnsi="Times New Roman" w:cs="Times New Roman"/>
          <w:sz w:val="24"/>
          <w:szCs w:val="24"/>
        </w:rPr>
        <w:t>адрес</w:t>
      </w:r>
      <w:proofErr w:type="gramEnd"/>
      <w:r w:rsidRPr="00F116D2">
        <w:rPr>
          <w:rFonts w:ascii="Times New Roman" w:hAnsi="Times New Roman" w:cs="Times New Roman"/>
          <w:sz w:val="24"/>
          <w:szCs w:val="24"/>
        </w:rPr>
        <w:t xml:space="preserve"> многоквартирного дома)</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Средства, внесенные в качестве обеспечения заявки на участие в конкурсе, просим возвратить на счет:</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____________________________________________________________________</w:t>
      </w:r>
      <w:r w:rsidR="00736163">
        <w:rPr>
          <w:rFonts w:ascii="Times New Roman" w:hAnsi="Times New Roman" w:cs="Times New Roman"/>
          <w:sz w:val="24"/>
          <w:szCs w:val="24"/>
        </w:rPr>
        <w:t>________________</w:t>
      </w:r>
    </w:p>
    <w:p w:rsidR="00C60CBB" w:rsidRPr="00F116D2" w:rsidRDefault="00C60CBB" w:rsidP="00C60CBB">
      <w:pPr>
        <w:pStyle w:val="ConsPlusNonformat0"/>
        <w:jc w:val="center"/>
        <w:rPr>
          <w:rFonts w:ascii="Times New Roman" w:hAnsi="Times New Roman" w:cs="Times New Roman"/>
          <w:sz w:val="24"/>
          <w:szCs w:val="24"/>
        </w:rPr>
      </w:pPr>
      <w:r w:rsidRPr="00F116D2">
        <w:rPr>
          <w:rFonts w:ascii="Times New Roman" w:hAnsi="Times New Roman" w:cs="Times New Roman"/>
          <w:sz w:val="24"/>
          <w:szCs w:val="24"/>
        </w:rPr>
        <w:t>(</w:t>
      </w:r>
      <w:proofErr w:type="gramStart"/>
      <w:r w:rsidRPr="00F116D2">
        <w:rPr>
          <w:rFonts w:ascii="Times New Roman" w:hAnsi="Times New Roman" w:cs="Times New Roman"/>
          <w:sz w:val="24"/>
          <w:szCs w:val="24"/>
        </w:rPr>
        <w:t>реквизиты</w:t>
      </w:r>
      <w:proofErr w:type="gramEnd"/>
      <w:r w:rsidRPr="00F116D2">
        <w:rPr>
          <w:rFonts w:ascii="Times New Roman" w:hAnsi="Times New Roman" w:cs="Times New Roman"/>
          <w:sz w:val="24"/>
          <w:szCs w:val="24"/>
        </w:rPr>
        <w:t xml:space="preserve"> банковского счета)</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2. Предложения претендента по условиям договора управления многоквартирным домом</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____________________________________________________________________</w:t>
      </w:r>
      <w:r w:rsidR="00736163">
        <w:rPr>
          <w:rFonts w:ascii="Times New Roman" w:hAnsi="Times New Roman" w:cs="Times New Roman"/>
          <w:sz w:val="24"/>
          <w:szCs w:val="24"/>
        </w:rPr>
        <w:t>________________</w:t>
      </w:r>
    </w:p>
    <w:p w:rsidR="00C60CBB" w:rsidRPr="00F116D2" w:rsidRDefault="00C60CBB" w:rsidP="00C60CBB">
      <w:pPr>
        <w:pStyle w:val="ConsPlusNonformat0"/>
        <w:jc w:val="center"/>
        <w:rPr>
          <w:rFonts w:ascii="Times New Roman" w:hAnsi="Times New Roman" w:cs="Times New Roman"/>
          <w:sz w:val="24"/>
          <w:szCs w:val="24"/>
        </w:rPr>
      </w:pPr>
      <w:r w:rsidRPr="00F116D2">
        <w:rPr>
          <w:rFonts w:ascii="Times New Roman" w:hAnsi="Times New Roman" w:cs="Times New Roman"/>
          <w:sz w:val="24"/>
          <w:szCs w:val="24"/>
        </w:rPr>
        <w:t>(</w:t>
      </w:r>
      <w:proofErr w:type="gramStart"/>
      <w:r w:rsidRPr="00F116D2">
        <w:rPr>
          <w:rFonts w:ascii="Times New Roman" w:hAnsi="Times New Roman" w:cs="Times New Roman"/>
          <w:sz w:val="24"/>
          <w:szCs w:val="24"/>
        </w:rPr>
        <w:t>описание</w:t>
      </w:r>
      <w:proofErr w:type="gramEnd"/>
      <w:r w:rsidRPr="00F116D2">
        <w:rPr>
          <w:rFonts w:ascii="Times New Roman" w:hAnsi="Times New Roman" w:cs="Times New Roman"/>
          <w:sz w:val="24"/>
          <w:szCs w:val="24"/>
        </w:rPr>
        <w:t xml:space="preserve"> предлагаемого претендентом в качестве условия договора  управления многоквартирным домом способа внесения</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____________________________________________________________________</w:t>
      </w:r>
      <w:r w:rsidR="00736163">
        <w:rPr>
          <w:rFonts w:ascii="Times New Roman" w:hAnsi="Times New Roman" w:cs="Times New Roman"/>
          <w:sz w:val="24"/>
          <w:szCs w:val="24"/>
        </w:rPr>
        <w:t>________________</w:t>
      </w:r>
    </w:p>
    <w:p w:rsidR="00C60CBB" w:rsidRPr="00F116D2" w:rsidRDefault="00C60CBB" w:rsidP="00C60CBB">
      <w:pPr>
        <w:pStyle w:val="ConsPlusNonformat0"/>
        <w:jc w:val="center"/>
        <w:rPr>
          <w:rFonts w:ascii="Times New Roman" w:hAnsi="Times New Roman" w:cs="Times New Roman"/>
          <w:sz w:val="24"/>
          <w:szCs w:val="24"/>
        </w:rPr>
      </w:pPr>
      <w:proofErr w:type="gramStart"/>
      <w:r w:rsidRPr="00F116D2">
        <w:rPr>
          <w:rFonts w:ascii="Times New Roman" w:hAnsi="Times New Roman" w:cs="Times New Roman"/>
          <w:sz w:val="24"/>
          <w:szCs w:val="24"/>
        </w:rPr>
        <w:t>собственниками</w:t>
      </w:r>
      <w:proofErr w:type="gramEnd"/>
      <w:r w:rsidRPr="00F116D2">
        <w:rPr>
          <w:rFonts w:ascii="Times New Roman" w:hAnsi="Times New Roman" w:cs="Times New Roman"/>
          <w:sz w:val="24"/>
          <w:szCs w:val="24"/>
        </w:rPr>
        <w:t xml:space="preserve"> помещений в многоквартирном доме и нанимателями жилых помещений в многоквартирном доме нанимателями</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____________________________________________________________________</w:t>
      </w:r>
      <w:r w:rsidR="00736163">
        <w:rPr>
          <w:rFonts w:ascii="Times New Roman" w:hAnsi="Times New Roman" w:cs="Times New Roman"/>
          <w:sz w:val="24"/>
          <w:szCs w:val="24"/>
        </w:rPr>
        <w:t>________________</w:t>
      </w:r>
    </w:p>
    <w:p w:rsidR="00C60CBB" w:rsidRPr="00F116D2" w:rsidRDefault="00C60CBB" w:rsidP="00C60CBB">
      <w:pPr>
        <w:pStyle w:val="ConsPlusNonformat0"/>
        <w:jc w:val="center"/>
        <w:rPr>
          <w:rFonts w:ascii="Times New Roman" w:hAnsi="Times New Roman" w:cs="Times New Roman"/>
          <w:sz w:val="24"/>
          <w:szCs w:val="24"/>
        </w:rPr>
      </w:pPr>
      <w:proofErr w:type="gramStart"/>
      <w:r w:rsidRPr="00F116D2">
        <w:rPr>
          <w:rFonts w:ascii="Times New Roman" w:hAnsi="Times New Roman" w:cs="Times New Roman"/>
          <w:sz w:val="24"/>
          <w:szCs w:val="24"/>
        </w:rPr>
        <w:t>жилых</w:t>
      </w:r>
      <w:proofErr w:type="gramEnd"/>
      <w:r w:rsidRPr="00F116D2">
        <w:rPr>
          <w:rFonts w:ascii="Times New Roman" w:hAnsi="Times New Roman" w:cs="Times New Roman"/>
          <w:sz w:val="24"/>
          <w:szCs w:val="24"/>
        </w:rPr>
        <w:t xml:space="preserve">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_______________________________________________________________</w:t>
      </w:r>
      <w:r w:rsidR="00736163">
        <w:rPr>
          <w:rFonts w:ascii="Times New Roman" w:hAnsi="Times New Roman" w:cs="Times New Roman"/>
          <w:sz w:val="24"/>
          <w:szCs w:val="24"/>
        </w:rPr>
        <w:t>_____________________</w:t>
      </w:r>
    </w:p>
    <w:p w:rsidR="00C60CBB" w:rsidRPr="00F116D2" w:rsidRDefault="00C60CBB" w:rsidP="00736163">
      <w:pPr>
        <w:pStyle w:val="ConsPlusNonformat0"/>
        <w:jc w:val="center"/>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____________________________________________________________________</w:t>
      </w:r>
      <w:r w:rsidR="00736163">
        <w:rPr>
          <w:rFonts w:ascii="Times New Roman" w:hAnsi="Times New Roman" w:cs="Times New Roman"/>
          <w:sz w:val="24"/>
          <w:szCs w:val="24"/>
        </w:rPr>
        <w:t>________________</w:t>
      </w:r>
      <w:r w:rsidR="00736163" w:rsidRPr="00F116D2">
        <w:rPr>
          <w:rFonts w:ascii="Times New Roman" w:hAnsi="Times New Roman" w:cs="Times New Roman"/>
          <w:sz w:val="24"/>
          <w:szCs w:val="24"/>
        </w:rPr>
        <w:t xml:space="preserve"> </w:t>
      </w:r>
      <w:r w:rsidRPr="00F116D2">
        <w:rPr>
          <w:rFonts w:ascii="Times New Roman" w:hAnsi="Times New Roman" w:cs="Times New Roman"/>
          <w:sz w:val="24"/>
          <w:szCs w:val="24"/>
        </w:rPr>
        <w:t>(реквизиты банковского счета претендента)</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К заявке прилагаются следующие документы:</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____________________________________________________________________</w:t>
      </w:r>
      <w:r w:rsidR="00736163">
        <w:rPr>
          <w:rFonts w:ascii="Times New Roman" w:hAnsi="Times New Roman" w:cs="Times New Roman"/>
          <w:sz w:val="24"/>
          <w:szCs w:val="24"/>
        </w:rPr>
        <w:t>________________</w:t>
      </w:r>
    </w:p>
    <w:p w:rsidR="00C60CBB" w:rsidRPr="00F116D2" w:rsidRDefault="00C60CBB" w:rsidP="00C60CBB">
      <w:pPr>
        <w:pStyle w:val="ConsPlusNonformat0"/>
        <w:jc w:val="center"/>
        <w:rPr>
          <w:rFonts w:ascii="Times New Roman" w:hAnsi="Times New Roman" w:cs="Times New Roman"/>
          <w:sz w:val="24"/>
          <w:szCs w:val="24"/>
        </w:rPr>
      </w:pPr>
      <w:r w:rsidRPr="00F116D2">
        <w:rPr>
          <w:rFonts w:ascii="Times New Roman" w:hAnsi="Times New Roman" w:cs="Times New Roman"/>
          <w:sz w:val="24"/>
          <w:szCs w:val="24"/>
        </w:rPr>
        <w:t>(</w:t>
      </w:r>
      <w:proofErr w:type="gramStart"/>
      <w:r w:rsidRPr="00F116D2">
        <w:rPr>
          <w:rFonts w:ascii="Times New Roman" w:hAnsi="Times New Roman" w:cs="Times New Roman"/>
          <w:sz w:val="24"/>
          <w:szCs w:val="24"/>
        </w:rPr>
        <w:t>наименование</w:t>
      </w:r>
      <w:proofErr w:type="gramEnd"/>
      <w:r w:rsidRPr="00F116D2">
        <w:rPr>
          <w:rFonts w:ascii="Times New Roman" w:hAnsi="Times New Roman" w:cs="Times New Roman"/>
          <w:sz w:val="24"/>
          <w:szCs w:val="24"/>
        </w:rPr>
        <w:t xml:space="preserve"> и реквизиты документов, количество листов)</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___________________________________________________________________</w:t>
      </w:r>
      <w:r w:rsidR="00736163">
        <w:rPr>
          <w:rFonts w:ascii="Times New Roman" w:hAnsi="Times New Roman" w:cs="Times New Roman"/>
          <w:sz w:val="24"/>
          <w:szCs w:val="24"/>
        </w:rPr>
        <w:t>_________________</w:t>
      </w:r>
      <w:r w:rsidRPr="00F116D2">
        <w:rPr>
          <w:rFonts w:ascii="Times New Roman" w:hAnsi="Times New Roman" w:cs="Times New Roman"/>
          <w:sz w:val="24"/>
          <w:szCs w:val="24"/>
        </w:rPr>
        <w:t>;</w:t>
      </w:r>
    </w:p>
    <w:p w:rsidR="00C60CBB" w:rsidRPr="00F116D2" w:rsidRDefault="00C60CBB" w:rsidP="00C60CBB">
      <w:pPr>
        <w:pStyle w:val="ConsPlusNonformat0"/>
        <w:ind w:firstLine="283"/>
        <w:jc w:val="both"/>
        <w:rPr>
          <w:rFonts w:ascii="Times New Roman" w:hAnsi="Times New Roman" w:cs="Times New Roman"/>
          <w:sz w:val="24"/>
          <w:szCs w:val="24"/>
        </w:rPr>
      </w:pPr>
      <w:r w:rsidRPr="00F116D2">
        <w:rPr>
          <w:rFonts w:ascii="Times New Roman" w:hAnsi="Times New Roman" w:cs="Times New Roman"/>
          <w:sz w:val="24"/>
          <w:szCs w:val="24"/>
        </w:rPr>
        <w:t xml:space="preserve">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w:t>
      </w:r>
      <w:r w:rsidRPr="00F116D2">
        <w:rPr>
          <w:rFonts w:ascii="Times New Roman" w:hAnsi="Times New Roman" w:cs="Times New Roman"/>
          <w:sz w:val="24"/>
          <w:szCs w:val="24"/>
        </w:rPr>
        <w:lastRenderedPageBreak/>
        <w:t>конкурсе:</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w:t>
      </w:r>
      <w:r w:rsidR="00736163">
        <w:rPr>
          <w:rFonts w:ascii="Times New Roman" w:hAnsi="Times New Roman" w:cs="Times New Roman"/>
          <w:sz w:val="24"/>
          <w:szCs w:val="24"/>
        </w:rPr>
        <w:t>_______________________________</w:t>
      </w:r>
      <w:r w:rsidRPr="00F116D2">
        <w:rPr>
          <w:rFonts w:ascii="Times New Roman" w:hAnsi="Times New Roman" w:cs="Times New Roman"/>
          <w:sz w:val="24"/>
          <w:szCs w:val="24"/>
        </w:rPr>
        <w:t>;</w:t>
      </w:r>
    </w:p>
    <w:p w:rsidR="00C60CBB" w:rsidRPr="00F116D2" w:rsidRDefault="00C60CBB" w:rsidP="00C60CBB">
      <w:pPr>
        <w:pStyle w:val="ConsPlusNonformat0"/>
        <w:jc w:val="center"/>
        <w:rPr>
          <w:rFonts w:ascii="Times New Roman" w:hAnsi="Times New Roman" w:cs="Times New Roman"/>
          <w:sz w:val="24"/>
          <w:szCs w:val="24"/>
        </w:rPr>
      </w:pPr>
      <w:r w:rsidRPr="00F116D2">
        <w:rPr>
          <w:rFonts w:ascii="Times New Roman" w:hAnsi="Times New Roman" w:cs="Times New Roman"/>
          <w:sz w:val="24"/>
          <w:szCs w:val="24"/>
        </w:rPr>
        <w:t>(</w:t>
      </w:r>
      <w:proofErr w:type="gramStart"/>
      <w:r w:rsidRPr="00F116D2">
        <w:rPr>
          <w:rFonts w:ascii="Times New Roman" w:hAnsi="Times New Roman" w:cs="Times New Roman"/>
          <w:sz w:val="24"/>
          <w:szCs w:val="24"/>
        </w:rPr>
        <w:t>наименование</w:t>
      </w:r>
      <w:proofErr w:type="gramEnd"/>
      <w:r w:rsidRPr="00F116D2">
        <w:rPr>
          <w:rFonts w:ascii="Times New Roman" w:hAnsi="Times New Roman" w:cs="Times New Roman"/>
          <w:sz w:val="24"/>
          <w:szCs w:val="24"/>
        </w:rPr>
        <w:t xml:space="preserve"> и реквизиты документов, количество листов)</w:t>
      </w:r>
    </w:p>
    <w:p w:rsidR="00C60CBB" w:rsidRPr="00F116D2" w:rsidRDefault="00C60CBB" w:rsidP="00C60CBB">
      <w:pPr>
        <w:pStyle w:val="ConsPlusNonformat0"/>
        <w:ind w:firstLine="250"/>
        <w:jc w:val="both"/>
        <w:rPr>
          <w:rFonts w:ascii="Times New Roman" w:hAnsi="Times New Roman" w:cs="Times New Roman"/>
          <w:sz w:val="24"/>
          <w:szCs w:val="24"/>
        </w:rPr>
      </w:pPr>
      <w:r w:rsidRPr="00F116D2">
        <w:rPr>
          <w:rFonts w:ascii="Times New Roman" w:hAnsi="Times New Roman" w:cs="Times New Roman"/>
          <w:sz w:val="24"/>
          <w:szCs w:val="24"/>
        </w:rPr>
        <w:t>3) документы, подтверждающие внесение денежных средств в качестве обеспечения заявки на участие в конкурсе: ___________________________________________________________</w:t>
      </w:r>
      <w:r w:rsidR="00736163">
        <w:rPr>
          <w:rFonts w:ascii="Times New Roman" w:hAnsi="Times New Roman" w:cs="Times New Roman"/>
          <w:sz w:val="24"/>
          <w:szCs w:val="24"/>
        </w:rPr>
        <w:t>_________________________</w:t>
      </w:r>
    </w:p>
    <w:p w:rsidR="00C60CBB" w:rsidRPr="00F116D2" w:rsidRDefault="00C60CBB" w:rsidP="00C60CBB">
      <w:pPr>
        <w:pStyle w:val="ConsPlusNonformat0"/>
        <w:jc w:val="center"/>
        <w:rPr>
          <w:rFonts w:ascii="Times New Roman" w:hAnsi="Times New Roman" w:cs="Times New Roman"/>
          <w:sz w:val="24"/>
          <w:szCs w:val="24"/>
        </w:rPr>
      </w:pPr>
      <w:r w:rsidRPr="00F116D2">
        <w:rPr>
          <w:rFonts w:ascii="Times New Roman" w:hAnsi="Times New Roman" w:cs="Times New Roman"/>
          <w:sz w:val="24"/>
          <w:szCs w:val="24"/>
        </w:rPr>
        <w:t>(</w:t>
      </w:r>
      <w:proofErr w:type="gramStart"/>
      <w:r w:rsidRPr="00F116D2">
        <w:rPr>
          <w:rFonts w:ascii="Times New Roman" w:hAnsi="Times New Roman" w:cs="Times New Roman"/>
          <w:sz w:val="24"/>
          <w:szCs w:val="24"/>
        </w:rPr>
        <w:t>наименование</w:t>
      </w:r>
      <w:proofErr w:type="gramEnd"/>
      <w:r w:rsidRPr="00F116D2">
        <w:rPr>
          <w:rFonts w:ascii="Times New Roman" w:hAnsi="Times New Roman" w:cs="Times New Roman"/>
          <w:sz w:val="24"/>
          <w:szCs w:val="24"/>
        </w:rPr>
        <w:t xml:space="preserve"> и реквизиты документов, количество листов)</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______________________________________________________________________________</w:t>
      </w:r>
      <w:r w:rsidR="00736163">
        <w:rPr>
          <w:rFonts w:ascii="Times New Roman" w:hAnsi="Times New Roman" w:cs="Times New Roman"/>
          <w:sz w:val="24"/>
          <w:szCs w:val="24"/>
        </w:rPr>
        <w:t>______</w:t>
      </w:r>
      <w:r w:rsidRPr="00F116D2">
        <w:rPr>
          <w:rFonts w:ascii="Times New Roman" w:hAnsi="Times New Roman" w:cs="Times New Roman"/>
          <w:sz w:val="24"/>
          <w:szCs w:val="24"/>
        </w:rPr>
        <w:t>;</w:t>
      </w:r>
    </w:p>
    <w:p w:rsidR="00C60CBB" w:rsidRPr="00F116D2" w:rsidRDefault="00C60CBB" w:rsidP="00C60CBB">
      <w:pPr>
        <w:pStyle w:val="ConsPlusNonformat0"/>
        <w:ind w:firstLine="250"/>
        <w:jc w:val="both"/>
        <w:rPr>
          <w:rFonts w:ascii="Times New Roman" w:hAnsi="Times New Roman" w:cs="Times New Roman"/>
          <w:sz w:val="24"/>
          <w:szCs w:val="24"/>
        </w:rPr>
      </w:pPr>
      <w:r w:rsidRPr="00F116D2">
        <w:rPr>
          <w:rFonts w:ascii="Times New Roman" w:hAnsi="Times New Roman" w:cs="Times New Roman"/>
          <w:sz w:val="24"/>
          <w:szCs w:val="24"/>
        </w:rPr>
        <w:t xml:space="preserve">4) копии документов, подтверждающих соответствие претендента требованию, установленному подпунктом 1 </w:t>
      </w:r>
      <w:r w:rsidRPr="00F116D2">
        <w:rPr>
          <w:rStyle w:val="ab"/>
          <w:rFonts w:ascii="Times New Roman" w:hAnsi="Times New Roman" w:cs="Times New Roman"/>
          <w:sz w:val="24"/>
          <w:szCs w:val="24"/>
        </w:rPr>
        <w:t>пункта 15</w:t>
      </w:r>
      <w:r w:rsidRPr="00F116D2">
        <w:rPr>
          <w:rFonts w:ascii="Times New Roman" w:hAnsi="Times New Roman" w:cs="Times New Roman"/>
          <w:sz w:val="24"/>
          <w:szCs w:val="24"/>
        </w:rPr>
        <w:t xml:space="preserve">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____________________________________________________________________</w:t>
      </w:r>
      <w:r w:rsidR="00736163">
        <w:rPr>
          <w:rFonts w:ascii="Times New Roman" w:hAnsi="Times New Roman" w:cs="Times New Roman"/>
          <w:sz w:val="24"/>
          <w:szCs w:val="24"/>
        </w:rPr>
        <w:t>________________</w:t>
      </w:r>
    </w:p>
    <w:p w:rsidR="00C60CBB" w:rsidRPr="00F116D2" w:rsidRDefault="00C60CBB" w:rsidP="00C60CBB">
      <w:pPr>
        <w:pStyle w:val="ConsPlusNonformat0"/>
        <w:jc w:val="center"/>
        <w:rPr>
          <w:rFonts w:ascii="Times New Roman" w:hAnsi="Times New Roman" w:cs="Times New Roman"/>
          <w:sz w:val="24"/>
          <w:szCs w:val="24"/>
        </w:rPr>
      </w:pPr>
      <w:r w:rsidRPr="00F116D2">
        <w:rPr>
          <w:rFonts w:ascii="Times New Roman" w:hAnsi="Times New Roman" w:cs="Times New Roman"/>
          <w:sz w:val="24"/>
          <w:szCs w:val="24"/>
        </w:rPr>
        <w:t>(</w:t>
      </w:r>
      <w:proofErr w:type="gramStart"/>
      <w:r w:rsidRPr="00F116D2">
        <w:rPr>
          <w:rFonts w:ascii="Times New Roman" w:hAnsi="Times New Roman" w:cs="Times New Roman"/>
          <w:sz w:val="24"/>
          <w:szCs w:val="24"/>
        </w:rPr>
        <w:t>наименование</w:t>
      </w:r>
      <w:proofErr w:type="gramEnd"/>
      <w:r w:rsidRPr="00F116D2">
        <w:rPr>
          <w:rFonts w:ascii="Times New Roman" w:hAnsi="Times New Roman" w:cs="Times New Roman"/>
          <w:sz w:val="24"/>
          <w:szCs w:val="24"/>
        </w:rPr>
        <w:t xml:space="preserve"> и реквизиты документов, количество листов)</w:t>
      </w:r>
    </w:p>
    <w:p w:rsidR="00C60CBB" w:rsidRPr="00F116D2" w:rsidRDefault="00C60CBB" w:rsidP="00C60CBB">
      <w:pPr>
        <w:pStyle w:val="ConsPlusNonformat0"/>
        <w:jc w:val="center"/>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__________________________________________________________________</w:t>
      </w:r>
      <w:r w:rsidR="00736163">
        <w:rPr>
          <w:rFonts w:ascii="Times New Roman" w:hAnsi="Times New Roman" w:cs="Times New Roman"/>
          <w:sz w:val="24"/>
          <w:szCs w:val="24"/>
        </w:rPr>
        <w:t>__________________</w:t>
      </w:r>
      <w:r w:rsidRPr="00F116D2">
        <w:rPr>
          <w:rFonts w:ascii="Times New Roman" w:hAnsi="Times New Roman" w:cs="Times New Roman"/>
          <w:sz w:val="24"/>
          <w:szCs w:val="24"/>
        </w:rPr>
        <w:t>;</w:t>
      </w:r>
    </w:p>
    <w:p w:rsidR="00C60CBB" w:rsidRPr="00F116D2" w:rsidRDefault="00C60CBB" w:rsidP="00C60CBB">
      <w:pPr>
        <w:pStyle w:val="ConsPlusNonformat0"/>
        <w:ind w:firstLine="233"/>
        <w:jc w:val="both"/>
        <w:rPr>
          <w:rFonts w:ascii="Times New Roman" w:hAnsi="Times New Roman" w:cs="Times New Roman"/>
          <w:sz w:val="24"/>
          <w:szCs w:val="24"/>
        </w:rPr>
      </w:pPr>
      <w:r w:rsidRPr="00F116D2">
        <w:rPr>
          <w:rFonts w:ascii="Times New Roman" w:hAnsi="Times New Roman" w:cs="Times New Roman"/>
          <w:sz w:val="24"/>
          <w:szCs w:val="24"/>
        </w:rPr>
        <w:t>5) утвержденный бухгалтерский баланс за последний год:</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____________________________________________________________________</w:t>
      </w:r>
      <w:r w:rsidR="00736163">
        <w:rPr>
          <w:rFonts w:ascii="Times New Roman" w:hAnsi="Times New Roman" w:cs="Times New Roman"/>
          <w:sz w:val="24"/>
          <w:szCs w:val="24"/>
        </w:rPr>
        <w:t>________________</w:t>
      </w:r>
    </w:p>
    <w:p w:rsidR="00C60CBB" w:rsidRPr="00F116D2" w:rsidRDefault="00C60CBB" w:rsidP="00C60CBB">
      <w:pPr>
        <w:pStyle w:val="ConsPlusNonformat0"/>
        <w:jc w:val="center"/>
        <w:rPr>
          <w:rFonts w:ascii="Times New Roman" w:hAnsi="Times New Roman" w:cs="Times New Roman"/>
          <w:sz w:val="24"/>
          <w:szCs w:val="24"/>
        </w:rPr>
      </w:pPr>
      <w:r w:rsidRPr="00F116D2">
        <w:rPr>
          <w:rFonts w:ascii="Times New Roman" w:hAnsi="Times New Roman" w:cs="Times New Roman"/>
          <w:sz w:val="24"/>
          <w:szCs w:val="24"/>
        </w:rPr>
        <w:t>(</w:t>
      </w:r>
      <w:proofErr w:type="gramStart"/>
      <w:r w:rsidRPr="00F116D2">
        <w:rPr>
          <w:rFonts w:ascii="Times New Roman" w:hAnsi="Times New Roman" w:cs="Times New Roman"/>
          <w:sz w:val="24"/>
          <w:szCs w:val="24"/>
        </w:rPr>
        <w:t>наименование</w:t>
      </w:r>
      <w:proofErr w:type="gramEnd"/>
      <w:r w:rsidRPr="00F116D2">
        <w:rPr>
          <w:rFonts w:ascii="Times New Roman" w:hAnsi="Times New Roman" w:cs="Times New Roman"/>
          <w:sz w:val="24"/>
          <w:szCs w:val="24"/>
        </w:rPr>
        <w:t xml:space="preserve"> и реквизиты документов, количество листов)</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____________________________________________________________________</w:t>
      </w:r>
      <w:r w:rsidR="00736163">
        <w:rPr>
          <w:rFonts w:ascii="Times New Roman" w:hAnsi="Times New Roman" w:cs="Times New Roman"/>
          <w:sz w:val="24"/>
          <w:szCs w:val="24"/>
        </w:rPr>
        <w:t>________________</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____________________________________________________________________</w:t>
      </w:r>
      <w:r w:rsidR="00736163">
        <w:rPr>
          <w:rFonts w:ascii="Times New Roman" w:hAnsi="Times New Roman" w:cs="Times New Roman"/>
          <w:sz w:val="24"/>
          <w:szCs w:val="24"/>
        </w:rPr>
        <w:t>________________</w:t>
      </w:r>
    </w:p>
    <w:p w:rsidR="00C60CBB" w:rsidRPr="00F116D2" w:rsidRDefault="00736163" w:rsidP="00C60CBB">
      <w:pPr>
        <w:pStyle w:val="ConsPlusNonformat0"/>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должность</w:t>
      </w:r>
      <w:proofErr w:type="gramEnd"/>
      <w:r>
        <w:rPr>
          <w:rFonts w:ascii="Times New Roman" w:hAnsi="Times New Roman" w:cs="Times New Roman"/>
          <w:sz w:val="24"/>
          <w:szCs w:val="24"/>
        </w:rPr>
        <w:t>, Ф.И.О</w:t>
      </w:r>
      <w:r w:rsidR="00C60CBB" w:rsidRPr="00F116D2">
        <w:rPr>
          <w:rFonts w:ascii="Times New Roman" w:hAnsi="Times New Roman" w:cs="Times New Roman"/>
          <w:sz w:val="24"/>
          <w:szCs w:val="24"/>
        </w:rPr>
        <w:t>. рук</w:t>
      </w:r>
      <w:r>
        <w:rPr>
          <w:rFonts w:ascii="Times New Roman" w:hAnsi="Times New Roman" w:cs="Times New Roman"/>
          <w:sz w:val="24"/>
          <w:szCs w:val="24"/>
        </w:rPr>
        <w:t>оводителя организации или Ф.И.О.</w:t>
      </w:r>
      <w:r w:rsidR="00C60CBB" w:rsidRPr="00F116D2">
        <w:rPr>
          <w:rFonts w:ascii="Times New Roman" w:hAnsi="Times New Roman" w:cs="Times New Roman"/>
          <w:sz w:val="24"/>
          <w:szCs w:val="24"/>
        </w:rPr>
        <w:t xml:space="preserve"> индивидуального предпринимателя)</w:t>
      </w:r>
    </w:p>
    <w:p w:rsidR="00C60CBB" w:rsidRPr="00F116D2" w:rsidRDefault="00C60CBB" w:rsidP="00C60CBB">
      <w:pPr>
        <w:pStyle w:val="ConsPlusNonformat0"/>
        <w:jc w:val="both"/>
        <w:rPr>
          <w:rFonts w:ascii="Times New Roman" w:eastAsia="Times New Roman" w:hAnsi="Times New Roman" w:cs="Times New Roman"/>
          <w:sz w:val="24"/>
          <w:szCs w:val="24"/>
        </w:rPr>
      </w:pPr>
      <w:r w:rsidRPr="00F116D2">
        <w:rPr>
          <w:rFonts w:ascii="Times New Roman" w:hAnsi="Times New Roman" w:cs="Times New Roman"/>
          <w:sz w:val="24"/>
          <w:szCs w:val="24"/>
        </w:rPr>
        <w:t>_________________      ____________________________________</w:t>
      </w: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eastAsia="Times New Roman" w:hAnsi="Times New Roman" w:cs="Times New Roman"/>
          <w:sz w:val="24"/>
          <w:szCs w:val="24"/>
        </w:rPr>
        <w:t xml:space="preserve">         </w:t>
      </w:r>
      <w:r w:rsidRPr="00F116D2">
        <w:rPr>
          <w:rFonts w:ascii="Times New Roman" w:hAnsi="Times New Roman" w:cs="Times New Roman"/>
          <w:sz w:val="24"/>
          <w:szCs w:val="24"/>
        </w:rPr>
        <w:t>(</w:t>
      </w:r>
      <w:proofErr w:type="gramStart"/>
      <w:r w:rsidRPr="00F116D2">
        <w:rPr>
          <w:rFonts w:ascii="Times New Roman" w:hAnsi="Times New Roman" w:cs="Times New Roman"/>
          <w:sz w:val="24"/>
          <w:szCs w:val="24"/>
        </w:rPr>
        <w:t xml:space="preserve">подпись)   </w:t>
      </w:r>
      <w:proofErr w:type="gramEnd"/>
      <w:r w:rsidRPr="00F116D2">
        <w:rPr>
          <w:rFonts w:ascii="Times New Roman" w:hAnsi="Times New Roman" w:cs="Times New Roman"/>
          <w:sz w:val="24"/>
          <w:szCs w:val="24"/>
        </w:rPr>
        <w:t xml:space="preserve">                              </w:t>
      </w:r>
      <w:r w:rsidR="00736163">
        <w:rPr>
          <w:rFonts w:ascii="Times New Roman" w:hAnsi="Times New Roman" w:cs="Times New Roman"/>
          <w:sz w:val="24"/>
          <w:szCs w:val="24"/>
        </w:rPr>
        <w:t xml:space="preserve">                         (Ф.И.О.</w:t>
      </w:r>
      <w:r w:rsidRPr="00F116D2">
        <w:rPr>
          <w:rFonts w:ascii="Times New Roman" w:hAnsi="Times New Roman" w:cs="Times New Roman"/>
          <w:sz w:val="24"/>
          <w:szCs w:val="24"/>
        </w:rPr>
        <w:t>)</w:t>
      </w:r>
    </w:p>
    <w:p w:rsidR="00C60CBB" w:rsidRPr="00F116D2" w:rsidRDefault="00C60CBB" w:rsidP="00C60CBB">
      <w:pPr>
        <w:pStyle w:val="ConsPlusNonformat0"/>
        <w:jc w:val="both"/>
        <w:rPr>
          <w:rFonts w:ascii="Times New Roman" w:hAnsi="Times New Roman" w:cs="Times New Roman"/>
          <w:sz w:val="24"/>
          <w:szCs w:val="24"/>
        </w:rPr>
      </w:pPr>
    </w:p>
    <w:p w:rsidR="00C60CBB" w:rsidRPr="00F116D2" w:rsidRDefault="00C60CBB" w:rsidP="00C60CBB">
      <w:pPr>
        <w:pStyle w:val="ConsPlusNonformat0"/>
        <w:jc w:val="both"/>
        <w:rPr>
          <w:rFonts w:ascii="Times New Roman" w:hAnsi="Times New Roman" w:cs="Times New Roman"/>
          <w:sz w:val="24"/>
          <w:szCs w:val="24"/>
        </w:rPr>
      </w:pPr>
      <w:r w:rsidRPr="00F116D2">
        <w:rPr>
          <w:rFonts w:ascii="Times New Roman" w:hAnsi="Times New Roman" w:cs="Times New Roman"/>
          <w:sz w:val="24"/>
          <w:szCs w:val="24"/>
        </w:rPr>
        <w:t>"__" _____________ 20___ г.</w:t>
      </w:r>
    </w:p>
    <w:p w:rsidR="00C60CBB" w:rsidRPr="00F116D2" w:rsidRDefault="00C60CBB" w:rsidP="00C60CBB">
      <w:pPr>
        <w:pStyle w:val="ConsPlusNonformat0"/>
        <w:widowControl/>
        <w:ind w:firstLine="720"/>
        <w:jc w:val="both"/>
        <w:rPr>
          <w:rFonts w:ascii="Times New Roman" w:hAnsi="Times New Roman" w:cs="Times New Roman"/>
          <w:sz w:val="24"/>
          <w:szCs w:val="24"/>
        </w:rPr>
      </w:pPr>
      <w:r w:rsidRPr="00F116D2">
        <w:rPr>
          <w:rFonts w:ascii="Times New Roman" w:hAnsi="Times New Roman" w:cs="Times New Roman"/>
          <w:sz w:val="24"/>
          <w:szCs w:val="24"/>
        </w:rPr>
        <w:t>М.П.</w:t>
      </w:r>
    </w:p>
    <w:p w:rsidR="00C60CBB" w:rsidRPr="00597462" w:rsidRDefault="00C60CBB" w:rsidP="00C60CBB">
      <w:pPr>
        <w:pageBreakBefore/>
        <w:jc w:val="right"/>
        <w:rPr>
          <w:sz w:val="28"/>
          <w:szCs w:val="28"/>
        </w:rPr>
      </w:pPr>
      <w:r w:rsidRPr="00597462">
        <w:rPr>
          <w:sz w:val="28"/>
          <w:szCs w:val="28"/>
        </w:rPr>
        <w:lastRenderedPageBreak/>
        <w:t>Приложение № 2</w:t>
      </w:r>
    </w:p>
    <w:p w:rsidR="00C60CBB" w:rsidRPr="00597462" w:rsidRDefault="00C60CBB" w:rsidP="00C60CBB">
      <w:pPr>
        <w:pStyle w:val="ConsPlusNormal"/>
        <w:jc w:val="right"/>
        <w:rPr>
          <w:rFonts w:ascii="Times New Roman" w:hAnsi="Times New Roman"/>
          <w:sz w:val="28"/>
          <w:szCs w:val="28"/>
        </w:rPr>
      </w:pPr>
      <w:proofErr w:type="gramStart"/>
      <w:r w:rsidRPr="00597462">
        <w:rPr>
          <w:rFonts w:ascii="Times New Roman" w:hAnsi="Times New Roman"/>
          <w:sz w:val="28"/>
          <w:szCs w:val="28"/>
        </w:rPr>
        <w:t>к</w:t>
      </w:r>
      <w:proofErr w:type="gramEnd"/>
      <w:r w:rsidRPr="00597462">
        <w:rPr>
          <w:rFonts w:ascii="Times New Roman" w:hAnsi="Times New Roman"/>
          <w:sz w:val="28"/>
          <w:szCs w:val="28"/>
        </w:rPr>
        <w:t xml:space="preserve"> КОНКУРСНОЙ ДОКУМЕНТАЦИИ </w:t>
      </w:r>
    </w:p>
    <w:p w:rsidR="00C60CBB" w:rsidRPr="00597462" w:rsidRDefault="00C60CBB" w:rsidP="00C60CBB">
      <w:pPr>
        <w:pStyle w:val="ConsPlusNormal"/>
        <w:jc w:val="right"/>
        <w:rPr>
          <w:rFonts w:ascii="Times New Roman" w:hAnsi="Times New Roman"/>
          <w:sz w:val="28"/>
          <w:szCs w:val="28"/>
        </w:rPr>
      </w:pPr>
      <w:proofErr w:type="gramStart"/>
      <w:r w:rsidRPr="00597462">
        <w:rPr>
          <w:rFonts w:ascii="Times New Roman" w:hAnsi="Times New Roman"/>
          <w:sz w:val="28"/>
          <w:szCs w:val="28"/>
        </w:rPr>
        <w:t>на</w:t>
      </w:r>
      <w:proofErr w:type="gramEnd"/>
      <w:r w:rsidRPr="00597462">
        <w:rPr>
          <w:rFonts w:ascii="Times New Roman" w:hAnsi="Times New Roman"/>
          <w:sz w:val="28"/>
          <w:szCs w:val="28"/>
        </w:rPr>
        <w:t xml:space="preserve"> открытый конкурс по отбору</w:t>
      </w:r>
    </w:p>
    <w:p w:rsidR="00C60CBB" w:rsidRPr="00597462" w:rsidRDefault="00C60CBB" w:rsidP="00C60CBB">
      <w:pPr>
        <w:pStyle w:val="ConsPlusNormal"/>
        <w:jc w:val="right"/>
        <w:rPr>
          <w:rFonts w:ascii="Times New Roman" w:hAnsi="Times New Roman"/>
          <w:sz w:val="28"/>
          <w:szCs w:val="28"/>
        </w:rPr>
      </w:pPr>
      <w:proofErr w:type="gramStart"/>
      <w:r w:rsidRPr="00597462">
        <w:rPr>
          <w:rFonts w:ascii="Times New Roman" w:hAnsi="Times New Roman"/>
          <w:sz w:val="28"/>
          <w:szCs w:val="28"/>
        </w:rPr>
        <w:t>управляющей</w:t>
      </w:r>
      <w:proofErr w:type="gramEnd"/>
      <w:r w:rsidRPr="00597462">
        <w:rPr>
          <w:rFonts w:ascii="Times New Roman" w:hAnsi="Times New Roman"/>
          <w:sz w:val="28"/>
          <w:szCs w:val="28"/>
        </w:rPr>
        <w:t xml:space="preserve"> организации для управления</w:t>
      </w:r>
    </w:p>
    <w:p w:rsidR="00C60CBB" w:rsidRPr="00597462" w:rsidRDefault="00C60CBB" w:rsidP="00C60CBB">
      <w:pPr>
        <w:jc w:val="right"/>
        <w:rPr>
          <w:sz w:val="28"/>
          <w:szCs w:val="28"/>
        </w:rPr>
      </w:pPr>
      <w:proofErr w:type="gramStart"/>
      <w:r w:rsidRPr="00597462">
        <w:rPr>
          <w:sz w:val="28"/>
          <w:szCs w:val="28"/>
        </w:rPr>
        <w:t>многоквартирным</w:t>
      </w:r>
      <w:proofErr w:type="gramEnd"/>
      <w:r w:rsidRPr="00597462">
        <w:rPr>
          <w:sz w:val="28"/>
          <w:szCs w:val="28"/>
        </w:rPr>
        <w:t xml:space="preserve"> домом</w:t>
      </w:r>
    </w:p>
    <w:p w:rsidR="002364DA" w:rsidRPr="00597462" w:rsidRDefault="002364DA" w:rsidP="00C60CBB">
      <w:pPr>
        <w:jc w:val="center"/>
        <w:rPr>
          <w:sz w:val="28"/>
          <w:szCs w:val="28"/>
        </w:rPr>
      </w:pPr>
    </w:p>
    <w:p w:rsidR="00C60CBB" w:rsidRPr="00597462" w:rsidRDefault="00C60CBB" w:rsidP="00C60CBB">
      <w:pPr>
        <w:jc w:val="center"/>
        <w:rPr>
          <w:b/>
          <w:sz w:val="24"/>
          <w:szCs w:val="24"/>
        </w:rPr>
      </w:pPr>
      <w:r w:rsidRPr="00597462">
        <w:rPr>
          <w:b/>
          <w:sz w:val="24"/>
          <w:szCs w:val="24"/>
        </w:rPr>
        <w:t>ИНСТРУКЦИЯ</w:t>
      </w:r>
    </w:p>
    <w:p w:rsidR="00C60CBB" w:rsidRPr="00597462" w:rsidRDefault="00C60CBB" w:rsidP="00C60CBB">
      <w:pPr>
        <w:jc w:val="center"/>
        <w:rPr>
          <w:b/>
          <w:sz w:val="24"/>
          <w:szCs w:val="24"/>
        </w:rPr>
      </w:pPr>
      <w:proofErr w:type="gramStart"/>
      <w:r w:rsidRPr="00597462">
        <w:rPr>
          <w:b/>
          <w:sz w:val="24"/>
          <w:szCs w:val="24"/>
        </w:rPr>
        <w:t>по</w:t>
      </w:r>
      <w:proofErr w:type="gramEnd"/>
      <w:r w:rsidRPr="00597462">
        <w:rPr>
          <w:b/>
          <w:sz w:val="24"/>
          <w:szCs w:val="24"/>
        </w:rPr>
        <w:t xml:space="preserve"> заполнению заявки на участие в конкурсе</w:t>
      </w:r>
    </w:p>
    <w:p w:rsidR="00C60CBB" w:rsidRPr="00597462" w:rsidRDefault="00C60CBB" w:rsidP="00C60CBB">
      <w:pPr>
        <w:rPr>
          <w:b/>
          <w:sz w:val="24"/>
          <w:szCs w:val="24"/>
        </w:rPr>
      </w:pPr>
    </w:p>
    <w:p w:rsidR="00C60CBB" w:rsidRPr="00F116D2" w:rsidRDefault="00C60CBB" w:rsidP="00C60CBB">
      <w:pPr>
        <w:jc w:val="both"/>
        <w:rPr>
          <w:sz w:val="24"/>
          <w:szCs w:val="24"/>
        </w:rPr>
      </w:pPr>
      <w:r w:rsidRPr="00F116D2">
        <w:rPr>
          <w:sz w:val="24"/>
          <w:szCs w:val="24"/>
        </w:rPr>
        <w:tab/>
        <w:t>Заявка на участие в конкурсе включает в себя:</w:t>
      </w:r>
    </w:p>
    <w:p w:rsidR="00C60CBB" w:rsidRPr="00F116D2" w:rsidRDefault="00C60CBB" w:rsidP="00C60CBB">
      <w:pPr>
        <w:jc w:val="both"/>
        <w:rPr>
          <w:sz w:val="24"/>
          <w:szCs w:val="24"/>
        </w:rPr>
      </w:pPr>
      <w:r w:rsidRPr="00F116D2">
        <w:rPr>
          <w:sz w:val="24"/>
          <w:szCs w:val="24"/>
        </w:rPr>
        <w:t>1. сведения и документы о Претенденте:</w:t>
      </w:r>
    </w:p>
    <w:p w:rsidR="00C60CBB" w:rsidRPr="00F116D2" w:rsidRDefault="00C60CBB" w:rsidP="00BB4D04">
      <w:pPr>
        <w:numPr>
          <w:ilvl w:val="0"/>
          <w:numId w:val="6"/>
        </w:numPr>
        <w:tabs>
          <w:tab w:val="clear" w:pos="643"/>
          <w:tab w:val="num" w:pos="720"/>
        </w:tabs>
        <w:suppressAutoHyphens/>
        <w:autoSpaceDE/>
        <w:autoSpaceDN/>
        <w:ind w:left="720"/>
        <w:jc w:val="both"/>
        <w:rPr>
          <w:sz w:val="24"/>
          <w:szCs w:val="24"/>
        </w:rPr>
      </w:pPr>
      <w:proofErr w:type="gramStart"/>
      <w:r w:rsidRPr="00F116D2">
        <w:rPr>
          <w:sz w:val="24"/>
          <w:szCs w:val="24"/>
        </w:rPr>
        <w:t>наименование</w:t>
      </w:r>
      <w:proofErr w:type="gramEnd"/>
      <w:r w:rsidRPr="00F116D2">
        <w:rPr>
          <w:sz w:val="24"/>
          <w:szCs w:val="24"/>
        </w:rPr>
        <w:t>, организационно-правовую форму, место нахождения, почтовый адрес - для юридического лица;</w:t>
      </w:r>
    </w:p>
    <w:p w:rsidR="00C60CBB" w:rsidRPr="00F116D2" w:rsidRDefault="00C60CBB" w:rsidP="00BB4D04">
      <w:pPr>
        <w:numPr>
          <w:ilvl w:val="0"/>
          <w:numId w:val="6"/>
        </w:numPr>
        <w:tabs>
          <w:tab w:val="clear" w:pos="643"/>
          <w:tab w:val="num" w:pos="720"/>
        </w:tabs>
        <w:suppressAutoHyphens/>
        <w:autoSpaceDE/>
        <w:autoSpaceDN/>
        <w:ind w:left="720"/>
        <w:jc w:val="both"/>
        <w:rPr>
          <w:sz w:val="24"/>
          <w:szCs w:val="24"/>
        </w:rPr>
      </w:pPr>
      <w:proofErr w:type="gramStart"/>
      <w:r w:rsidRPr="00F116D2">
        <w:rPr>
          <w:sz w:val="24"/>
          <w:szCs w:val="24"/>
        </w:rPr>
        <w:t>фамилию</w:t>
      </w:r>
      <w:proofErr w:type="gramEnd"/>
      <w:r w:rsidRPr="00F116D2">
        <w:rPr>
          <w:sz w:val="24"/>
          <w:szCs w:val="24"/>
        </w:rPr>
        <w:t>, имя, отчество, данные документа, удостоверяющего личность, место жительства - для индивидуального предпринимателя;</w:t>
      </w:r>
    </w:p>
    <w:p w:rsidR="00C60CBB" w:rsidRPr="00F116D2" w:rsidRDefault="00C60CBB" w:rsidP="00BB4D04">
      <w:pPr>
        <w:numPr>
          <w:ilvl w:val="0"/>
          <w:numId w:val="6"/>
        </w:numPr>
        <w:tabs>
          <w:tab w:val="clear" w:pos="643"/>
          <w:tab w:val="num" w:pos="720"/>
        </w:tabs>
        <w:suppressAutoHyphens/>
        <w:autoSpaceDE/>
        <w:autoSpaceDN/>
        <w:ind w:left="720"/>
        <w:jc w:val="both"/>
        <w:rPr>
          <w:sz w:val="24"/>
          <w:szCs w:val="24"/>
        </w:rPr>
      </w:pPr>
      <w:proofErr w:type="gramStart"/>
      <w:r w:rsidRPr="00F116D2">
        <w:rPr>
          <w:sz w:val="24"/>
          <w:szCs w:val="24"/>
        </w:rPr>
        <w:t>номер</w:t>
      </w:r>
      <w:proofErr w:type="gramEnd"/>
      <w:r w:rsidRPr="00F116D2">
        <w:rPr>
          <w:sz w:val="24"/>
          <w:szCs w:val="24"/>
        </w:rPr>
        <w:t xml:space="preserve"> телефона;</w:t>
      </w:r>
    </w:p>
    <w:p w:rsidR="00C60CBB" w:rsidRPr="00F116D2" w:rsidRDefault="00C60CBB" w:rsidP="00BB4D04">
      <w:pPr>
        <w:numPr>
          <w:ilvl w:val="0"/>
          <w:numId w:val="6"/>
        </w:numPr>
        <w:tabs>
          <w:tab w:val="clear" w:pos="643"/>
          <w:tab w:val="num" w:pos="720"/>
        </w:tabs>
        <w:suppressAutoHyphens/>
        <w:autoSpaceDE/>
        <w:autoSpaceDN/>
        <w:ind w:left="720"/>
        <w:jc w:val="both"/>
        <w:rPr>
          <w:sz w:val="24"/>
          <w:szCs w:val="24"/>
        </w:rPr>
      </w:pPr>
      <w:proofErr w:type="gramStart"/>
      <w:r w:rsidRPr="00F116D2">
        <w:rPr>
          <w:sz w:val="24"/>
          <w:szCs w:val="24"/>
        </w:rPr>
        <w:t>выписку</w:t>
      </w:r>
      <w:proofErr w:type="gramEnd"/>
      <w:r w:rsidRPr="00F116D2">
        <w:rPr>
          <w:sz w:val="24"/>
          <w:szCs w:val="24"/>
        </w:rPr>
        <w:t xml:space="preserve"> из Единого государственного реестра юридических лиц - для юридического лица;</w:t>
      </w:r>
    </w:p>
    <w:p w:rsidR="00C60CBB" w:rsidRPr="00F116D2" w:rsidRDefault="00C60CBB" w:rsidP="00BB4D04">
      <w:pPr>
        <w:numPr>
          <w:ilvl w:val="0"/>
          <w:numId w:val="6"/>
        </w:numPr>
        <w:tabs>
          <w:tab w:val="clear" w:pos="643"/>
          <w:tab w:val="num" w:pos="720"/>
        </w:tabs>
        <w:suppressAutoHyphens/>
        <w:autoSpaceDE/>
        <w:autoSpaceDN/>
        <w:ind w:left="720"/>
        <w:jc w:val="both"/>
        <w:rPr>
          <w:sz w:val="24"/>
          <w:szCs w:val="24"/>
        </w:rPr>
      </w:pPr>
      <w:proofErr w:type="gramStart"/>
      <w:r w:rsidRPr="00F116D2">
        <w:rPr>
          <w:sz w:val="24"/>
          <w:szCs w:val="24"/>
        </w:rPr>
        <w:t>выписку</w:t>
      </w:r>
      <w:proofErr w:type="gramEnd"/>
      <w:r w:rsidRPr="00F116D2">
        <w:rPr>
          <w:sz w:val="24"/>
          <w:szCs w:val="24"/>
        </w:rPr>
        <w:t xml:space="preserve"> из Единого государственного реестра индивидуальных предпринимателей - для индивидуального предпринимателя;</w:t>
      </w:r>
    </w:p>
    <w:p w:rsidR="00C60CBB" w:rsidRPr="00F116D2" w:rsidRDefault="00C60CBB" w:rsidP="00BB4D04">
      <w:pPr>
        <w:numPr>
          <w:ilvl w:val="0"/>
          <w:numId w:val="6"/>
        </w:numPr>
        <w:tabs>
          <w:tab w:val="clear" w:pos="643"/>
          <w:tab w:val="num" w:pos="720"/>
        </w:tabs>
        <w:suppressAutoHyphens/>
        <w:autoSpaceDE/>
        <w:autoSpaceDN/>
        <w:ind w:left="720"/>
        <w:jc w:val="both"/>
        <w:rPr>
          <w:sz w:val="24"/>
          <w:szCs w:val="24"/>
        </w:rPr>
      </w:pPr>
      <w:proofErr w:type="gramStart"/>
      <w:r w:rsidRPr="00F116D2">
        <w:rPr>
          <w:sz w:val="24"/>
          <w:szCs w:val="24"/>
        </w:rPr>
        <w:t>документ</w:t>
      </w:r>
      <w:proofErr w:type="gramEnd"/>
      <w:r w:rsidRPr="00F116D2">
        <w:rPr>
          <w:sz w:val="24"/>
          <w:szCs w:val="24"/>
        </w:rPr>
        <w:t>,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C60CBB" w:rsidRPr="00F116D2" w:rsidRDefault="00C60CBB" w:rsidP="00BB4D04">
      <w:pPr>
        <w:numPr>
          <w:ilvl w:val="0"/>
          <w:numId w:val="6"/>
        </w:numPr>
        <w:tabs>
          <w:tab w:val="clear" w:pos="643"/>
          <w:tab w:val="num" w:pos="720"/>
        </w:tabs>
        <w:suppressAutoHyphens/>
        <w:autoSpaceDE/>
        <w:autoSpaceDN/>
        <w:ind w:left="720"/>
        <w:jc w:val="both"/>
        <w:rPr>
          <w:sz w:val="24"/>
          <w:szCs w:val="24"/>
        </w:rPr>
      </w:pPr>
      <w:proofErr w:type="gramStart"/>
      <w:r w:rsidRPr="00F116D2">
        <w:rPr>
          <w:sz w:val="24"/>
          <w:szCs w:val="24"/>
        </w:rPr>
        <w:t>реквизиты</w:t>
      </w:r>
      <w:proofErr w:type="gramEnd"/>
      <w:r w:rsidRPr="00F116D2">
        <w:rPr>
          <w:sz w:val="24"/>
          <w:szCs w:val="24"/>
        </w:rPr>
        <w:t xml:space="preserve"> банковского счета для возврата средств, внесенных в качестве обеспечения заявки на участие в конкурсе;</w:t>
      </w:r>
    </w:p>
    <w:p w:rsidR="00C60CBB" w:rsidRPr="00F116D2" w:rsidRDefault="00C60CBB" w:rsidP="00C60CBB">
      <w:pPr>
        <w:jc w:val="both"/>
        <w:rPr>
          <w:sz w:val="24"/>
          <w:szCs w:val="24"/>
        </w:rPr>
      </w:pPr>
      <w:r w:rsidRPr="00F116D2">
        <w:rPr>
          <w:sz w:val="24"/>
          <w:szCs w:val="24"/>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C60CBB" w:rsidRPr="00F116D2" w:rsidRDefault="00C60CBB" w:rsidP="00BB4D04">
      <w:pPr>
        <w:numPr>
          <w:ilvl w:val="0"/>
          <w:numId w:val="5"/>
        </w:numPr>
        <w:tabs>
          <w:tab w:val="clear" w:pos="480"/>
          <w:tab w:val="num" w:pos="0"/>
        </w:tabs>
        <w:suppressAutoHyphens/>
        <w:autoSpaceDE/>
        <w:autoSpaceDN/>
        <w:ind w:left="720" w:hanging="360"/>
        <w:jc w:val="both"/>
        <w:rPr>
          <w:sz w:val="24"/>
          <w:szCs w:val="24"/>
        </w:rPr>
      </w:pPr>
      <w:proofErr w:type="gramStart"/>
      <w:r w:rsidRPr="00F116D2">
        <w:rPr>
          <w:sz w:val="24"/>
          <w:szCs w:val="24"/>
        </w:rPr>
        <w:t>документы</w:t>
      </w:r>
      <w:proofErr w:type="gramEnd"/>
      <w:r w:rsidRPr="00F116D2">
        <w:rPr>
          <w:sz w:val="24"/>
          <w:szCs w:val="24"/>
        </w:rPr>
        <w:t>, подтверждающие внесение средств в качестве обеспечения заявки на участие в конкурсе;</w:t>
      </w:r>
    </w:p>
    <w:p w:rsidR="00C60CBB" w:rsidRPr="00F116D2" w:rsidRDefault="00C60CBB" w:rsidP="00BB4D04">
      <w:pPr>
        <w:numPr>
          <w:ilvl w:val="0"/>
          <w:numId w:val="5"/>
        </w:numPr>
        <w:tabs>
          <w:tab w:val="clear" w:pos="480"/>
          <w:tab w:val="num" w:pos="0"/>
        </w:tabs>
        <w:suppressAutoHyphens/>
        <w:autoSpaceDE/>
        <w:autoSpaceDN/>
        <w:ind w:left="720" w:hanging="360"/>
        <w:jc w:val="both"/>
        <w:rPr>
          <w:sz w:val="24"/>
          <w:szCs w:val="24"/>
        </w:rPr>
      </w:pPr>
      <w:proofErr w:type="gramStart"/>
      <w:r w:rsidRPr="00F116D2">
        <w:rPr>
          <w:sz w:val="24"/>
          <w:szCs w:val="24"/>
        </w:rPr>
        <w:t>копии</w:t>
      </w:r>
      <w:proofErr w:type="gramEnd"/>
      <w:r w:rsidRPr="00F116D2">
        <w:rPr>
          <w:sz w:val="24"/>
          <w:szCs w:val="24"/>
        </w:rPr>
        <w:t xml:space="preserve"> документов, подтверждающих соответствие Претендента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C60CBB" w:rsidRPr="00F116D2" w:rsidRDefault="00C60CBB" w:rsidP="00BB4D04">
      <w:pPr>
        <w:numPr>
          <w:ilvl w:val="0"/>
          <w:numId w:val="5"/>
        </w:numPr>
        <w:tabs>
          <w:tab w:val="clear" w:pos="480"/>
          <w:tab w:val="num" w:pos="0"/>
        </w:tabs>
        <w:suppressAutoHyphens/>
        <w:autoSpaceDE/>
        <w:autoSpaceDN/>
        <w:ind w:left="720" w:hanging="360"/>
        <w:jc w:val="both"/>
        <w:rPr>
          <w:sz w:val="24"/>
          <w:szCs w:val="24"/>
        </w:rPr>
      </w:pPr>
      <w:proofErr w:type="gramStart"/>
      <w:r w:rsidRPr="00F116D2">
        <w:rPr>
          <w:sz w:val="24"/>
          <w:szCs w:val="24"/>
        </w:rPr>
        <w:t>копии</w:t>
      </w:r>
      <w:proofErr w:type="gramEnd"/>
      <w:r w:rsidRPr="00F116D2">
        <w:rPr>
          <w:sz w:val="24"/>
          <w:szCs w:val="24"/>
        </w:rPr>
        <w:t xml:space="preserve"> утвержденного бухгалтерского баланса за последний отчетный период;</w:t>
      </w:r>
    </w:p>
    <w:p w:rsidR="00C60CBB" w:rsidRPr="00F116D2" w:rsidRDefault="00C60CBB" w:rsidP="00C60CBB">
      <w:pPr>
        <w:jc w:val="both"/>
        <w:rPr>
          <w:sz w:val="24"/>
          <w:szCs w:val="24"/>
        </w:rPr>
      </w:pPr>
      <w:r w:rsidRPr="00F116D2">
        <w:rPr>
          <w:sz w:val="24"/>
          <w:szCs w:val="24"/>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C60CBB" w:rsidRPr="00F116D2" w:rsidRDefault="00C60CBB" w:rsidP="00C60CBB">
      <w:pPr>
        <w:jc w:val="both"/>
        <w:rPr>
          <w:sz w:val="24"/>
          <w:szCs w:val="24"/>
        </w:rPr>
      </w:pPr>
      <w:r w:rsidRPr="00F116D2">
        <w:rPr>
          <w:sz w:val="24"/>
          <w:szCs w:val="24"/>
        </w:rPr>
        <w:tab/>
        <w:t xml:space="preserve">Претендентом может быть представлена любая другая информация, дающая представление </w:t>
      </w:r>
      <w:proofErr w:type="gramStart"/>
      <w:r w:rsidRPr="00F116D2">
        <w:rPr>
          <w:sz w:val="24"/>
          <w:szCs w:val="24"/>
        </w:rPr>
        <w:t>о  деятельности</w:t>
      </w:r>
      <w:proofErr w:type="gramEnd"/>
      <w:r w:rsidRPr="00F116D2">
        <w:rPr>
          <w:sz w:val="24"/>
          <w:szCs w:val="24"/>
        </w:rPr>
        <w:t xml:space="preserve"> Претендента, иллюстрированный материал, фотографии, проспекты, буклеты.</w:t>
      </w:r>
    </w:p>
    <w:p w:rsidR="00C60CBB" w:rsidRPr="00F116D2" w:rsidRDefault="00C60CBB" w:rsidP="00C60CBB">
      <w:pPr>
        <w:ind w:firstLine="708"/>
        <w:jc w:val="both"/>
        <w:rPr>
          <w:sz w:val="24"/>
          <w:szCs w:val="24"/>
        </w:rPr>
      </w:pPr>
      <w:r w:rsidRPr="00F116D2">
        <w:rPr>
          <w:sz w:val="24"/>
          <w:szCs w:val="24"/>
        </w:rPr>
        <w:t>Сведения, которые содержатся в заявке на участие в конкурсе не должны допускать двусмысленных толкований.</w:t>
      </w:r>
    </w:p>
    <w:p w:rsidR="00C60CBB" w:rsidRPr="00F116D2" w:rsidRDefault="00C60CBB" w:rsidP="00C60CBB">
      <w:pPr>
        <w:ind w:firstLine="708"/>
        <w:jc w:val="both"/>
        <w:rPr>
          <w:bCs/>
          <w:iCs/>
          <w:sz w:val="24"/>
          <w:szCs w:val="24"/>
        </w:rPr>
      </w:pPr>
      <w:r w:rsidRPr="00F116D2">
        <w:rPr>
          <w:sz w:val="24"/>
          <w:szCs w:val="24"/>
        </w:rPr>
        <w:t xml:space="preserve">Все документы, прилагаемые к заявке, предоставляемые </w:t>
      </w:r>
      <w:r w:rsidRPr="00F116D2">
        <w:rPr>
          <w:bCs/>
          <w:sz w:val="24"/>
          <w:szCs w:val="24"/>
        </w:rPr>
        <w:t>Претендентом</w:t>
      </w:r>
      <w:r w:rsidRPr="00F116D2">
        <w:rPr>
          <w:sz w:val="24"/>
          <w:szCs w:val="24"/>
        </w:rPr>
        <w:t xml:space="preserve">, должны быть </w:t>
      </w:r>
      <w:proofErr w:type="gramStart"/>
      <w:r w:rsidRPr="00F116D2">
        <w:rPr>
          <w:sz w:val="24"/>
          <w:szCs w:val="24"/>
        </w:rPr>
        <w:t>подписаны  руководителем</w:t>
      </w:r>
      <w:proofErr w:type="gramEnd"/>
      <w:r w:rsidRPr="00F116D2">
        <w:rPr>
          <w:bCs/>
          <w:sz w:val="24"/>
          <w:szCs w:val="24"/>
        </w:rPr>
        <w:t xml:space="preserve">, прошиты </w:t>
      </w:r>
      <w:r w:rsidRPr="00F116D2">
        <w:rPr>
          <w:sz w:val="24"/>
          <w:szCs w:val="24"/>
        </w:rPr>
        <w:t>и скреплены печатью организации.</w:t>
      </w:r>
    </w:p>
    <w:p w:rsidR="00C60CBB" w:rsidRPr="00F116D2" w:rsidRDefault="00C60CBB" w:rsidP="00C60CBB">
      <w:pPr>
        <w:ind w:firstLine="708"/>
        <w:jc w:val="both"/>
        <w:rPr>
          <w:sz w:val="24"/>
          <w:szCs w:val="24"/>
        </w:rPr>
      </w:pPr>
      <w:r w:rsidRPr="00F116D2">
        <w:rPr>
          <w:bCs/>
          <w:iCs/>
          <w:sz w:val="24"/>
          <w:szCs w:val="24"/>
        </w:rPr>
        <w:t xml:space="preserve">Заявку </w:t>
      </w:r>
      <w:r w:rsidRPr="00F116D2">
        <w:rPr>
          <w:bCs/>
          <w:sz w:val="24"/>
          <w:szCs w:val="24"/>
        </w:rPr>
        <w:t>на участие в конкурсе</w:t>
      </w:r>
      <w:r w:rsidRPr="00F116D2">
        <w:rPr>
          <w:sz w:val="24"/>
          <w:szCs w:val="24"/>
        </w:rPr>
        <w:t xml:space="preserve"> </w:t>
      </w:r>
      <w:r w:rsidRPr="00F116D2">
        <w:rPr>
          <w:bCs/>
          <w:iCs/>
          <w:sz w:val="24"/>
          <w:szCs w:val="24"/>
        </w:rPr>
        <w:t>и документы сопровождает подписанная руководителем опись документов</w:t>
      </w:r>
      <w:r w:rsidRPr="00F116D2">
        <w:rPr>
          <w:iCs/>
          <w:sz w:val="24"/>
          <w:szCs w:val="24"/>
        </w:rPr>
        <w:t>.</w:t>
      </w:r>
    </w:p>
    <w:p w:rsidR="00C60CBB" w:rsidRPr="00F116D2" w:rsidRDefault="00C60CBB" w:rsidP="00C60CBB">
      <w:pPr>
        <w:ind w:firstLine="708"/>
        <w:jc w:val="both"/>
        <w:rPr>
          <w:bCs/>
          <w:sz w:val="24"/>
          <w:szCs w:val="24"/>
        </w:rPr>
      </w:pPr>
      <w:r w:rsidRPr="00F116D2">
        <w:rPr>
          <w:sz w:val="24"/>
          <w:szCs w:val="24"/>
        </w:rPr>
        <w:t xml:space="preserve">Заявка </w:t>
      </w:r>
      <w:r w:rsidRPr="00F116D2">
        <w:rPr>
          <w:bCs/>
          <w:sz w:val="24"/>
          <w:szCs w:val="24"/>
        </w:rPr>
        <w:t>на участие в конкурсе</w:t>
      </w:r>
      <w:r w:rsidRPr="00F116D2">
        <w:rPr>
          <w:sz w:val="24"/>
          <w:szCs w:val="24"/>
        </w:rPr>
        <w:t xml:space="preserve"> и прилагаемые документы запечатываются в конверт. </w:t>
      </w:r>
      <w:r w:rsidRPr="00F116D2">
        <w:rPr>
          <w:bCs/>
          <w:sz w:val="24"/>
          <w:szCs w:val="24"/>
        </w:rPr>
        <w:t xml:space="preserve">На конверте </w:t>
      </w:r>
      <w:r w:rsidRPr="00F116D2">
        <w:rPr>
          <w:sz w:val="24"/>
          <w:szCs w:val="24"/>
        </w:rPr>
        <w:t xml:space="preserve">указывается </w:t>
      </w:r>
      <w:r w:rsidRPr="00F116D2">
        <w:rPr>
          <w:bCs/>
          <w:sz w:val="24"/>
          <w:szCs w:val="24"/>
        </w:rPr>
        <w:t>п</w:t>
      </w:r>
      <w:r w:rsidRPr="00F116D2">
        <w:rPr>
          <w:sz w:val="24"/>
          <w:szCs w:val="24"/>
        </w:rPr>
        <w:t>редмет и объект конкурса.</w:t>
      </w:r>
    </w:p>
    <w:p w:rsidR="00C60CBB" w:rsidRPr="00F116D2" w:rsidRDefault="00C60CBB" w:rsidP="00C60CBB">
      <w:pPr>
        <w:ind w:firstLine="708"/>
        <w:jc w:val="both"/>
        <w:rPr>
          <w:sz w:val="24"/>
          <w:szCs w:val="24"/>
        </w:rPr>
      </w:pPr>
      <w:r w:rsidRPr="00F116D2">
        <w:rPr>
          <w:bCs/>
          <w:sz w:val="24"/>
          <w:szCs w:val="24"/>
        </w:rPr>
        <w:t xml:space="preserve">Конверт предоставляется Организатору конкурса </w:t>
      </w:r>
      <w:r w:rsidRPr="00F116D2">
        <w:rPr>
          <w:sz w:val="24"/>
          <w:szCs w:val="24"/>
        </w:rPr>
        <w:t>до срока и времени, указанного в извещении о проведении конкурса.</w:t>
      </w:r>
    </w:p>
    <w:p w:rsidR="00C60CBB" w:rsidRPr="006056A1" w:rsidRDefault="00C60CBB" w:rsidP="00C60CBB">
      <w:pPr>
        <w:pStyle w:val="ConsPlusNonformat"/>
        <w:pageBreakBefore/>
        <w:widowControl/>
        <w:jc w:val="right"/>
        <w:rPr>
          <w:rFonts w:ascii="Times New Roman" w:hAnsi="Times New Roman"/>
          <w:sz w:val="28"/>
          <w:szCs w:val="28"/>
        </w:rPr>
      </w:pPr>
      <w:r w:rsidRPr="006056A1">
        <w:rPr>
          <w:rFonts w:ascii="Times New Roman" w:hAnsi="Times New Roman"/>
          <w:sz w:val="28"/>
          <w:szCs w:val="28"/>
        </w:rPr>
        <w:lastRenderedPageBreak/>
        <w:t>Приложение № 3</w:t>
      </w:r>
    </w:p>
    <w:p w:rsidR="00C60CBB" w:rsidRPr="006056A1" w:rsidRDefault="00C60CBB" w:rsidP="00C60CBB">
      <w:pPr>
        <w:pStyle w:val="ConsPlusNonformat"/>
        <w:widowControl/>
        <w:jc w:val="right"/>
        <w:rPr>
          <w:rFonts w:ascii="Times New Roman" w:hAnsi="Times New Roman"/>
          <w:sz w:val="28"/>
          <w:szCs w:val="28"/>
        </w:rPr>
      </w:pPr>
      <w:proofErr w:type="gramStart"/>
      <w:r w:rsidRPr="006056A1">
        <w:rPr>
          <w:rFonts w:ascii="Times New Roman" w:hAnsi="Times New Roman"/>
          <w:sz w:val="28"/>
          <w:szCs w:val="28"/>
        </w:rPr>
        <w:t>к</w:t>
      </w:r>
      <w:proofErr w:type="gramEnd"/>
      <w:r w:rsidRPr="006056A1">
        <w:rPr>
          <w:rFonts w:ascii="Times New Roman" w:hAnsi="Times New Roman"/>
          <w:sz w:val="28"/>
          <w:szCs w:val="28"/>
        </w:rPr>
        <w:t xml:space="preserve"> КОНКУРСНОЙ ДОКУМЕНТАЦИИ</w:t>
      </w:r>
    </w:p>
    <w:p w:rsidR="00C60CBB" w:rsidRPr="006056A1" w:rsidRDefault="00C60CBB" w:rsidP="00C60CBB">
      <w:pPr>
        <w:pStyle w:val="ConsPlusNonformat"/>
        <w:widowControl/>
        <w:jc w:val="right"/>
        <w:rPr>
          <w:rFonts w:ascii="Times New Roman" w:hAnsi="Times New Roman"/>
          <w:sz w:val="28"/>
          <w:szCs w:val="28"/>
        </w:rPr>
      </w:pPr>
      <w:proofErr w:type="gramStart"/>
      <w:r w:rsidRPr="006056A1">
        <w:rPr>
          <w:rFonts w:ascii="Times New Roman" w:hAnsi="Times New Roman"/>
          <w:sz w:val="28"/>
          <w:szCs w:val="28"/>
        </w:rPr>
        <w:t>на</w:t>
      </w:r>
      <w:proofErr w:type="gramEnd"/>
      <w:r w:rsidRPr="006056A1">
        <w:rPr>
          <w:rFonts w:ascii="Times New Roman" w:hAnsi="Times New Roman"/>
          <w:sz w:val="28"/>
          <w:szCs w:val="28"/>
        </w:rPr>
        <w:t xml:space="preserve"> открытый конкурс по отбору</w:t>
      </w:r>
    </w:p>
    <w:p w:rsidR="00C60CBB" w:rsidRPr="006056A1" w:rsidRDefault="00C60CBB" w:rsidP="00C60CBB">
      <w:pPr>
        <w:pStyle w:val="ConsPlusNonformat"/>
        <w:widowControl/>
        <w:jc w:val="right"/>
        <w:rPr>
          <w:rFonts w:ascii="Times New Roman" w:hAnsi="Times New Roman"/>
          <w:sz w:val="28"/>
          <w:szCs w:val="28"/>
        </w:rPr>
      </w:pPr>
      <w:proofErr w:type="gramStart"/>
      <w:r w:rsidRPr="006056A1">
        <w:rPr>
          <w:rFonts w:ascii="Times New Roman" w:hAnsi="Times New Roman"/>
          <w:sz w:val="28"/>
          <w:szCs w:val="28"/>
        </w:rPr>
        <w:t>управляющей</w:t>
      </w:r>
      <w:proofErr w:type="gramEnd"/>
      <w:r w:rsidRPr="006056A1">
        <w:rPr>
          <w:rFonts w:ascii="Times New Roman" w:hAnsi="Times New Roman"/>
          <w:sz w:val="28"/>
          <w:szCs w:val="28"/>
        </w:rPr>
        <w:t xml:space="preserve"> организации</w:t>
      </w:r>
    </w:p>
    <w:p w:rsidR="00C60CBB" w:rsidRPr="006056A1" w:rsidRDefault="00C60CBB" w:rsidP="00C60CBB">
      <w:pPr>
        <w:pStyle w:val="ConsPlusNonformat"/>
        <w:widowControl/>
        <w:jc w:val="right"/>
        <w:rPr>
          <w:rFonts w:ascii="Times New Roman" w:hAnsi="Times New Roman"/>
          <w:sz w:val="28"/>
          <w:szCs w:val="28"/>
        </w:rPr>
      </w:pPr>
      <w:proofErr w:type="gramStart"/>
      <w:r w:rsidRPr="006056A1">
        <w:rPr>
          <w:rFonts w:ascii="Times New Roman" w:hAnsi="Times New Roman"/>
          <w:sz w:val="28"/>
          <w:szCs w:val="28"/>
        </w:rPr>
        <w:t>для</w:t>
      </w:r>
      <w:proofErr w:type="gramEnd"/>
      <w:r w:rsidRPr="006056A1">
        <w:rPr>
          <w:rFonts w:ascii="Times New Roman" w:hAnsi="Times New Roman"/>
          <w:sz w:val="28"/>
          <w:szCs w:val="28"/>
        </w:rPr>
        <w:t xml:space="preserve"> управления</w:t>
      </w:r>
    </w:p>
    <w:p w:rsidR="00C60CBB" w:rsidRPr="006056A1" w:rsidRDefault="00C60CBB" w:rsidP="00C60CBB">
      <w:pPr>
        <w:pStyle w:val="ConsPlusNonformat"/>
        <w:widowControl/>
        <w:jc w:val="right"/>
        <w:rPr>
          <w:rFonts w:ascii="Times New Roman" w:hAnsi="Times New Roman"/>
          <w:sz w:val="28"/>
          <w:szCs w:val="28"/>
        </w:rPr>
      </w:pPr>
      <w:proofErr w:type="gramStart"/>
      <w:r w:rsidRPr="006056A1">
        <w:rPr>
          <w:rFonts w:ascii="Times New Roman" w:hAnsi="Times New Roman"/>
          <w:sz w:val="28"/>
          <w:szCs w:val="28"/>
        </w:rPr>
        <w:t>многоквартирным</w:t>
      </w:r>
      <w:proofErr w:type="gramEnd"/>
      <w:r w:rsidRPr="006056A1">
        <w:rPr>
          <w:rFonts w:ascii="Times New Roman" w:hAnsi="Times New Roman"/>
          <w:sz w:val="28"/>
          <w:szCs w:val="28"/>
        </w:rPr>
        <w:t xml:space="preserve"> домом</w:t>
      </w:r>
    </w:p>
    <w:p w:rsidR="00C60CBB" w:rsidRDefault="00C60CBB" w:rsidP="00C60CBB">
      <w:pPr>
        <w:pStyle w:val="ConsPlusNonformat"/>
        <w:widowControl/>
        <w:rPr>
          <w:rFonts w:ascii="Times New Roman" w:hAnsi="Times New Roman"/>
          <w:sz w:val="28"/>
          <w:szCs w:val="28"/>
        </w:rPr>
      </w:pPr>
    </w:p>
    <w:p w:rsidR="008B04A0" w:rsidRPr="006056A1" w:rsidRDefault="008B04A0" w:rsidP="00C60CBB">
      <w:pPr>
        <w:pStyle w:val="ConsPlusNonformat"/>
        <w:widowControl/>
        <w:rPr>
          <w:rFonts w:ascii="Times New Roman" w:hAnsi="Times New Roman"/>
          <w:sz w:val="28"/>
          <w:szCs w:val="28"/>
        </w:rPr>
      </w:pPr>
    </w:p>
    <w:p w:rsidR="00C60CBB" w:rsidRPr="006056A1" w:rsidRDefault="00E00995" w:rsidP="00E00995">
      <w:pPr>
        <w:pStyle w:val="ConsPlusNonformat0"/>
        <w:jc w:val="center"/>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C60CBB" w:rsidRPr="006056A1">
        <w:rPr>
          <w:rFonts w:ascii="Times New Roman" w:hAnsi="Times New Roman" w:cs="Times New Roman"/>
          <w:sz w:val="28"/>
          <w:szCs w:val="28"/>
        </w:rPr>
        <w:t xml:space="preserve">УТВЕРЖДАЮ              </w:t>
      </w:r>
    </w:p>
    <w:p w:rsidR="006056A1" w:rsidRDefault="00E00995" w:rsidP="00E00995">
      <w:pPr>
        <w:pStyle w:val="ConsPlusNonforma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F40" w:rsidRPr="006056A1">
        <w:rPr>
          <w:rFonts w:ascii="Times New Roman" w:eastAsia="Times New Roman" w:hAnsi="Times New Roman" w:cs="Times New Roman"/>
          <w:sz w:val="28"/>
          <w:szCs w:val="28"/>
        </w:rPr>
        <w:t>Г</w:t>
      </w:r>
      <w:r w:rsidR="002364DA" w:rsidRPr="006056A1">
        <w:rPr>
          <w:rFonts w:ascii="Times New Roman" w:eastAsia="Times New Roman" w:hAnsi="Times New Roman" w:cs="Times New Roman"/>
          <w:sz w:val="28"/>
          <w:szCs w:val="28"/>
        </w:rPr>
        <w:t>лава Белореченского</w:t>
      </w:r>
    </w:p>
    <w:p w:rsidR="00C60CBB" w:rsidRPr="006056A1" w:rsidRDefault="002364DA" w:rsidP="006056A1">
      <w:pPr>
        <w:pStyle w:val="ConsPlusNonformat0"/>
        <w:jc w:val="right"/>
        <w:rPr>
          <w:rFonts w:ascii="Times New Roman" w:eastAsia="Times New Roman" w:hAnsi="Times New Roman" w:cs="Times New Roman"/>
          <w:sz w:val="28"/>
          <w:szCs w:val="28"/>
        </w:rPr>
      </w:pPr>
      <w:r w:rsidRPr="006056A1">
        <w:rPr>
          <w:rFonts w:ascii="Times New Roman" w:eastAsia="Times New Roman" w:hAnsi="Times New Roman" w:cs="Times New Roman"/>
          <w:sz w:val="28"/>
          <w:szCs w:val="28"/>
        </w:rPr>
        <w:t xml:space="preserve"> </w:t>
      </w:r>
      <w:proofErr w:type="gramStart"/>
      <w:r w:rsidRPr="006056A1">
        <w:rPr>
          <w:rFonts w:ascii="Times New Roman" w:eastAsia="Times New Roman" w:hAnsi="Times New Roman" w:cs="Times New Roman"/>
          <w:sz w:val="28"/>
          <w:szCs w:val="28"/>
        </w:rPr>
        <w:t>муниципального</w:t>
      </w:r>
      <w:proofErr w:type="gramEnd"/>
      <w:r w:rsidR="006056A1">
        <w:rPr>
          <w:rFonts w:ascii="Times New Roman" w:eastAsia="Times New Roman" w:hAnsi="Times New Roman" w:cs="Times New Roman"/>
          <w:sz w:val="28"/>
          <w:szCs w:val="28"/>
        </w:rPr>
        <w:t xml:space="preserve"> </w:t>
      </w:r>
      <w:r w:rsidRPr="006056A1">
        <w:rPr>
          <w:rFonts w:ascii="Times New Roman" w:eastAsia="Times New Roman" w:hAnsi="Times New Roman" w:cs="Times New Roman"/>
          <w:sz w:val="28"/>
          <w:szCs w:val="28"/>
        </w:rPr>
        <w:t>образования</w:t>
      </w:r>
    </w:p>
    <w:p w:rsidR="00C60CBB" w:rsidRPr="006056A1" w:rsidRDefault="00C60CBB" w:rsidP="00C60CBB">
      <w:pPr>
        <w:jc w:val="both"/>
        <w:rPr>
          <w:sz w:val="28"/>
          <w:szCs w:val="28"/>
        </w:rPr>
      </w:pPr>
    </w:p>
    <w:p w:rsidR="00C60CBB" w:rsidRPr="006056A1" w:rsidRDefault="002364DA" w:rsidP="00C60CBB">
      <w:pPr>
        <w:jc w:val="right"/>
        <w:rPr>
          <w:sz w:val="28"/>
          <w:szCs w:val="28"/>
        </w:rPr>
      </w:pPr>
      <w:r w:rsidRPr="006056A1">
        <w:rPr>
          <w:sz w:val="28"/>
          <w:szCs w:val="28"/>
        </w:rPr>
        <w:t>____________ С.В. Ушаков</w:t>
      </w:r>
    </w:p>
    <w:p w:rsidR="00C60CBB" w:rsidRPr="006056A1" w:rsidRDefault="00C60CBB" w:rsidP="00C60CBB">
      <w:pPr>
        <w:jc w:val="both"/>
        <w:rPr>
          <w:sz w:val="28"/>
          <w:szCs w:val="28"/>
        </w:rPr>
      </w:pPr>
    </w:p>
    <w:p w:rsidR="00C60CBB" w:rsidRPr="00F116D2" w:rsidRDefault="002364DA" w:rsidP="00C60CBB">
      <w:pPr>
        <w:jc w:val="right"/>
        <w:rPr>
          <w:sz w:val="24"/>
          <w:szCs w:val="24"/>
          <w:lang w:eastAsia="hi-IN" w:bidi="hi-IN"/>
        </w:rPr>
      </w:pPr>
      <w:r>
        <w:rPr>
          <w:sz w:val="24"/>
          <w:szCs w:val="24"/>
          <w:lang w:eastAsia="hi-IN" w:bidi="hi-IN"/>
        </w:rPr>
        <w:t>665479, Иркутская область</w:t>
      </w:r>
      <w:r w:rsidR="00C60CBB" w:rsidRPr="00F116D2">
        <w:rPr>
          <w:sz w:val="24"/>
          <w:szCs w:val="24"/>
          <w:lang w:eastAsia="hi-IN" w:bidi="hi-IN"/>
        </w:rPr>
        <w:t>,</w:t>
      </w:r>
    </w:p>
    <w:p w:rsidR="00C60CBB" w:rsidRPr="00F116D2" w:rsidRDefault="002364DA" w:rsidP="00C60CBB">
      <w:pPr>
        <w:jc w:val="right"/>
        <w:rPr>
          <w:sz w:val="24"/>
          <w:szCs w:val="24"/>
          <w:lang w:eastAsia="hi-IN" w:bidi="hi-IN"/>
        </w:rPr>
      </w:pPr>
      <w:r>
        <w:rPr>
          <w:sz w:val="24"/>
          <w:szCs w:val="24"/>
          <w:lang w:eastAsia="hi-IN" w:bidi="hi-IN"/>
        </w:rPr>
        <w:t>Усольский район, р.п. Белореченский, 100-В</w:t>
      </w:r>
    </w:p>
    <w:p w:rsidR="00C60CBB" w:rsidRPr="00F116D2" w:rsidRDefault="002364DA" w:rsidP="00455F40">
      <w:pPr>
        <w:shd w:val="clear" w:color="auto" w:fill="FFFFFF" w:themeFill="background1"/>
        <w:jc w:val="right"/>
        <w:rPr>
          <w:sz w:val="24"/>
          <w:szCs w:val="24"/>
          <w:lang w:eastAsia="hi-IN" w:bidi="hi-IN"/>
        </w:rPr>
      </w:pPr>
      <w:r>
        <w:rPr>
          <w:sz w:val="24"/>
          <w:szCs w:val="24"/>
          <w:lang w:eastAsia="hi-IN" w:bidi="hi-IN"/>
        </w:rPr>
        <w:t>Тел. (839543) 25500</w:t>
      </w:r>
    </w:p>
    <w:p w:rsidR="00C60CBB" w:rsidRPr="00F116D2" w:rsidRDefault="002364DA" w:rsidP="00455F40">
      <w:pPr>
        <w:shd w:val="clear" w:color="auto" w:fill="FFFFFF" w:themeFill="background1"/>
        <w:jc w:val="right"/>
        <w:rPr>
          <w:sz w:val="24"/>
          <w:szCs w:val="24"/>
        </w:rPr>
      </w:pPr>
      <w:r w:rsidRPr="00455F40">
        <w:rPr>
          <w:sz w:val="24"/>
          <w:szCs w:val="24"/>
          <w:shd w:val="clear" w:color="auto" w:fill="FFFFFF" w:themeFill="background1"/>
        </w:rPr>
        <w:t>«27</w:t>
      </w:r>
      <w:r w:rsidR="00602134" w:rsidRPr="00455F40">
        <w:rPr>
          <w:sz w:val="24"/>
          <w:szCs w:val="24"/>
          <w:shd w:val="clear" w:color="auto" w:fill="FFFFFF" w:themeFill="background1"/>
        </w:rPr>
        <w:t xml:space="preserve">» </w:t>
      </w:r>
      <w:proofErr w:type="gramStart"/>
      <w:r w:rsidRPr="00455F40">
        <w:rPr>
          <w:sz w:val="24"/>
          <w:szCs w:val="24"/>
          <w:shd w:val="clear" w:color="auto" w:fill="FFFFFF" w:themeFill="background1"/>
        </w:rPr>
        <w:t>октября</w:t>
      </w:r>
      <w:r w:rsidR="009E5259" w:rsidRPr="00455F40">
        <w:rPr>
          <w:sz w:val="24"/>
          <w:szCs w:val="24"/>
          <w:shd w:val="clear" w:color="auto" w:fill="FFFFFF" w:themeFill="background1"/>
        </w:rPr>
        <w:t xml:space="preserve">  2020</w:t>
      </w:r>
      <w:proofErr w:type="gramEnd"/>
      <w:r w:rsidR="00C60CBB" w:rsidRPr="00455F40">
        <w:rPr>
          <w:sz w:val="24"/>
          <w:szCs w:val="24"/>
          <w:shd w:val="clear" w:color="auto" w:fill="FFFFFF" w:themeFill="background1"/>
        </w:rPr>
        <w:t xml:space="preserve"> года</w:t>
      </w:r>
    </w:p>
    <w:p w:rsidR="00C60CBB" w:rsidRPr="00F116D2" w:rsidRDefault="00C60CBB" w:rsidP="00C60CBB">
      <w:pPr>
        <w:pStyle w:val="ConsPlusNonformat0"/>
        <w:jc w:val="right"/>
        <w:rPr>
          <w:rFonts w:ascii="Times New Roman" w:hAnsi="Times New Roman" w:cs="Times New Roman"/>
          <w:sz w:val="24"/>
          <w:szCs w:val="24"/>
        </w:rPr>
      </w:pPr>
    </w:p>
    <w:p w:rsidR="00C60CBB" w:rsidRPr="006056A1" w:rsidRDefault="00C60CBB" w:rsidP="00C60CBB">
      <w:pPr>
        <w:pStyle w:val="ConsPlusNonformat0"/>
        <w:tabs>
          <w:tab w:val="left" w:pos="855"/>
          <w:tab w:val="right" w:pos="10205"/>
        </w:tabs>
        <w:jc w:val="center"/>
        <w:rPr>
          <w:rFonts w:ascii="Times New Roman" w:hAnsi="Times New Roman" w:cs="Times New Roman"/>
          <w:b/>
          <w:sz w:val="24"/>
          <w:szCs w:val="24"/>
        </w:rPr>
      </w:pPr>
      <w:r w:rsidRPr="006056A1">
        <w:rPr>
          <w:rFonts w:ascii="Times New Roman" w:hAnsi="Times New Roman" w:cs="Times New Roman"/>
          <w:b/>
          <w:sz w:val="24"/>
          <w:szCs w:val="24"/>
        </w:rPr>
        <w:t>АКТ</w:t>
      </w:r>
    </w:p>
    <w:p w:rsidR="00C60CBB" w:rsidRPr="006056A1" w:rsidRDefault="00C60CBB" w:rsidP="00C60CBB">
      <w:pPr>
        <w:pStyle w:val="ConsPlusNonformat"/>
        <w:jc w:val="center"/>
        <w:rPr>
          <w:rFonts w:ascii="Times New Roman" w:hAnsi="Times New Roman"/>
          <w:b/>
          <w:sz w:val="24"/>
          <w:szCs w:val="24"/>
        </w:rPr>
      </w:pPr>
      <w:proofErr w:type="gramStart"/>
      <w:r w:rsidRPr="006056A1">
        <w:rPr>
          <w:rFonts w:ascii="Times New Roman" w:hAnsi="Times New Roman"/>
          <w:b/>
          <w:sz w:val="24"/>
          <w:szCs w:val="24"/>
        </w:rPr>
        <w:t>о</w:t>
      </w:r>
      <w:proofErr w:type="gramEnd"/>
      <w:r w:rsidRPr="006056A1">
        <w:rPr>
          <w:rFonts w:ascii="Times New Roman" w:hAnsi="Times New Roman"/>
          <w:b/>
          <w:sz w:val="24"/>
          <w:szCs w:val="24"/>
        </w:rPr>
        <w:t xml:space="preserve"> состоянии общего имущества собственников помещений в многоквартирном доме,</w:t>
      </w:r>
    </w:p>
    <w:p w:rsidR="00C60CBB" w:rsidRPr="006056A1" w:rsidRDefault="00C60CBB" w:rsidP="00C60CBB">
      <w:pPr>
        <w:pStyle w:val="ConsPlusNonformat"/>
        <w:jc w:val="center"/>
        <w:rPr>
          <w:rFonts w:ascii="Times New Roman" w:hAnsi="Times New Roman"/>
          <w:b/>
          <w:sz w:val="24"/>
          <w:szCs w:val="24"/>
        </w:rPr>
      </w:pPr>
      <w:proofErr w:type="gramStart"/>
      <w:r w:rsidRPr="006056A1">
        <w:rPr>
          <w:rFonts w:ascii="Times New Roman" w:hAnsi="Times New Roman"/>
          <w:b/>
          <w:sz w:val="24"/>
          <w:szCs w:val="24"/>
        </w:rPr>
        <w:t>являющегося</w:t>
      </w:r>
      <w:proofErr w:type="gramEnd"/>
      <w:r w:rsidRPr="006056A1">
        <w:rPr>
          <w:rFonts w:ascii="Times New Roman" w:hAnsi="Times New Roman"/>
          <w:b/>
          <w:sz w:val="24"/>
          <w:szCs w:val="24"/>
        </w:rPr>
        <w:t xml:space="preserve"> объектом конкурса</w:t>
      </w:r>
    </w:p>
    <w:p w:rsidR="00C60CBB" w:rsidRPr="00F116D2" w:rsidRDefault="00C60CBB" w:rsidP="00C60CBB">
      <w:pPr>
        <w:pStyle w:val="ConsPlusNonformat"/>
        <w:jc w:val="center"/>
        <w:rPr>
          <w:rFonts w:ascii="Times New Roman" w:hAnsi="Times New Roman"/>
          <w:sz w:val="24"/>
          <w:szCs w:val="24"/>
        </w:rPr>
      </w:pPr>
    </w:p>
    <w:p w:rsidR="00C60CBB" w:rsidRPr="00F116D2" w:rsidRDefault="00C60CBB" w:rsidP="00C60CBB">
      <w:pPr>
        <w:pStyle w:val="ConsPlusNonformat"/>
        <w:jc w:val="center"/>
        <w:rPr>
          <w:rFonts w:ascii="Times New Roman" w:hAnsi="Times New Roman"/>
          <w:sz w:val="24"/>
          <w:szCs w:val="24"/>
        </w:rPr>
      </w:pPr>
      <w:r w:rsidRPr="00F116D2">
        <w:rPr>
          <w:rFonts w:ascii="Times New Roman" w:hAnsi="Times New Roman"/>
          <w:sz w:val="24"/>
          <w:szCs w:val="24"/>
        </w:rPr>
        <w:t>I. Общие сведения о многоквартирном доме</w:t>
      </w:r>
    </w:p>
    <w:p w:rsidR="00C60CBB" w:rsidRPr="00F116D2" w:rsidRDefault="00C60CBB" w:rsidP="00C60CBB">
      <w:pPr>
        <w:pStyle w:val="ConsPlusNonformat"/>
        <w:rPr>
          <w:rFonts w:ascii="Times New Roman" w:hAnsi="Times New Roman"/>
          <w:sz w:val="24"/>
          <w:szCs w:val="24"/>
        </w:rPr>
      </w:pPr>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 xml:space="preserve">1. Адрес многоквартирного дома: </w:t>
      </w:r>
      <w:r w:rsidR="00E17B1B">
        <w:rPr>
          <w:rFonts w:ascii="Times New Roman" w:hAnsi="Times New Roman"/>
          <w:sz w:val="24"/>
          <w:szCs w:val="24"/>
        </w:rPr>
        <w:t>Иркутская область, Усольский район, р.п. Белореченский, дом 7/1</w:t>
      </w:r>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2. Кадастровый номер многоквартирного дома (при его наличии) ______________</w:t>
      </w:r>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 xml:space="preserve">3. Серия, тип постройки </w:t>
      </w:r>
      <w:r w:rsidR="00E17B1B">
        <w:rPr>
          <w:rFonts w:ascii="Times New Roman" w:hAnsi="Times New Roman"/>
          <w:sz w:val="24"/>
          <w:szCs w:val="24"/>
          <w:u w:val="single"/>
        </w:rPr>
        <w:t>Многоквартирный пяти</w:t>
      </w:r>
      <w:r w:rsidR="00D447A7" w:rsidRPr="00F116D2">
        <w:rPr>
          <w:rFonts w:ascii="Times New Roman" w:hAnsi="Times New Roman"/>
          <w:sz w:val="24"/>
          <w:szCs w:val="24"/>
          <w:u w:val="single"/>
        </w:rPr>
        <w:t>этажный жилой дом</w:t>
      </w:r>
      <w:r w:rsidRPr="00F116D2">
        <w:rPr>
          <w:rFonts w:ascii="Times New Roman" w:hAnsi="Times New Roman"/>
          <w:sz w:val="24"/>
          <w:szCs w:val="24"/>
        </w:rPr>
        <w:t xml:space="preserve"> </w:t>
      </w:r>
      <w:r w:rsidRPr="00F116D2">
        <w:rPr>
          <w:rFonts w:ascii="Times New Roman" w:hAnsi="Times New Roman"/>
          <w:sz w:val="24"/>
          <w:szCs w:val="24"/>
          <w:u w:val="single"/>
        </w:rPr>
        <w:t xml:space="preserve">     </w:t>
      </w:r>
    </w:p>
    <w:p w:rsidR="00C60CBB" w:rsidRPr="00F116D2" w:rsidRDefault="00C60CBB" w:rsidP="00C60CBB">
      <w:pPr>
        <w:pStyle w:val="ConsPlusNonformat"/>
        <w:jc w:val="both"/>
        <w:rPr>
          <w:rFonts w:ascii="Times New Roman" w:hAnsi="Times New Roman"/>
          <w:sz w:val="24"/>
          <w:szCs w:val="24"/>
          <w:u w:val="single"/>
        </w:rPr>
      </w:pPr>
      <w:r w:rsidRPr="00F116D2">
        <w:rPr>
          <w:rFonts w:ascii="Times New Roman" w:hAnsi="Times New Roman"/>
          <w:sz w:val="24"/>
          <w:szCs w:val="24"/>
        </w:rPr>
        <w:t xml:space="preserve">4. Год </w:t>
      </w:r>
      <w:proofErr w:type="gramStart"/>
      <w:r w:rsidRPr="00F116D2">
        <w:rPr>
          <w:rFonts w:ascii="Times New Roman" w:hAnsi="Times New Roman"/>
          <w:sz w:val="24"/>
          <w:szCs w:val="24"/>
        </w:rPr>
        <w:t xml:space="preserve">постройки  </w:t>
      </w:r>
      <w:r w:rsidR="00E17B1B">
        <w:rPr>
          <w:rFonts w:ascii="Times New Roman" w:hAnsi="Times New Roman"/>
          <w:sz w:val="24"/>
          <w:szCs w:val="24"/>
          <w:u w:val="single"/>
        </w:rPr>
        <w:t>1993</w:t>
      </w:r>
      <w:proofErr w:type="gramEnd"/>
      <w:r w:rsidR="00E17B1B">
        <w:rPr>
          <w:rFonts w:ascii="Times New Roman" w:hAnsi="Times New Roman"/>
          <w:sz w:val="24"/>
          <w:szCs w:val="24"/>
          <w:u w:val="single"/>
        </w:rPr>
        <w:t xml:space="preserve"> </w:t>
      </w:r>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 xml:space="preserve">5. Степень износа по данным государственного технического учета </w:t>
      </w:r>
      <w:r w:rsidRPr="00F116D2">
        <w:rPr>
          <w:rFonts w:ascii="Times New Roman" w:hAnsi="Times New Roman"/>
          <w:sz w:val="24"/>
          <w:szCs w:val="24"/>
          <w:u w:val="single"/>
        </w:rPr>
        <w:t xml:space="preserve">нет данных      </w:t>
      </w:r>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 xml:space="preserve">6. Степень фактического </w:t>
      </w:r>
      <w:proofErr w:type="gramStart"/>
      <w:r w:rsidRPr="00F116D2">
        <w:rPr>
          <w:rFonts w:ascii="Times New Roman" w:hAnsi="Times New Roman"/>
          <w:sz w:val="24"/>
          <w:szCs w:val="24"/>
        </w:rPr>
        <w:t xml:space="preserve">износа  </w:t>
      </w:r>
      <w:r w:rsidRPr="00F116D2">
        <w:rPr>
          <w:rFonts w:ascii="Times New Roman" w:hAnsi="Times New Roman"/>
          <w:sz w:val="24"/>
          <w:szCs w:val="24"/>
          <w:u w:val="single"/>
        </w:rPr>
        <w:t>нет</w:t>
      </w:r>
      <w:proofErr w:type="gramEnd"/>
      <w:r w:rsidRPr="00F116D2">
        <w:rPr>
          <w:rFonts w:ascii="Times New Roman" w:hAnsi="Times New Roman"/>
          <w:sz w:val="24"/>
          <w:szCs w:val="24"/>
          <w:u w:val="single"/>
        </w:rPr>
        <w:t xml:space="preserve"> данных     </w:t>
      </w:r>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 xml:space="preserve">7. Год последнего капитального </w:t>
      </w:r>
      <w:proofErr w:type="gramStart"/>
      <w:r w:rsidRPr="00F116D2">
        <w:rPr>
          <w:rFonts w:ascii="Times New Roman" w:hAnsi="Times New Roman"/>
          <w:sz w:val="24"/>
          <w:szCs w:val="24"/>
        </w:rPr>
        <w:t xml:space="preserve">ремонта </w:t>
      </w:r>
      <w:r w:rsidR="00D447A7" w:rsidRPr="00F116D2">
        <w:rPr>
          <w:rFonts w:ascii="Times New Roman" w:hAnsi="Times New Roman"/>
          <w:sz w:val="24"/>
          <w:szCs w:val="24"/>
          <w:u w:val="single"/>
        </w:rPr>
        <w:t xml:space="preserve"> -</w:t>
      </w:r>
      <w:proofErr w:type="gramEnd"/>
      <w:r w:rsidR="00D447A7" w:rsidRPr="00F116D2">
        <w:rPr>
          <w:rFonts w:ascii="Times New Roman" w:hAnsi="Times New Roman"/>
          <w:sz w:val="24"/>
          <w:szCs w:val="24"/>
          <w:u w:val="single"/>
        </w:rPr>
        <w:t xml:space="preserve">  </w:t>
      </w:r>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 xml:space="preserve">8. Реквизиты правового акта о признании многоквартирного дома аварийным и подлежащим сносу </w:t>
      </w:r>
      <w:r w:rsidRPr="00F116D2">
        <w:rPr>
          <w:rFonts w:ascii="Times New Roman" w:hAnsi="Times New Roman"/>
          <w:sz w:val="24"/>
          <w:szCs w:val="24"/>
          <w:u w:val="single"/>
        </w:rPr>
        <w:t>нет данных</w:t>
      </w:r>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 xml:space="preserve">9. Количество этажей    </w:t>
      </w:r>
      <w:r w:rsidR="00E17B1B">
        <w:rPr>
          <w:rFonts w:ascii="Times New Roman" w:hAnsi="Times New Roman"/>
          <w:sz w:val="24"/>
          <w:szCs w:val="24"/>
          <w:u w:val="single"/>
        </w:rPr>
        <w:t>5</w:t>
      </w:r>
    </w:p>
    <w:p w:rsidR="00C60CBB" w:rsidRPr="00F116D2" w:rsidRDefault="00C60CBB" w:rsidP="00C60CBB">
      <w:pPr>
        <w:pStyle w:val="ConsPlusNonformat"/>
        <w:jc w:val="both"/>
        <w:rPr>
          <w:rFonts w:ascii="Times New Roman" w:hAnsi="Times New Roman"/>
          <w:sz w:val="24"/>
          <w:szCs w:val="24"/>
          <w:u w:val="single"/>
        </w:rPr>
      </w:pPr>
      <w:r w:rsidRPr="00F116D2">
        <w:rPr>
          <w:rFonts w:ascii="Times New Roman" w:hAnsi="Times New Roman"/>
          <w:sz w:val="24"/>
          <w:szCs w:val="24"/>
        </w:rPr>
        <w:t xml:space="preserve">10. Наличие </w:t>
      </w:r>
      <w:proofErr w:type="gramStart"/>
      <w:r w:rsidRPr="00F116D2">
        <w:rPr>
          <w:rFonts w:ascii="Times New Roman" w:hAnsi="Times New Roman"/>
          <w:sz w:val="24"/>
          <w:szCs w:val="24"/>
        </w:rPr>
        <w:t xml:space="preserve">подвала </w:t>
      </w:r>
      <w:r w:rsidR="00C17291" w:rsidRPr="00F116D2">
        <w:rPr>
          <w:rFonts w:ascii="Times New Roman" w:hAnsi="Times New Roman"/>
          <w:sz w:val="24"/>
          <w:szCs w:val="24"/>
        </w:rPr>
        <w:t xml:space="preserve"> </w:t>
      </w:r>
      <w:r w:rsidR="00E17B1B">
        <w:rPr>
          <w:rFonts w:ascii="Times New Roman" w:hAnsi="Times New Roman"/>
          <w:sz w:val="24"/>
          <w:szCs w:val="24"/>
          <w:u w:val="single"/>
        </w:rPr>
        <w:t>да</w:t>
      </w:r>
      <w:proofErr w:type="gramEnd"/>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 xml:space="preserve">11. Наличие цокольного этажа </w:t>
      </w:r>
      <w:r w:rsidRPr="00F116D2">
        <w:rPr>
          <w:rFonts w:ascii="Times New Roman" w:hAnsi="Times New Roman"/>
          <w:sz w:val="24"/>
          <w:szCs w:val="24"/>
          <w:u w:val="single"/>
        </w:rPr>
        <w:t>нет</w:t>
      </w:r>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 xml:space="preserve">12. Наличие мансарды </w:t>
      </w:r>
      <w:r w:rsidRPr="00F116D2">
        <w:rPr>
          <w:rFonts w:ascii="Times New Roman" w:hAnsi="Times New Roman"/>
          <w:sz w:val="24"/>
          <w:szCs w:val="24"/>
          <w:u w:val="single"/>
        </w:rPr>
        <w:t>нет</w:t>
      </w:r>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13. Наличие мезонина____________</w:t>
      </w:r>
    </w:p>
    <w:p w:rsidR="00C60CBB" w:rsidRPr="00F116D2" w:rsidRDefault="00646563" w:rsidP="00C60CBB">
      <w:pPr>
        <w:pStyle w:val="ConsPlusNonformat"/>
        <w:jc w:val="both"/>
        <w:rPr>
          <w:rFonts w:ascii="Times New Roman" w:hAnsi="Times New Roman"/>
          <w:sz w:val="24"/>
          <w:szCs w:val="24"/>
        </w:rPr>
      </w:pPr>
      <w:r w:rsidRPr="00F116D2">
        <w:rPr>
          <w:rFonts w:ascii="Times New Roman" w:hAnsi="Times New Roman"/>
          <w:sz w:val="24"/>
          <w:szCs w:val="24"/>
        </w:rPr>
        <w:t xml:space="preserve">14. Количество </w:t>
      </w:r>
      <w:proofErr w:type="gramStart"/>
      <w:r w:rsidRPr="00F116D2">
        <w:rPr>
          <w:rFonts w:ascii="Times New Roman" w:hAnsi="Times New Roman"/>
          <w:sz w:val="24"/>
          <w:szCs w:val="24"/>
        </w:rPr>
        <w:t xml:space="preserve">квартир  </w:t>
      </w:r>
      <w:r w:rsidR="003B7A42">
        <w:rPr>
          <w:rFonts w:ascii="Times New Roman" w:hAnsi="Times New Roman"/>
          <w:sz w:val="24"/>
          <w:szCs w:val="24"/>
          <w:u w:val="single"/>
        </w:rPr>
        <w:t>48</w:t>
      </w:r>
      <w:proofErr w:type="gramEnd"/>
      <w:r w:rsidR="00C60CBB" w:rsidRPr="00F116D2">
        <w:rPr>
          <w:rFonts w:ascii="Times New Roman" w:hAnsi="Times New Roman"/>
          <w:sz w:val="24"/>
          <w:szCs w:val="24"/>
        </w:rPr>
        <w:t>___</w:t>
      </w:r>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 xml:space="preserve">15. Количество нежилых помещений, не входящих в </w:t>
      </w:r>
      <w:proofErr w:type="gramStart"/>
      <w:r w:rsidRPr="00F116D2">
        <w:rPr>
          <w:rFonts w:ascii="Times New Roman" w:hAnsi="Times New Roman"/>
          <w:sz w:val="24"/>
          <w:szCs w:val="24"/>
        </w:rPr>
        <w:t>состав  общего</w:t>
      </w:r>
      <w:proofErr w:type="gramEnd"/>
      <w:r w:rsidRPr="00F116D2">
        <w:rPr>
          <w:rFonts w:ascii="Times New Roman" w:hAnsi="Times New Roman"/>
          <w:sz w:val="24"/>
          <w:szCs w:val="24"/>
        </w:rPr>
        <w:t xml:space="preserve"> имущества __</w:t>
      </w:r>
      <w:r w:rsidRPr="00F116D2">
        <w:rPr>
          <w:rFonts w:ascii="Times New Roman" w:hAnsi="Times New Roman"/>
          <w:sz w:val="24"/>
          <w:szCs w:val="24"/>
          <w:u w:val="single"/>
        </w:rPr>
        <w:t>_</w:t>
      </w:r>
      <w:r w:rsidR="00D447A7" w:rsidRPr="00F116D2">
        <w:rPr>
          <w:rFonts w:ascii="Times New Roman" w:hAnsi="Times New Roman"/>
          <w:sz w:val="24"/>
          <w:szCs w:val="24"/>
          <w:u w:val="single"/>
        </w:rPr>
        <w:t>1</w:t>
      </w:r>
      <w:r w:rsidRPr="00F116D2">
        <w:rPr>
          <w:rFonts w:ascii="Times New Roman" w:hAnsi="Times New Roman"/>
          <w:sz w:val="24"/>
          <w:szCs w:val="24"/>
        </w:rPr>
        <w:t>__________</w:t>
      </w:r>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 xml:space="preserve">16. Реквизиты правового акта о признании всех жилых помещений в многоквартирном доме непригодными для проживания </w:t>
      </w:r>
      <w:r w:rsidRPr="00F116D2">
        <w:rPr>
          <w:rFonts w:ascii="Times New Roman" w:hAnsi="Times New Roman"/>
          <w:sz w:val="24"/>
          <w:szCs w:val="24"/>
          <w:u w:val="single"/>
        </w:rPr>
        <w:t>____</w:t>
      </w:r>
      <w:r w:rsidRPr="00455F40">
        <w:rPr>
          <w:rFonts w:ascii="Times New Roman" w:hAnsi="Times New Roman"/>
          <w:sz w:val="24"/>
          <w:szCs w:val="24"/>
          <w:u w:val="single"/>
        </w:rPr>
        <w:t>___</w:t>
      </w:r>
      <w:r w:rsidRPr="00F116D2">
        <w:rPr>
          <w:rFonts w:ascii="Times New Roman" w:hAnsi="Times New Roman"/>
          <w:sz w:val="24"/>
          <w:szCs w:val="24"/>
          <w:u w:val="single"/>
        </w:rPr>
        <w:t>___</w:t>
      </w:r>
    </w:p>
    <w:p w:rsidR="00C60CBB" w:rsidRPr="00F116D2" w:rsidRDefault="00C60CBB" w:rsidP="00C60CBB">
      <w:pPr>
        <w:pStyle w:val="ConsPlusNonformat"/>
        <w:ind w:left="-3"/>
        <w:jc w:val="both"/>
        <w:rPr>
          <w:rFonts w:ascii="Times New Roman" w:hAnsi="Times New Roman"/>
          <w:sz w:val="24"/>
          <w:szCs w:val="24"/>
        </w:rPr>
      </w:pPr>
      <w:r w:rsidRPr="00F116D2">
        <w:rPr>
          <w:rFonts w:ascii="Times New Roman" w:hAnsi="Times New Roman"/>
          <w:sz w:val="24"/>
          <w:szCs w:val="24"/>
        </w:rPr>
        <w:t xml:space="preserve">17. Перечень жилых помещений, признанных непригодными для проживания (с указанием </w:t>
      </w:r>
      <w:proofErr w:type="gramStart"/>
      <w:r w:rsidRPr="00F116D2">
        <w:rPr>
          <w:rFonts w:ascii="Times New Roman" w:hAnsi="Times New Roman"/>
          <w:sz w:val="24"/>
          <w:szCs w:val="24"/>
        </w:rPr>
        <w:t>реквизитов  правовых</w:t>
      </w:r>
      <w:proofErr w:type="gramEnd"/>
      <w:r w:rsidRPr="00F116D2">
        <w:rPr>
          <w:rFonts w:ascii="Times New Roman" w:hAnsi="Times New Roman"/>
          <w:sz w:val="24"/>
          <w:szCs w:val="24"/>
        </w:rPr>
        <w:t xml:space="preserve">  актов о признании жилых помещений непригодными для проживания)__</w:t>
      </w:r>
      <w:r w:rsidR="00646563" w:rsidRPr="00F116D2">
        <w:rPr>
          <w:rFonts w:ascii="Times New Roman" w:hAnsi="Times New Roman"/>
          <w:sz w:val="24"/>
          <w:szCs w:val="24"/>
          <w:u w:val="single"/>
        </w:rPr>
        <w:t>нет</w:t>
      </w:r>
      <w:r w:rsidRPr="00F116D2">
        <w:rPr>
          <w:rFonts w:ascii="Times New Roman" w:hAnsi="Times New Roman"/>
          <w:sz w:val="24"/>
          <w:szCs w:val="24"/>
          <w:u w:val="single"/>
        </w:rPr>
        <w:t>_________</w:t>
      </w:r>
    </w:p>
    <w:p w:rsidR="00C60CBB" w:rsidRPr="00F116D2" w:rsidRDefault="00C60CBB" w:rsidP="00C60CBB">
      <w:pPr>
        <w:pStyle w:val="ConsPlusNonformat"/>
        <w:ind w:left="-3"/>
        <w:jc w:val="both"/>
        <w:rPr>
          <w:rFonts w:ascii="Times New Roman" w:hAnsi="Times New Roman"/>
          <w:sz w:val="24"/>
          <w:szCs w:val="24"/>
          <w:u w:val="single"/>
        </w:rPr>
      </w:pPr>
      <w:r w:rsidRPr="00F116D2">
        <w:rPr>
          <w:rFonts w:ascii="Times New Roman" w:hAnsi="Times New Roman"/>
          <w:sz w:val="24"/>
          <w:szCs w:val="24"/>
        </w:rPr>
        <w:t xml:space="preserve">18. Строительный </w:t>
      </w:r>
      <w:proofErr w:type="gramStart"/>
      <w:r w:rsidRPr="00F116D2">
        <w:rPr>
          <w:rFonts w:ascii="Times New Roman" w:hAnsi="Times New Roman"/>
          <w:sz w:val="24"/>
          <w:szCs w:val="24"/>
        </w:rPr>
        <w:t>объем  _</w:t>
      </w:r>
      <w:proofErr w:type="gramEnd"/>
      <w:r w:rsidRPr="00F116D2">
        <w:rPr>
          <w:rFonts w:ascii="Times New Roman" w:hAnsi="Times New Roman"/>
          <w:sz w:val="24"/>
          <w:szCs w:val="24"/>
        </w:rPr>
        <w:t xml:space="preserve">______ </w:t>
      </w:r>
      <w:proofErr w:type="spellStart"/>
      <w:r w:rsidRPr="00F116D2">
        <w:rPr>
          <w:rFonts w:ascii="Times New Roman" w:hAnsi="Times New Roman"/>
          <w:sz w:val="24"/>
          <w:szCs w:val="24"/>
          <w:u w:val="single"/>
        </w:rPr>
        <w:t>куб.м</w:t>
      </w:r>
      <w:proofErr w:type="spellEnd"/>
    </w:p>
    <w:p w:rsidR="00C60CBB" w:rsidRPr="00F116D2" w:rsidRDefault="00C60CBB" w:rsidP="00C60CBB">
      <w:pPr>
        <w:pStyle w:val="ConsPlusNonformat"/>
        <w:ind w:left="-3"/>
        <w:jc w:val="both"/>
        <w:rPr>
          <w:rFonts w:ascii="Times New Roman" w:hAnsi="Times New Roman"/>
          <w:sz w:val="24"/>
          <w:szCs w:val="24"/>
        </w:rPr>
      </w:pPr>
      <w:r w:rsidRPr="00F116D2">
        <w:rPr>
          <w:rFonts w:ascii="Times New Roman" w:hAnsi="Times New Roman"/>
          <w:sz w:val="24"/>
          <w:szCs w:val="24"/>
          <w:u w:val="single"/>
        </w:rPr>
        <w:t>19. Площадь:</w:t>
      </w:r>
    </w:p>
    <w:p w:rsidR="00C60CBB" w:rsidRPr="00F116D2" w:rsidRDefault="00C60CBB" w:rsidP="00C60CBB">
      <w:pPr>
        <w:pStyle w:val="ConsPlusNonformat"/>
        <w:ind w:left="27" w:hanging="14"/>
        <w:jc w:val="both"/>
        <w:rPr>
          <w:rFonts w:ascii="Times New Roman" w:hAnsi="Times New Roman"/>
          <w:sz w:val="24"/>
          <w:szCs w:val="24"/>
        </w:rPr>
      </w:pPr>
      <w:proofErr w:type="gramStart"/>
      <w:r w:rsidRPr="00F116D2">
        <w:rPr>
          <w:rFonts w:ascii="Times New Roman" w:hAnsi="Times New Roman"/>
          <w:sz w:val="24"/>
          <w:szCs w:val="24"/>
        </w:rPr>
        <w:t>а</w:t>
      </w:r>
      <w:proofErr w:type="gramEnd"/>
      <w:r w:rsidRPr="00F116D2">
        <w:rPr>
          <w:rFonts w:ascii="Times New Roman" w:hAnsi="Times New Roman"/>
          <w:sz w:val="24"/>
          <w:szCs w:val="24"/>
        </w:rPr>
        <w:t>) многоквартирного дома с лоджиями, балконами, шкафами, коридорам</w:t>
      </w:r>
      <w:r w:rsidR="003B7A42">
        <w:rPr>
          <w:rFonts w:ascii="Times New Roman" w:hAnsi="Times New Roman"/>
          <w:sz w:val="24"/>
          <w:szCs w:val="24"/>
        </w:rPr>
        <w:t>и и лестничными клетками 2 849,5</w:t>
      </w:r>
      <w:r w:rsidRPr="00F116D2">
        <w:rPr>
          <w:rFonts w:ascii="Times New Roman" w:hAnsi="Times New Roman"/>
          <w:sz w:val="24"/>
          <w:szCs w:val="24"/>
        </w:rPr>
        <w:t xml:space="preserve"> </w:t>
      </w:r>
      <w:proofErr w:type="spellStart"/>
      <w:r w:rsidRPr="00F116D2">
        <w:rPr>
          <w:rFonts w:ascii="Times New Roman" w:hAnsi="Times New Roman"/>
          <w:sz w:val="24"/>
          <w:szCs w:val="24"/>
        </w:rPr>
        <w:t>кв.м</w:t>
      </w:r>
      <w:proofErr w:type="spellEnd"/>
    </w:p>
    <w:p w:rsidR="00C60CBB" w:rsidRPr="00F116D2" w:rsidRDefault="00C60CBB" w:rsidP="00C60CBB">
      <w:pPr>
        <w:pStyle w:val="ConsPlusNonformat"/>
        <w:ind w:left="27" w:hanging="14"/>
        <w:jc w:val="both"/>
        <w:rPr>
          <w:rFonts w:ascii="Times New Roman" w:hAnsi="Times New Roman"/>
          <w:sz w:val="24"/>
          <w:szCs w:val="24"/>
        </w:rPr>
      </w:pPr>
      <w:proofErr w:type="gramStart"/>
      <w:r w:rsidRPr="00F116D2">
        <w:rPr>
          <w:rFonts w:ascii="Times New Roman" w:hAnsi="Times New Roman"/>
          <w:sz w:val="24"/>
          <w:szCs w:val="24"/>
        </w:rPr>
        <w:t>б</w:t>
      </w:r>
      <w:proofErr w:type="gramEnd"/>
      <w:r w:rsidRPr="00F116D2">
        <w:rPr>
          <w:rFonts w:ascii="Times New Roman" w:hAnsi="Times New Roman"/>
          <w:sz w:val="24"/>
          <w:szCs w:val="24"/>
        </w:rPr>
        <w:t xml:space="preserve">) жилых помещений (общая площадь квартир) </w:t>
      </w:r>
      <w:r w:rsidR="003B7A42">
        <w:rPr>
          <w:rFonts w:ascii="Times New Roman" w:hAnsi="Times New Roman"/>
          <w:sz w:val="24"/>
          <w:szCs w:val="24"/>
        </w:rPr>
        <w:t>2 565,4</w:t>
      </w:r>
      <w:r w:rsidRPr="00F116D2">
        <w:rPr>
          <w:rFonts w:ascii="Times New Roman" w:hAnsi="Times New Roman"/>
          <w:sz w:val="24"/>
          <w:szCs w:val="24"/>
        </w:rPr>
        <w:t xml:space="preserve"> </w:t>
      </w:r>
      <w:proofErr w:type="spellStart"/>
      <w:r w:rsidRPr="00F116D2">
        <w:rPr>
          <w:rFonts w:ascii="Times New Roman" w:hAnsi="Times New Roman"/>
          <w:sz w:val="24"/>
          <w:szCs w:val="24"/>
        </w:rPr>
        <w:t>кв.м</w:t>
      </w:r>
      <w:proofErr w:type="spellEnd"/>
    </w:p>
    <w:p w:rsidR="00C60CBB" w:rsidRPr="00F116D2" w:rsidRDefault="00C60CBB" w:rsidP="00C60CBB">
      <w:pPr>
        <w:pStyle w:val="ConsPlusNonformat"/>
        <w:ind w:left="27" w:hanging="14"/>
        <w:jc w:val="both"/>
        <w:rPr>
          <w:rFonts w:ascii="Times New Roman" w:hAnsi="Times New Roman"/>
          <w:sz w:val="24"/>
          <w:szCs w:val="24"/>
        </w:rPr>
      </w:pPr>
      <w:proofErr w:type="gramStart"/>
      <w:r w:rsidRPr="00F116D2">
        <w:rPr>
          <w:rFonts w:ascii="Times New Roman" w:hAnsi="Times New Roman"/>
          <w:sz w:val="24"/>
          <w:szCs w:val="24"/>
        </w:rPr>
        <w:t>в</w:t>
      </w:r>
      <w:proofErr w:type="gramEnd"/>
      <w:r w:rsidRPr="00F116D2">
        <w:rPr>
          <w:rFonts w:ascii="Times New Roman" w:hAnsi="Times New Roman"/>
          <w:sz w:val="24"/>
          <w:szCs w:val="24"/>
        </w:rPr>
        <w:t xml:space="preserve">) нежилых помещений (общая площадь нежилых помещений, не входящих в состав общего имущества в многоквартирном доме) </w:t>
      </w:r>
      <w:r w:rsidRPr="00F116D2">
        <w:rPr>
          <w:rFonts w:ascii="Times New Roman" w:hAnsi="Times New Roman"/>
          <w:sz w:val="24"/>
          <w:szCs w:val="24"/>
        </w:rPr>
        <w:softHyphen/>
      </w:r>
      <w:r w:rsidRPr="00F116D2">
        <w:rPr>
          <w:rFonts w:ascii="Times New Roman" w:hAnsi="Times New Roman"/>
          <w:sz w:val="24"/>
          <w:szCs w:val="24"/>
        </w:rPr>
        <w:softHyphen/>
        <w:t>_</w:t>
      </w:r>
      <w:r w:rsidR="00956BD4">
        <w:rPr>
          <w:rFonts w:ascii="Times New Roman" w:hAnsi="Times New Roman"/>
          <w:sz w:val="24"/>
          <w:szCs w:val="24"/>
          <w:u w:val="single"/>
        </w:rPr>
        <w:t>0</w:t>
      </w:r>
      <w:r w:rsidRPr="00F116D2">
        <w:rPr>
          <w:rFonts w:ascii="Times New Roman" w:hAnsi="Times New Roman"/>
          <w:sz w:val="24"/>
          <w:szCs w:val="24"/>
          <w:u w:val="single"/>
        </w:rPr>
        <w:t>__</w:t>
      </w:r>
      <w:r w:rsidRPr="00F116D2">
        <w:rPr>
          <w:rFonts w:ascii="Times New Roman" w:hAnsi="Times New Roman"/>
          <w:sz w:val="24"/>
          <w:szCs w:val="24"/>
        </w:rPr>
        <w:t xml:space="preserve"> </w:t>
      </w:r>
      <w:proofErr w:type="spellStart"/>
      <w:r w:rsidRPr="00F116D2">
        <w:rPr>
          <w:rFonts w:ascii="Times New Roman" w:hAnsi="Times New Roman"/>
          <w:sz w:val="24"/>
          <w:szCs w:val="24"/>
        </w:rPr>
        <w:t>кв.м</w:t>
      </w:r>
      <w:proofErr w:type="spellEnd"/>
    </w:p>
    <w:p w:rsidR="00C60CBB" w:rsidRPr="00F116D2" w:rsidRDefault="00C60CBB" w:rsidP="00C60CBB">
      <w:pPr>
        <w:pStyle w:val="ConsPlusNonformat"/>
        <w:ind w:left="27" w:hanging="14"/>
        <w:jc w:val="both"/>
        <w:rPr>
          <w:rFonts w:ascii="Times New Roman" w:hAnsi="Times New Roman"/>
          <w:sz w:val="24"/>
          <w:szCs w:val="24"/>
        </w:rPr>
      </w:pPr>
      <w:proofErr w:type="gramStart"/>
      <w:r w:rsidRPr="00F116D2">
        <w:rPr>
          <w:rFonts w:ascii="Times New Roman" w:hAnsi="Times New Roman"/>
          <w:sz w:val="24"/>
          <w:szCs w:val="24"/>
        </w:rPr>
        <w:lastRenderedPageBreak/>
        <w:t>г</w:t>
      </w:r>
      <w:proofErr w:type="gramEnd"/>
      <w:r w:rsidRPr="00F116D2">
        <w:rPr>
          <w:rFonts w:ascii="Times New Roman" w:hAnsi="Times New Roman"/>
          <w:sz w:val="24"/>
          <w:szCs w:val="24"/>
        </w:rPr>
        <w:t>) помещений общего пользования (общая площадь нежилых помещений, входящих в состав общего имущества в многоквартирном доме) __</w:t>
      </w:r>
      <w:r w:rsidRPr="00F116D2">
        <w:rPr>
          <w:rFonts w:ascii="Times New Roman" w:hAnsi="Times New Roman"/>
          <w:sz w:val="24"/>
          <w:szCs w:val="24"/>
          <w:u w:val="single"/>
        </w:rPr>
        <w:t>_</w:t>
      </w:r>
      <w:r w:rsidR="00646563" w:rsidRPr="00F116D2">
        <w:rPr>
          <w:rFonts w:ascii="Times New Roman" w:hAnsi="Times New Roman"/>
          <w:sz w:val="24"/>
          <w:szCs w:val="24"/>
          <w:u w:val="single"/>
        </w:rPr>
        <w:t>0</w:t>
      </w:r>
      <w:r w:rsidRPr="00F116D2">
        <w:rPr>
          <w:rFonts w:ascii="Times New Roman" w:hAnsi="Times New Roman"/>
          <w:sz w:val="24"/>
          <w:szCs w:val="24"/>
          <w:u w:val="single"/>
        </w:rPr>
        <w:t>___</w:t>
      </w:r>
      <w:r w:rsidRPr="00F116D2">
        <w:rPr>
          <w:rFonts w:ascii="Times New Roman" w:hAnsi="Times New Roman"/>
          <w:sz w:val="24"/>
          <w:szCs w:val="24"/>
        </w:rPr>
        <w:t xml:space="preserve"> </w:t>
      </w:r>
      <w:proofErr w:type="spellStart"/>
      <w:r w:rsidRPr="00F116D2">
        <w:rPr>
          <w:rFonts w:ascii="Times New Roman" w:hAnsi="Times New Roman"/>
          <w:sz w:val="24"/>
          <w:szCs w:val="24"/>
        </w:rPr>
        <w:t>кв.м</w:t>
      </w:r>
      <w:proofErr w:type="spellEnd"/>
    </w:p>
    <w:p w:rsidR="00C60CBB" w:rsidRPr="00F116D2" w:rsidRDefault="00D447A7" w:rsidP="00C60CBB">
      <w:pPr>
        <w:pStyle w:val="ConsPlusNonformat"/>
        <w:ind w:left="27" w:hanging="14"/>
        <w:jc w:val="both"/>
        <w:rPr>
          <w:rFonts w:ascii="Times New Roman" w:hAnsi="Times New Roman"/>
          <w:sz w:val="24"/>
          <w:szCs w:val="24"/>
        </w:rPr>
      </w:pPr>
      <w:r w:rsidRPr="00F116D2">
        <w:rPr>
          <w:rFonts w:ascii="Times New Roman" w:hAnsi="Times New Roman"/>
          <w:sz w:val="24"/>
          <w:szCs w:val="24"/>
        </w:rPr>
        <w:t>20. Количество лестниц 2</w:t>
      </w:r>
      <w:r w:rsidR="00C60CBB" w:rsidRPr="00F116D2">
        <w:rPr>
          <w:rFonts w:ascii="Times New Roman" w:hAnsi="Times New Roman"/>
          <w:sz w:val="24"/>
          <w:szCs w:val="24"/>
        </w:rPr>
        <w:t xml:space="preserve"> шт.</w:t>
      </w:r>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21. Уборочная площадь лестниц (включая межквартирные</w:t>
      </w:r>
      <w:r w:rsidR="00646563" w:rsidRPr="00F116D2">
        <w:rPr>
          <w:rFonts w:ascii="Times New Roman" w:hAnsi="Times New Roman"/>
          <w:sz w:val="24"/>
          <w:szCs w:val="24"/>
        </w:rPr>
        <w:t xml:space="preserve"> лестничные </w:t>
      </w:r>
      <w:proofErr w:type="gramStart"/>
      <w:r w:rsidR="00646563" w:rsidRPr="00F116D2">
        <w:rPr>
          <w:rFonts w:ascii="Times New Roman" w:hAnsi="Times New Roman"/>
          <w:sz w:val="24"/>
          <w:szCs w:val="24"/>
        </w:rPr>
        <w:t>площадки</w:t>
      </w:r>
      <w:r w:rsidRPr="00F116D2">
        <w:rPr>
          <w:rFonts w:ascii="Times New Roman" w:hAnsi="Times New Roman"/>
          <w:sz w:val="24"/>
          <w:szCs w:val="24"/>
        </w:rPr>
        <w:t xml:space="preserve">)  </w:t>
      </w:r>
      <w:r w:rsidR="00646563" w:rsidRPr="00F116D2">
        <w:rPr>
          <w:rFonts w:ascii="Times New Roman" w:hAnsi="Times New Roman"/>
          <w:sz w:val="24"/>
          <w:szCs w:val="24"/>
        </w:rPr>
        <w:t>_</w:t>
      </w:r>
      <w:proofErr w:type="gramEnd"/>
      <w:r w:rsidR="00646563" w:rsidRPr="00F116D2">
        <w:rPr>
          <w:rFonts w:ascii="Times New Roman" w:hAnsi="Times New Roman"/>
          <w:sz w:val="24"/>
          <w:szCs w:val="24"/>
        </w:rPr>
        <w:t>_</w:t>
      </w:r>
      <w:r w:rsidR="00671749">
        <w:rPr>
          <w:rFonts w:ascii="Times New Roman" w:hAnsi="Times New Roman"/>
          <w:sz w:val="24"/>
          <w:szCs w:val="24"/>
          <w:u w:val="single"/>
        </w:rPr>
        <w:t>284,1</w:t>
      </w:r>
      <w:r w:rsidRPr="00F116D2">
        <w:rPr>
          <w:rFonts w:ascii="Times New Roman" w:hAnsi="Times New Roman"/>
          <w:sz w:val="24"/>
          <w:szCs w:val="24"/>
        </w:rPr>
        <w:t xml:space="preserve">__ </w:t>
      </w:r>
      <w:proofErr w:type="spellStart"/>
      <w:r w:rsidRPr="00F116D2">
        <w:rPr>
          <w:rFonts w:ascii="Times New Roman" w:hAnsi="Times New Roman"/>
          <w:sz w:val="24"/>
          <w:szCs w:val="24"/>
        </w:rPr>
        <w:t>кв.м</w:t>
      </w:r>
      <w:proofErr w:type="spellEnd"/>
      <w:r w:rsidRPr="00F116D2">
        <w:rPr>
          <w:rFonts w:ascii="Times New Roman" w:hAnsi="Times New Roman"/>
          <w:sz w:val="24"/>
          <w:szCs w:val="24"/>
        </w:rPr>
        <w:t>.</w:t>
      </w:r>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22. Уборочная площа</w:t>
      </w:r>
      <w:r w:rsidR="00646563" w:rsidRPr="00F116D2">
        <w:rPr>
          <w:rFonts w:ascii="Times New Roman" w:hAnsi="Times New Roman"/>
          <w:sz w:val="24"/>
          <w:szCs w:val="24"/>
        </w:rPr>
        <w:t>дь общих коридоров</w:t>
      </w:r>
      <w:r w:rsidR="00FE6AAB" w:rsidRPr="00F116D2">
        <w:rPr>
          <w:rFonts w:ascii="Times New Roman" w:hAnsi="Times New Roman"/>
          <w:sz w:val="24"/>
          <w:szCs w:val="24"/>
        </w:rPr>
        <w:t xml:space="preserve"> и мест общего пользования</w:t>
      </w:r>
      <w:r w:rsidR="00646563" w:rsidRPr="00F116D2">
        <w:rPr>
          <w:rFonts w:ascii="Times New Roman" w:hAnsi="Times New Roman"/>
          <w:sz w:val="24"/>
          <w:szCs w:val="24"/>
        </w:rPr>
        <w:t xml:space="preserve"> __</w:t>
      </w:r>
      <w:r w:rsidR="00671749">
        <w:rPr>
          <w:rFonts w:ascii="Times New Roman" w:hAnsi="Times New Roman"/>
          <w:sz w:val="24"/>
          <w:szCs w:val="24"/>
          <w:u w:val="single"/>
        </w:rPr>
        <w:t>284,1</w:t>
      </w:r>
      <w:r w:rsidR="00646563" w:rsidRPr="00F116D2">
        <w:rPr>
          <w:rFonts w:ascii="Times New Roman" w:hAnsi="Times New Roman"/>
          <w:sz w:val="24"/>
          <w:szCs w:val="24"/>
        </w:rPr>
        <w:t>_</w:t>
      </w:r>
      <w:r w:rsidRPr="00F116D2">
        <w:rPr>
          <w:rFonts w:ascii="Times New Roman" w:hAnsi="Times New Roman"/>
          <w:sz w:val="24"/>
          <w:szCs w:val="24"/>
        </w:rPr>
        <w:t xml:space="preserve"> </w:t>
      </w:r>
      <w:proofErr w:type="spellStart"/>
      <w:r w:rsidRPr="00F116D2">
        <w:rPr>
          <w:rFonts w:ascii="Times New Roman" w:hAnsi="Times New Roman"/>
          <w:sz w:val="24"/>
          <w:szCs w:val="24"/>
        </w:rPr>
        <w:t>кв.м</w:t>
      </w:r>
      <w:proofErr w:type="spellEnd"/>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23. Уборочная площадь других помещений общего пользования (включая технические этажи, чердаки, технические подвалы) ___ кв. м</w:t>
      </w:r>
    </w:p>
    <w:p w:rsidR="00C60CBB" w:rsidRPr="00F116D2" w:rsidRDefault="00C60CBB" w:rsidP="00C60CBB">
      <w:pPr>
        <w:pStyle w:val="ConsPlusNonformat"/>
        <w:jc w:val="both"/>
        <w:rPr>
          <w:rFonts w:ascii="Times New Roman" w:hAnsi="Times New Roman"/>
          <w:sz w:val="24"/>
          <w:szCs w:val="24"/>
        </w:rPr>
      </w:pPr>
      <w:r w:rsidRPr="00F116D2">
        <w:rPr>
          <w:rFonts w:ascii="Times New Roman" w:hAnsi="Times New Roman"/>
          <w:sz w:val="24"/>
          <w:szCs w:val="24"/>
        </w:rPr>
        <w:t>24. Площадь земельного участка, входящего в состав общего имуществ</w:t>
      </w:r>
      <w:r w:rsidR="00FE6AAB" w:rsidRPr="00F116D2">
        <w:rPr>
          <w:rFonts w:ascii="Times New Roman" w:hAnsi="Times New Roman"/>
          <w:sz w:val="24"/>
          <w:szCs w:val="24"/>
        </w:rPr>
        <w:t>а многоквартирного дома _</w:t>
      </w:r>
      <w:r w:rsidR="00671749">
        <w:rPr>
          <w:rFonts w:ascii="Times New Roman" w:hAnsi="Times New Roman"/>
          <w:sz w:val="24"/>
          <w:szCs w:val="24"/>
          <w:u w:val="single"/>
        </w:rPr>
        <w:t>1 372</w:t>
      </w:r>
      <w:r w:rsidRPr="00F116D2">
        <w:rPr>
          <w:rFonts w:ascii="Times New Roman" w:hAnsi="Times New Roman"/>
          <w:sz w:val="24"/>
          <w:szCs w:val="24"/>
          <w:u w:val="single"/>
        </w:rPr>
        <w:t>_</w:t>
      </w:r>
      <w:r w:rsidRPr="00F116D2">
        <w:rPr>
          <w:rFonts w:ascii="Times New Roman" w:hAnsi="Times New Roman"/>
          <w:sz w:val="24"/>
          <w:szCs w:val="24"/>
        </w:rPr>
        <w:t xml:space="preserve"> </w:t>
      </w:r>
      <w:proofErr w:type="spellStart"/>
      <w:r w:rsidRPr="00F116D2">
        <w:rPr>
          <w:rFonts w:ascii="Times New Roman" w:hAnsi="Times New Roman"/>
          <w:sz w:val="24"/>
          <w:szCs w:val="24"/>
        </w:rPr>
        <w:t>кв.м</w:t>
      </w:r>
      <w:proofErr w:type="spellEnd"/>
      <w:r w:rsidRPr="00F116D2">
        <w:rPr>
          <w:rFonts w:ascii="Times New Roman" w:hAnsi="Times New Roman"/>
          <w:sz w:val="24"/>
          <w:szCs w:val="24"/>
        </w:rPr>
        <w:t>.</w:t>
      </w:r>
    </w:p>
    <w:p w:rsidR="00C60CBB" w:rsidRPr="00F116D2" w:rsidRDefault="00C60CBB" w:rsidP="00C60CBB">
      <w:pPr>
        <w:pStyle w:val="ConsPlusNonformat"/>
        <w:jc w:val="both"/>
        <w:rPr>
          <w:rFonts w:ascii="Times New Roman" w:hAnsi="Times New Roman"/>
          <w:sz w:val="24"/>
          <w:szCs w:val="24"/>
          <w:u w:val="single"/>
        </w:rPr>
      </w:pPr>
      <w:r w:rsidRPr="00F116D2">
        <w:rPr>
          <w:rFonts w:ascii="Times New Roman" w:hAnsi="Times New Roman"/>
          <w:sz w:val="24"/>
          <w:szCs w:val="24"/>
        </w:rPr>
        <w:t xml:space="preserve">25. Кадастровый номер земельного участка (при его </w:t>
      </w:r>
      <w:proofErr w:type="gramStart"/>
      <w:r w:rsidRPr="00F116D2">
        <w:rPr>
          <w:rFonts w:ascii="Times New Roman" w:hAnsi="Times New Roman"/>
          <w:sz w:val="24"/>
          <w:szCs w:val="24"/>
        </w:rPr>
        <w:t xml:space="preserve">наличии) </w:t>
      </w:r>
      <w:r w:rsidR="00FE6AAB" w:rsidRPr="00F116D2">
        <w:rPr>
          <w:rFonts w:ascii="Times New Roman" w:hAnsi="Times New Roman"/>
          <w:sz w:val="24"/>
          <w:szCs w:val="24"/>
        </w:rPr>
        <w:t xml:space="preserve">  </w:t>
      </w:r>
      <w:proofErr w:type="gramEnd"/>
      <w:r w:rsidR="00671749">
        <w:rPr>
          <w:rFonts w:ascii="Times New Roman" w:eastAsia="Arial Unicode MS" w:hAnsi="Times New Roman"/>
          <w:kern w:val="1"/>
          <w:sz w:val="24"/>
          <w:szCs w:val="24"/>
          <w:u w:val="single"/>
        </w:rPr>
        <w:t>38:16:000036:3615</w:t>
      </w:r>
    </w:p>
    <w:p w:rsidR="00C60CBB" w:rsidRPr="00F116D2" w:rsidRDefault="00C60CBB" w:rsidP="00C60CBB">
      <w:pPr>
        <w:pStyle w:val="ConsPlusNonformat"/>
        <w:pageBreakBefore/>
        <w:jc w:val="both"/>
        <w:rPr>
          <w:rFonts w:ascii="Times New Roman" w:hAnsi="Times New Roman"/>
          <w:sz w:val="24"/>
          <w:szCs w:val="24"/>
        </w:rPr>
      </w:pPr>
      <w:r w:rsidRPr="00F116D2">
        <w:rPr>
          <w:rFonts w:ascii="Times New Roman" w:hAnsi="Times New Roman"/>
          <w:sz w:val="24"/>
          <w:szCs w:val="24"/>
        </w:rPr>
        <w:lastRenderedPageBreak/>
        <w:t>II. Техническое состояние многоквартирного дома, включая пристройки</w:t>
      </w:r>
    </w:p>
    <w:p w:rsidR="00C60CBB" w:rsidRPr="00F116D2" w:rsidRDefault="00C60CBB" w:rsidP="00C60CBB">
      <w:pPr>
        <w:pStyle w:val="Standard"/>
        <w:jc w:val="both"/>
        <w:rPr>
          <w:rFonts w:ascii="Times New Roman" w:hAnsi="Times New Roman" w:cs="Times New Roman"/>
          <w:sz w:val="24"/>
        </w:rPr>
      </w:pPr>
    </w:p>
    <w:tbl>
      <w:tblPr>
        <w:tblW w:w="0" w:type="auto"/>
        <w:tblInd w:w="-6" w:type="dxa"/>
        <w:tblLayout w:type="fixed"/>
        <w:tblCellMar>
          <w:left w:w="10" w:type="dxa"/>
          <w:right w:w="10" w:type="dxa"/>
        </w:tblCellMar>
        <w:tblLook w:val="0000" w:firstRow="0" w:lastRow="0" w:firstColumn="0" w:lastColumn="0" w:noHBand="0" w:noVBand="0"/>
      </w:tblPr>
      <w:tblGrid>
        <w:gridCol w:w="4754"/>
        <w:gridCol w:w="2564"/>
        <w:gridCol w:w="2695"/>
      </w:tblGrid>
      <w:tr w:rsidR="00C60CBB" w:rsidRPr="00F116D2" w:rsidTr="00C60CBB">
        <w:tc>
          <w:tcPr>
            <w:tcW w:w="4754" w:type="dxa"/>
            <w:tcBorders>
              <w:top w:val="single" w:sz="1" w:space="0" w:color="000000"/>
              <w:left w:val="single" w:sz="1" w:space="0" w:color="000000"/>
              <w:bottom w:val="single" w:sz="1" w:space="0" w:color="000000"/>
            </w:tcBorders>
            <w:shd w:val="clear" w:color="auto" w:fill="auto"/>
          </w:tcPr>
          <w:p w:rsidR="00C60CBB" w:rsidRPr="00F116D2" w:rsidRDefault="00C60CBB" w:rsidP="00C60CBB">
            <w:pPr>
              <w:pStyle w:val="afa"/>
              <w:jc w:val="center"/>
              <w:rPr>
                <w:sz w:val="24"/>
              </w:rPr>
            </w:pPr>
            <w:r w:rsidRPr="00F116D2">
              <w:rPr>
                <w:sz w:val="24"/>
              </w:rPr>
              <w:t>Наименование конструктивных элементов</w:t>
            </w:r>
          </w:p>
        </w:tc>
        <w:tc>
          <w:tcPr>
            <w:tcW w:w="2564" w:type="dxa"/>
            <w:tcBorders>
              <w:top w:val="single" w:sz="1" w:space="0" w:color="000000"/>
              <w:left w:val="single" w:sz="1" w:space="0" w:color="000000"/>
              <w:bottom w:val="single" w:sz="1" w:space="0" w:color="000000"/>
            </w:tcBorders>
            <w:shd w:val="clear" w:color="auto" w:fill="auto"/>
          </w:tcPr>
          <w:p w:rsidR="00C60CBB" w:rsidRPr="00F116D2" w:rsidRDefault="00C60CBB" w:rsidP="00C60CBB">
            <w:pPr>
              <w:pStyle w:val="afa"/>
              <w:jc w:val="center"/>
              <w:rPr>
                <w:sz w:val="24"/>
              </w:rPr>
            </w:pPr>
            <w:r w:rsidRPr="00F116D2">
              <w:rPr>
                <w:sz w:val="24"/>
              </w:rPr>
              <w:t>Описание элементов (материал, конструкция или система, отделка и прочее)</w:t>
            </w:r>
          </w:p>
        </w:tc>
        <w:tc>
          <w:tcPr>
            <w:tcW w:w="2695" w:type="dxa"/>
            <w:tcBorders>
              <w:top w:val="single" w:sz="1" w:space="0" w:color="000000"/>
              <w:left w:val="single" w:sz="1" w:space="0" w:color="000000"/>
              <w:bottom w:val="single" w:sz="1" w:space="0" w:color="000000"/>
              <w:right w:val="single" w:sz="1" w:space="0" w:color="000000"/>
            </w:tcBorders>
            <w:shd w:val="clear" w:color="auto" w:fill="auto"/>
          </w:tcPr>
          <w:p w:rsidR="00C60CBB" w:rsidRPr="00F116D2" w:rsidRDefault="00C60CBB" w:rsidP="00C60CBB">
            <w:pPr>
              <w:pStyle w:val="afa"/>
              <w:jc w:val="center"/>
              <w:rPr>
                <w:rFonts w:eastAsia="Courier New"/>
                <w:sz w:val="24"/>
              </w:rPr>
            </w:pPr>
            <w:r w:rsidRPr="00F116D2">
              <w:rPr>
                <w:sz w:val="24"/>
              </w:rPr>
              <w:t>Техническоесостояниеэлементовобщегоимуществамногоквартирногодома</w:t>
            </w:r>
          </w:p>
        </w:tc>
      </w:tr>
      <w:tr w:rsidR="00C60CBB" w:rsidRPr="00F116D2" w:rsidTr="00C60CBB">
        <w:trPr>
          <w:trHeight w:val="431"/>
        </w:trPr>
        <w:tc>
          <w:tcPr>
            <w:tcW w:w="4754" w:type="dxa"/>
            <w:tcBorders>
              <w:left w:val="single" w:sz="1" w:space="0" w:color="000000"/>
              <w:bottom w:val="single" w:sz="4" w:space="0" w:color="auto"/>
            </w:tcBorders>
            <w:shd w:val="clear" w:color="auto" w:fill="auto"/>
          </w:tcPr>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1. Фундамент</w:t>
            </w:r>
          </w:p>
          <w:p w:rsidR="00C60CBB" w:rsidRPr="00F116D2" w:rsidRDefault="00C60CBB" w:rsidP="00C60CBB">
            <w:pPr>
              <w:pStyle w:val="ConsPlusCell0"/>
              <w:jc w:val="both"/>
              <w:rPr>
                <w:rFonts w:ascii="Times New Roman" w:hAnsi="Times New Roman" w:cs="Times New Roman"/>
                <w:sz w:val="24"/>
                <w:szCs w:val="24"/>
              </w:rPr>
            </w:pPr>
          </w:p>
        </w:tc>
        <w:tc>
          <w:tcPr>
            <w:tcW w:w="2564" w:type="dxa"/>
            <w:tcBorders>
              <w:left w:val="single" w:sz="1" w:space="0" w:color="000000"/>
              <w:bottom w:val="single" w:sz="4" w:space="0" w:color="auto"/>
            </w:tcBorders>
            <w:shd w:val="clear" w:color="auto" w:fill="auto"/>
          </w:tcPr>
          <w:p w:rsidR="00C60CBB" w:rsidRPr="00F116D2" w:rsidRDefault="00C60CBB" w:rsidP="00C60CBB">
            <w:pPr>
              <w:pStyle w:val="afa"/>
              <w:jc w:val="center"/>
              <w:rPr>
                <w:rFonts w:eastAsia="Lucida Sans Unicode"/>
                <w:sz w:val="24"/>
                <w:lang w:eastAsia="hi-IN" w:bidi="hi-IN"/>
              </w:rPr>
            </w:pPr>
            <w:proofErr w:type="gramStart"/>
            <w:r w:rsidRPr="00F116D2">
              <w:rPr>
                <w:sz w:val="24"/>
              </w:rPr>
              <w:t>железобетонный</w:t>
            </w:r>
            <w:proofErr w:type="gramEnd"/>
          </w:p>
        </w:tc>
        <w:tc>
          <w:tcPr>
            <w:tcW w:w="2695" w:type="dxa"/>
            <w:tcBorders>
              <w:left w:val="single" w:sz="1" w:space="0" w:color="000000"/>
              <w:bottom w:val="single" w:sz="4" w:space="0" w:color="auto"/>
              <w:right w:val="single" w:sz="1" w:space="0" w:color="000000"/>
            </w:tcBorders>
            <w:shd w:val="clear" w:color="auto" w:fill="auto"/>
          </w:tcPr>
          <w:p w:rsidR="00C60CBB" w:rsidRPr="00F116D2" w:rsidRDefault="00C60CBB" w:rsidP="00C60CBB">
            <w:pPr>
              <w:pStyle w:val="afa"/>
              <w:jc w:val="center"/>
              <w:rPr>
                <w:sz w:val="24"/>
              </w:rPr>
            </w:pPr>
            <w:proofErr w:type="gramStart"/>
            <w:r w:rsidRPr="00F116D2">
              <w:rPr>
                <w:sz w:val="24"/>
              </w:rPr>
              <w:t>удовлетворительное</w:t>
            </w:r>
            <w:proofErr w:type="gramEnd"/>
          </w:p>
        </w:tc>
      </w:tr>
      <w:tr w:rsidR="00C60CBB" w:rsidRPr="00F116D2" w:rsidTr="00C60CBB">
        <w:trPr>
          <w:trHeight w:val="431"/>
        </w:trPr>
        <w:tc>
          <w:tcPr>
            <w:tcW w:w="4754" w:type="dxa"/>
            <w:tcBorders>
              <w:top w:val="single" w:sz="4" w:space="0" w:color="auto"/>
              <w:left w:val="single" w:sz="1" w:space="0" w:color="000000"/>
              <w:bottom w:val="single" w:sz="4" w:space="0" w:color="auto"/>
            </w:tcBorders>
            <w:shd w:val="clear" w:color="auto" w:fill="auto"/>
          </w:tcPr>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2. Наружные и</w:t>
            </w:r>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внутренние</w:t>
            </w:r>
            <w:proofErr w:type="gramEnd"/>
            <w:r w:rsidRPr="00F116D2">
              <w:rPr>
                <w:rFonts w:ascii="Times New Roman" w:eastAsia="Courier New" w:hAnsi="Times New Roman" w:cs="Times New Roman"/>
                <w:sz w:val="24"/>
                <w:szCs w:val="24"/>
              </w:rPr>
              <w:t xml:space="preserve"> капитальные стены</w:t>
            </w:r>
          </w:p>
        </w:tc>
        <w:tc>
          <w:tcPr>
            <w:tcW w:w="2564" w:type="dxa"/>
            <w:tcBorders>
              <w:top w:val="single" w:sz="4" w:space="0" w:color="auto"/>
              <w:left w:val="single" w:sz="1" w:space="0" w:color="000000"/>
              <w:bottom w:val="single" w:sz="4" w:space="0" w:color="auto"/>
            </w:tcBorders>
            <w:shd w:val="clear" w:color="auto" w:fill="auto"/>
          </w:tcPr>
          <w:p w:rsidR="00C60CBB" w:rsidRPr="00F116D2" w:rsidRDefault="0093244C" w:rsidP="0093244C">
            <w:pPr>
              <w:pStyle w:val="afa"/>
              <w:jc w:val="center"/>
              <w:rPr>
                <w:sz w:val="24"/>
              </w:rPr>
            </w:pPr>
            <w:proofErr w:type="gramStart"/>
            <w:r>
              <w:rPr>
                <w:sz w:val="24"/>
              </w:rPr>
              <w:t>железобетонные</w:t>
            </w:r>
            <w:proofErr w:type="gramEnd"/>
            <w:r>
              <w:rPr>
                <w:sz w:val="24"/>
              </w:rPr>
              <w:t xml:space="preserve"> панели</w:t>
            </w:r>
          </w:p>
        </w:tc>
        <w:tc>
          <w:tcPr>
            <w:tcW w:w="2695" w:type="dxa"/>
            <w:tcBorders>
              <w:top w:val="single" w:sz="4" w:space="0" w:color="auto"/>
              <w:left w:val="single" w:sz="1" w:space="0" w:color="000000"/>
              <w:bottom w:val="single" w:sz="4" w:space="0" w:color="auto"/>
              <w:right w:val="single" w:sz="1" w:space="0" w:color="000000"/>
            </w:tcBorders>
            <w:shd w:val="clear" w:color="auto" w:fill="auto"/>
          </w:tcPr>
          <w:p w:rsidR="00C60CBB" w:rsidRPr="00F116D2" w:rsidRDefault="00C60CBB" w:rsidP="00C60CBB">
            <w:pPr>
              <w:pStyle w:val="afa"/>
              <w:jc w:val="center"/>
              <w:rPr>
                <w:rFonts w:eastAsia="Lucida Sans Unicode"/>
                <w:sz w:val="24"/>
                <w:lang w:eastAsia="hi-IN" w:bidi="hi-IN"/>
              </w:rPr>
            </w:pPr>
            <w:proofErr w:type="gramStart"/>
            <w:r w:rsidRPr="00F116D2">
              <w:rPr>
                <w:rFonts w:eastAsia="Lucida Sans Unicode"/>
                <w:sz w:val="24"/>
                <w:lang w:eastAsia="hi-IN" w:bidi="hi-IN"/>
              </w:rPr>
              <w:t>удовлетворительное</w:t>
            </w:r>
            <w:proofErr w:type="gramEnd"/>
          </w:p>
        </w:tc>
      </w:tr>
      <w:tr w:rsidR="00C60CBB" w:rsidRPr="00F116D2" w:rsidTr="00C60CBB">
        <w:trPr>
          <w:trHeight w:val="230"/>
        </w:trPr>
        <w:tc>
          <w:tcPr>
            <w:tcW w:w="4754" w:type="dxa"/>
            <w:tcBorders>
              <w:top w:val="single" w:sz="4" w:space="0" w:color="auto"/>
              <w:left w:val="single" w:sz="1" w:space="0" w:color="000000"/>
              <w:bottom w:val="single" w:sz="4" w:space="0" w:color="auto"/>
            </w:tcBorders>
            <w:shd w:val="clear" w:color="auto" w:fill="auto"/>
          </w:tcPr>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3.Перегородки</w:t>
            </w:r>
          </w:p>
        </w:tc>
        <w:tc>
          <w:tcPr>
            <w:tcW w:w="2564" w:type="dxa"/>
            <w:tcBorders>
              <w:top w:val="single" w:sz="4" w:space="0" w:color="auto"/>
              <w:left w:val="single" w:sz="1" w:space="0" w:color="000000"/>
              <w:bottom w:val="single" w:sz="4" w:space="0" w:color="auto"/>
            </w:tcBorders>
            <w:shd w:val="clear" w:color="auto" w:fill="auto"/>
          </w:tcPr>
          <w:p w:rsidR="00C60CBB" w:rsidRPr="00F116D2" w:rsidRDefault="0093244C" w:rsidP="00C60CBB">
            <w:pPr>
              <w:jc w:val="center"/>
              <w:rPr>
                <w:sz w:val="24"/>
                <w:szCs w:val="24"/>
              </w:rPr>
            </w:pPr>
            <w:proofErr w:type="gramStart"/>
            <w:r w:rsidRPr="0093244C">
              <w:rPr>
                <w:sz w:val="24"/>
                <w:szCs w:val="24"/>
              </w:rPr>
              <w:t>железобетонные</w:t>
            </w:r>
            <w:proofErr w:type="gramEnd"/>
            <w:r w:rsidRPr="0093244C">
              <w:rPr>
                <w:sz w:val="24"/>
                <w:szCs w:val="24"/>
              </w:rPr>
              <w:t xml:space="preserve"> панели</w:t>
            </w:r>
          </w:p>
        </w:tc>
        <w:tc>
          <w:tcPr>
            <w:tcW w:w="2695" w:type="dxa"/>
            <w:tcBorders>
              <w:top w:val="single" w:sz="4" w:space="0" w:color="auto"/>
              <w:left w:val="single" w:sz="1" w:space="0" w:color="000000"/>
              <w:bottom w:val="single" w:sz="4" w:space="0" w:color="auto"/>
              <w:right w:val="single" w:sz="1" w:space="0" w:color="000000"/>
            </w:tcBorders>
            <w:shd w:val="clear" w:color="auto" w:fill="auto"/>
          </w:tcPr>
          <w:p w:rsidR="00C60CBB" w:rsidRPr="00F116D2" w:rsidRDefault="00C60CBB" w:rsidP="00C60CBB">
            <w:pPr>
              <w:pStyle w:val="afa"/>
              <w:jc w:val="center"/>
              <w:rPr>
                <w:rFonts w:eastAsia="Lucida Sans Unicode"/>
                <w:sz w:val="24"/>
                <w:lang w:eastAsia="hi-IN" w:bidi="hi-IN"/>
              </w:rPr>
            </w:pPr>
            <w:proofErr w:type="gramStart"/>
            <w:r w:rsidRPr="00F116D2">
              <w:rPr>
                <w:rFonts w:eastAsia="Lucida Sans Unicode"/>
                <w:sz w:val="24"/>
                <w:lang w:eastAsia="hi-IN" w:bidi="hi-IN"/>
              </w:rPr>
              <w:t>удовлетворительное</w:t>
            </w:r>
            <w:proofErr w:type="gramEnd"/>
          </w:p>
        </w:tc>
      </w:tr>
      <w:tr w:rsidR="00C60CBB" w:rsidRPr="00F116D2" w:rsidTr="00C60CBB">
        <w:trPr>
          <w:trHeight w:val="1147"/>
        </w:trPr>
        <w:tc>
          <w:tcPr>
            <w:tcW w:w="4754" w:type="dxa"/>
            <w:tcBorders>
              <w:top w:val="single" w:sz="4" w:space="0" w:color="auto"/>
              <w:left w:val="single" w:sz="1" w:space="0" w:color="000000"/>
              <w:bottom w:val="single" w:sz="4" w:space="0" w:color="auto"/>
            </w:tcBorders>
            <w:shd w:val="clear" w:color="auto" w:fill="auto"/>
          </w:tcPr>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4. Перекрытия</w:t>
            </w:r>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чердачные</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междуэтажные</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подвальные</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w:t>
            </w:r>
            <w:proofErr w:type="gramStart"/>
            <w:r w:rsidRPr="00F116D2">
              <w:rPr>
                <w:rFonts w:ascii="Times New Roman" w:eastAsia="Courier New" w:hAnsi="Times New Roman" w:cs="Times New Roman"/>
                <w:sz w:val="24"/>
                <w:szCs w:val="24"/>
              </w:rPr>
              <w:t>другое</w:t>
            </w:r>
            <w:proofErr w:type="gramEnd"/>
            <w:r w:rsidRPr="00F116D2">
              <w:rPr>
                <w:rFonts w:ascii="Times New Roman" w:eastAsia="Courier New" w:hAnsi="Times New Roman" w:cs="Times New Roman"/>
                <w:sz w:val="24"/>
                <w:szCs w:val="24"/>
              </w:rPr>
              <w:t>)</w:t>
            </w:r>
          </w:p>
        </w:tc>
        <w:tc>
          <w:tcPr>
            <w:tcW w:w="2564" w:type="dxa"/>
            <w:tcBorders>
              <w:top w:val="single" w:sz="4" w:space="0" w:color="auto"/>
              <w:left w:val="single" w:sz="1" w:space="0" w:color="000000"/>
              <w:bottom w:val="single" w:sz="4" w:space="0" w:color="auto"/>
            </w:tcBorders>
            <w:shd w:val="clear" w:color="auto" w:fill="auto"/>
          </w:tcPr>
          <w:p w:rsidR="00C60CBB" w:rsidRPr="00F116D2" w:rsidRDefault="00C60CBB" w:rsidP="00C60CBB">
            <w:pPr>
              <w:pStyle w:val="afa"/>
              <w:jc w:val="center"/>
              <w:rPr>
                <w:sz w:val="24"/>
              </w:rPr>
            </w:pPr>
          </w:p>
          <w:p w:rsidR="00C60CBB" w:rsidRPr="00F116D2" w:rsidRDefault="00C60CBB" w:rsidP="00C60CBB">
            <w:pPr>
              <w:pStyle w:val="afa"/>
              <w:jc w:val="center"/>
              <w:rPr>
                <w:sz w:val="24"/>
              </w:rPr>
            </w:pPr>
            <w:proofErr w:type="gramStart"/>
            <w:r w:rsidRPr="00F116D2">
              <w:rPr>
                <w:sz w:val="24"/>
              </w:rPr>
              <w:t>железобетонные</w:t>
            </w:r>
            <w:proofErr w:type="gramEnd"/>
          </w:p>
          <w:p w:rsidR="00C60CBB" w:rsidRPr="00F116D2" w:rsidRDefault="00C60CBB" w:rsidP="00C60CBB">
            <w:pPr>
              <w:pStyle w:val="afa"/>
              <w:jc w:val="center"/>
              <w:rPr>
                <w:sz w:val="24"/>
              </w:rPr>
            </w:pPr>
            <w:proofErr w:type="gramStart"/>
            <w:r w:rsidRPr="00F116D2">
              <w:rPr>
                <w:sz w:val="24"/>
              </w:rPr>
              <w:t>железобетонные</w:t>
            </w:r>
            <w:proofErr w:type="gramEnd"/>
          </w:p>
          <w:p w:rsidR="00C60CBB" w:rsidRPr="00F116D2" w:rsidRDefault="00C60CBB" w:rsidP="00C60CBB">
            <w:pPr>
              <w:jc w:val="center"/>
              <w:rPr>
                <w:sz w:val="24"/>
                <w:szCs w:val="24"/>
              </w:rPr>
            </w:pPr>
          </w:p>
        </w:tc>
        <w:tc>
          <w:tcPr>
            <w:tcW w:w="2695" w:type="dxa"/>
            <w:tcBorders>
              <w:top w:val="single" w:sz="4" w:space="0" w:color="auto"/>
              <w:left w:val="single" w:sz="1" w:space="0" w:color="000000"/>
              <w:bottom w:val="single" w:sz="4" w:space="0" w:color="auto"/>
              <w:right w:val="single" w:sz="1" w:space="0" w:color="000000"/>
            </w:tcBorders>
            <w:shd w:val="clear" w:color="auto" w:fill="auto"/>
          </w:tcPr>
          <w:p w:rsidR="00C60CBB" w:rsidRPr="00F116D2" w:rsidRDefault="00C60CBB" w:rsidP="00C60CBB">
            <w:pPr>
              <w:pStyle w:val="afa"/>
              <w:jc w:val="center"/>
              <w:rPr>
                <w:rFonts w:eastAsia="Lucida Sans Unicode"/>
                <w:sz w:val="24"/>
                <w:lang w:eastAsia="hi-IN" w:bidi="hi-IN"/>
              </w:rPr>
            </w:pPr>
          </w:p>
          <w:p w:rsidR="00C60CBB" w:rsidRPr="00F116D2" w:rsidRDefault="00C60CBB" w:rsidP="00C60CBB">
            <w:pPr>
              <w:pStyle w:val="afa"/>
              <w:jc w:val="center"/>
              <w:rPr>
                <w:rFonts w:eastAsia="Lucida Sans Unicode"/>
                <w:sz w:val="24"/>
                <w:lang w:eastAsia="hi-IN" w:bidi="hi-IN"/>
              </w:rPr>
            </w:pPr>
            <w:r w:rsidRPr="00F116D2">
              <w:rPr>
                <w:rFonts w:eastAsia="Lucida Sans Unicode"/>
                <w:sz w:val="24"/>
                <w:lang w:eastAsia="hi-IN" w:bidi="hi-IN"/>
              </w:rPr>
              <w:t>Удовлетворительное</w:t>
            </w:r>
          </w:p>
          <w:p w:rsidR="00C60CBB" w:rsidRPr="00F116D2" w:rsidRDefault="00C60CBB" w:rsidP="00C60CBB">
            <w:pPr>
              <w:pStyle w:val="afa"/>
              <w:jc w:val="center"/>
              <w:rPr>
                <w:rFonts w:eastAsia="Lucida Sans Unicode"/>
                <w:sz w:val="24"/>
                <w:lang w:eastAsia="hi-IN" w:bidi="hi-IN"/>
              </w:rPr>
            </w:pPr>
            <w:proofErr w:type="gramStart"/>
            <w:r w:rsidRPr="00F116D2">
              <w:rPr>
                <w:rFonts w:eastAsia="Lucida Sans Unicode"/>
                <w:sz w:val="24"/>
                <w:lang w:eastAsia="hi-IN" w:bidi="hi-IN"/>
              </w:rPr>
              <w:t>удовлетворительное</w:t>
            </w:r>
            <w:proofErr w:type="gramEnd"/>
          </w:p>
        </w:tc>
      </w:tr>
      <w:tr w:rsidR="00C60CBB" w:rsidRPr="00F116D2" w:rsidTr="00C60CBB">
        <w:trPr>
          <w:trHeight w:val="221"/>
        </w:trPr>
        <w:tc>
          <w:tcPr>
            <w:tcW w:w="4754" w:type="dxa"/>
            <w:tcBorders>
              <w:top w:val="single" w:sz="4" w:space="0" w:color="auto"/>
              <w:left w:val="single" w:sz="1" w:space="0" w:color="000000"/>
              <w:bottom w:val="single" w:sz="4" w:space="0" w:color="auto"/>
            </w:tcBorders>
            <w:shd w:val="clear" w:color="auto" w:fill="auto"/>
          </w:tcPr>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5. Крыша</w:t>
            </w:r>
          </w:p>
        </w:tc>
        <w:tc>
          <w:tcPr>
            <w:tcW w:w="2564" w:type="dxa"/>
            <w:tcBorders>
              <w:top w:val="single" w:sz="4" w:space="0" w:color="auto"/>
              <w:left w:val="single" w:sz="1" w:space="0" w:color="000000"/>
              <w:bottom w:val="single" w:sz="4" w:space="0" w:color="auto"/>
            </w:tcBorders>
            <w:shd w:val="clear" w:color="auto" w:fill="auto"/>
          </w:tcPr>
          <w:p w:rsidR="00C60CBB" w:rsidRPr="00F116D2" w:rsidRDefault="0093244C" w:rsidP="00C60CBB">
            <w:pPr>
              <w:jc w:val="center"/>
              <w:rPr>
                <w:sz w:val="24"/>
                <w:szCs w:val="24"/>
              </w:rPr>
            </w:pPr>
            <w:proofErr w:type="gramStart"/>
            <w:r>
              <w:rPr>
                <w:sz w:val="24"/>
                <w:szCs w:val="24"/>
              </w:rPr>
              <w:t>мягкая</w:t>
            </w:r>
            <w:proofErr w:type="gramEnd"/>
            <w:r>
              <w:rPr>
                <w:sz w:val="24"/>
                <w:szCs w:val="24"/>
              </w:rPr>
              <w:t xml:space="preserve"> кровля</w:t>
            </w:r>
          </w:p>
        </w:tc>
        <w:tc>
          <w:tcPr>
            <w:tcW w:w="2695" w:type="dxa"/>
            <w:tcBorders>
              <w:top w:val="single" w:sz="4" w:space="0" w:color="auto"/>
              <w:left w:val="single" w:sz="1" w:space="0" w:color="000000"/>
              <w:bottom w:val="single" w:sz="4" w:space="0" w:color="auto"/>
              <w:right w:val="single" w:sz="1" w:space="0" w:color="000000"/>
            </w:tcBorders>
            <w:shd w:val="clear" w:color="auto" w:fill="auto"/>
          </w:tcPr>
          <w:p w:rsidR="00C60CBB" w:rsidRPr="00F116D2" w:rsidRDefault="00C60CBB" w:rsidP="00C60CBB">
            <w:pPr>
              <w:pStyle w:val="afa"/>
              <w:jc w:val="center"/>
              <w:rPr>
                <w:rFonts w:eastAsia="Lucida Sans Unicode"/>
                <w:sz w:val="24"/>
                <w:lang w:eastAsia="hi-IN" w:bidi="hi-IN"/>
              </w:rPr>
            </w:pPr>
            <w:proofErr w:type="gramStart"/>
            <w:r w:rsidRPr="00F116D2">
              <w:rPr>
                <w:rFonts w:eastAsia="Lucida Sans Unicode"/>
                <w:sz w:val="24"/>
                <w:lang w:eastAsia="hi-IN" w:bidi="hi-IN"/>
              </w:rPr>
              <w:t>удовлетворительное</w:t>
            </w:r>
            <w:proofErr w:type="gramEnd"/>
          </w:p>
        </w:tc>
      </w:tr>
      <w:tr w:rsidR="00C60CBB" w:rsidRPr="00F116D2" w:rsidTr="00C60CBB">
        <w:trPr>
          <w:trHeight w:val="202"/>
        </w:trPr>
        <w:tc>
          <w:tcPr>
            <w:tcW w:w="4754" w:type="dxa"/>
            <w:tcBorders>
              <w:top w:val="single" w:sz="4" w:space="0" w:color="auto"/>
              <w:left w:val="single" w:sz="1" w:space="0" w:color="000000"/>
              <w:bottom w:val="single" w:sz="4" w:space="0" w:color="auto"/>
            </w:tcBorders>
            <w:shd w:val="clear" w:color="auto" w:fill="auto"/>
          </w:tcPr>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6. Полы</w:t>
            </w:r>
          </w:p>
        </w:tc>
        <w:tc>
          <w:tcPr>
            <w:tcW w:w="2564" w:type="dxa"/>
            <w:tcBorders>
              <w:top w:val="single" w:sz="4" w:space="0" w:color="auto"/>
              <w:left w:val="single" w:sz="1" w:space="0" w:color="000000"/>
              <w:bottom w:val="single" w:sz="4" w:space="0" w:color="auto"/>
            </w:tcBorders>
            <w:shd w:val="clear" w:color="auto" w:fill="auto"/>
          </w:tcPr>
          <w:p w:rsidR="00C60CBB" w:rsidRPr="00F116D2" w:rsidRDefault="00C60CBB" w:rsidP="00C60CBB">
            <w:pPr>
              <w:jc w:val="center"/>
              <w:rPr>
                <w:sz w:val="24"/>
                <w:szCs w:val="24"/>
              </w:rPr>
            </w:pPr>
            <w:proofErr w:type="gramStart"/>
            <w:r w:rsidRPr="00F116D2">
              <w:rPr>
                <w:sz w:val="24"/>
                <w:szCs w:val="24"/>
              </w:rPr>
              <w:t>бетон</w:t>
            </w:r>
            <w:proofErr w:type="gramEnd"/>
            <w:r w:rsidRPr="00F116D2">
              <w:rPr>
                <w:sz w:val="24"/>
                <w:szCs w:val="24"/>
              </w:rPr>
              <w:t xml:space="preserve"> </w:t>
            </w:r>
          </w:p>
        </w:tc>
        <w:tc>
          <w:tcPr>
            <w:tcW w:w="2695" w:type="dxa"/>
            <w:tcBorders>
              <w:top w:val="single" w:sz="4" w:space="0" w:color="auto"/>
              <w:left w:val="single" w:sz="1" w:space="0" w:color="000000"/>
              <w:bottom w:val="single" w:sz="4" w:space="0" w:color="auto"/>
              <w:right w:val="single" w:sz="1" w:space="0" w:color="000000"/>
            </w:tcBorders>
            <w:shd w:val="clear" w:color="auto" w:fill="auto"/>
          </w:tcPr>
          <w:p w:rsidR="00C60CBB" w:rsidRPr="00F116D2" w:rsidRDefault="00C60CBB" w:rsidP="00C60CBB">
            <w:pPr>
              <w:pStyle w:val="afa"/>
              <w:jc w:val="center"/>
              <w:rPr>
                <w:rFonts w:eastAsia="Lucida Sans Unicode"/>
                <w:sz w:val="24"/>
                <w:lang w:eastAsia="hi-IN" w:bidi="hi-IN"/>
              </w:rPr>
            </w:pPr>
            <w:proofErr w:type="gramStart"/>
            <w:r w:rsidRPr="00F116D2">
              <w:rPr>
                <w:rFonts w:eastAsia="Lucida Sans Unicode"/>
                <w:sz w:val="24"/>
                <w:lang w:eastAsia="hi-IN" w:bidi="hi-IN"/>
              </w:rPr>
              <w:t>удовлетворительное</w:t>
            </w:r>
            <w:proofErr w:type="gramEnd"/>
          </w:p>
        </w:tc>
      </w:tr>
      <w:tr w:rsidR="00C60CBB" w:rsidRPr="00F116D2" w:rsidTr="00C60CBB">
        <w:trPr>
          <w:trHeight w:val="908"/>
        </w:trPr>
        <w:tc>
          <w:tcPr>
            <w:tcW w:w="4754" w:type="dxa"/>
            <w:tcBorders>
              <w:top w:val="single" w:sz="4" w:space="0" w:color="auto"/>
              <w:left w:val="single" w:sz="1" w:space="0" w:color="000000"/>
              <w:bottom w:val="single" w:sz="4" w:space="0" w:color="auto"/>
            </w:tcBorders>
            <w:shd w:val="clear" w:color="auto" w:fill="auto"/>
          </w:tcPr>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7. Проемы</w:t>
            </w:r>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окна</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двери</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w:t>
            </w:r>
            <w:proofErr w:type="gramStart"/>
            <w:r w:rsidRPr="00F116D2">
              <w:rPr>
                <w:rFonts w:ascii="Times New Roman" w:eastAsia="Courier New" w:hAnsi="Times New Roman" w:cs="Times New Roman"/>
                <w:sz w:val="24"/>
                <w:szCs w:val="24"/>
              </w:rPr>
              <w:t>другое</w:t>
            </w:r>
            <w:proofErr w:type="gramEnd"/>
            <w:r w:rsidRPr="00F116D2">
              <w:rPr>
                <w:rFonts w:ascii="Times New Roman" w:eastAsia="Courier New" w:hAnsi="Times New Roman" w:cs="Times New Roman"/>
                <w:sz w:val="24"/>
                <w:szCs w:val="24"/>
              </w:rPr>
              <w:t>)</w:t>
            </w:r>
          </w:p>
        </w:tc>
        <w:tc>
          <w:tcPr>
            <w:tcW w:w="2564" w:type="dxa"/>
            <w:tcBorders>
              <w:top w:val="single" w:sz="4" w:space="0" w:color="auto"/>
              <w:left w:val="single" w:sz="1" w:space="0" w:color="000000"/>
              <w:bottom w:val="single" w:sz="4" w:space="0" w:color="auto"/>
            </w:tcBorders>
            <w:shd w:val="clear" w:color="auto" w:fill="auto"/>
          </w:tcPr>
          <w:p w:rsidR="00C60CBB" w:rsidRPr="00F116D2" w:rsidRDefault="00C60CBB" w:rsidP="00C60CBB">
            <w:pPr>
              <w:jc w:val="center"/>
              <w:rPr>
                <w:sz w:val="24"/>
                <w:szCs w:val="24"/>
              </w:rPr>
            </w:pPr>
          </w:p>
          <w:p w:rsidR="0093244C" w:rsidRDefault="0093244C" w:rsidP="00C60CBB">
            <w:pPr>
              <w:jc w:val="center"/>
              <w:rPr>
                <w:sz w:val="24"/>
                <w:szCs w:val="24"/>
              </w:rPr>
            </w:pPr>
            <w:proofErr w:type="gramStart"/>
            <w:r>
              <w:rPr>
                <w:sz w:val="24"/>
                <w:szCs w:val="24"/>
              </w:rPr>
              <w:t>деревянные</w:t>
            </w:r>
            <w:proofErr w:type="gramEnd"/>
          </w:p>
          <w:p w:rsidR="00C60CBB" w:rsidRPr="00F116D2" w:rsidRDefault="00C60CBB" w:rsidP="00C60CBB">
            <w:pPr>
              <w:jc w:val="center"/>
              <w:rPr>
                <w:sz w:val="24"/>
                <w:szCs w:val="24"/>
              </w:rPr>
            </w:pPr>
            <w:proofErr w:type="gramStart"/>
            <w:r w:rsidRPr="00F116D2">
              <w:rPr>
                <w:sz w:val="24"/>
                <w:szCs w:val="24"/>
              </w:rPr>
              <w:t>металл</w:t>
            </w:r>
            <w:proofErr w:type="gramEnd"/>
          </w:p>
        </w:tc>
        <w:tc>
          <w:tcPr>
            <w:tcW w:w="2695" w:type="dxa"/>
            <w:tcBorders>
              <w:top w:val="single" w:sz="4" w:space="0" w:color="auto"/>
              <w:left w:val="single" w:sz="1" w:space="0" w:color="000000"/>
              <w:bottom w:val="single" w:sz="4" w:space="0" w:color="auto"/>
              <w:right w:val="single" w:sz="1" w:space="0" w:color="000000"/>
            </w:tcBorders>
            <w:shd w:val="clear" w:color="auto" w:fill="auto"/>
          </w:tcPr>
          <w:p w:rsidR="00C60CBB" w:rsidRPr="00F116D2" w:rsidRDefault="00C60CBB" w:rsidP="00C60CBB">
            <w:pPr>
              <w:pStyle w:val="afa"/>
              <w:jc w:val="center"/>
              <w:rPr>
                <w:rFonts w:eastAsia="Lucida Sans Unicode"/>
                <w:sz w:val="24"/>
                <w:lang w:eastAsia="hi-IN" w:bidi="hi-IN"/>
              </w:rPr>
            </w:pPr>
          </w:p>
          <w:p w:rsidR="00C60CBB" w:rsidRPr="00F116D2" w:rsidRDefault="00C60CBB" w:rsidP="00C60CBB">
            <w:pPr>
              <w:pStyle w:val="afa"/>
              <w:jc w:val="center"/>
              <w:rPr>
                <w:rFonts w:eastAsia="Lucida Sans Unicode"/>
                <w:sz w:val="24"/>
                <w:lang w:eastAsia="hi-IN" w:bidi="hi-IN"/>
              </w:rPr>
            </w:pPr>
          </w:p>
          <w:p w:rsidR="00C60CBB" w:rsidRPr="00F116D2" w:rsidRDefault="00C60CBB" w:rsidP="00C60CBB">
            <w:pPr>
              <w:pStyle w:val="afa"/>
              <w:jc w:val="center"/>
              <w:rPr>
                <w:rFonts w:eastAsia="Lucida Sans Unicode"/>
                <w:sz w:val="24"/>
                <w:lang w:eastAsia="hi-IN" w:bidi="hi-IN"/>
              </w:rPr>
            </w:pPr>
            <w:proofErr w:type="gramStart"/>
            <w:r w:rsidRPr="00F116D2">
              <w:rPr>
                <w:rFonts w:eastAsia="Lucida Sans Unicode"/>
                <w:sz w:val="24"/>
                <w:lang w:eastAsia="hi-IN" w:bidi="hi-IN"/>
              </w:rPr>
              <w:t>удовлетворительное</w:t>
            </w:r>
            <w:proofErr w:type="gramEnd"/>
          </w:p>
        </w:tc>
      </w:tr>
      <w:tr w:rsidR="00C60CBB" w:rsidRPr="00F116D2" w:rsidTr="00C60CBB">
        <w:trPr>
          <w:trHeight w:val="917"/>
        </w:trPr>
        <w:tc>
          <w:tcPr>
            <w:tcW w:w="4754" w:type="dxa"/>
            <w:tcBorders>
              <w:top w:val="single" w:sz="4" w:space="0" w:color="auto"/>
              <w:left w:val="single" w:sz="1" w:space="0" w:color="000000"/>
              <w:bottom w:val="single" w:sz="4" w:space="0" w:color="auto"/>
            </w:tcBorders>
            <w:shd w:val="clear" w:color="auto" w:fill="auto"/>
          </w:tcPr>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8. Отделка</w:t>
            </w:r>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внутренняя</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наружная</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w:t>
            </w:r>
            <w:proofErr w:type="gramStart"/>
            <w:r w:rsidRPr="00F116D2">
              <w:rPr>
                <w:rFonts w:ascii="Times New Roman" w:eastAsia="Courier New" w:hAnsi="Times New Roman" w:cs="Times New Roman"/>
                <w:sz w:val="24"/>
                <w:szCs w:val="24"/>
              </w:rPr>
              <w:t>другое</w:t>
            </w:r>
            <w:proofErr w:type="gramEnd"/>
            <w:r w:rsidRPr="00F116D2">
              <w:rPr>
                <w:rFonts w:ascii="Times New Roman" w:eastAsia="Courier New" w:hAnsi="Times New Roman" w:cs="Times New Roman"/>
                <w:sz w:val="24"/>
                <w:szCs w:val="24"/>
              </w:rPr>
              <w:t>)</w:t>
            </w:r>
          </w:p>
        </w:tc>
        <w:tc>
          <w:tcPr>
            <w:tcW w:w="2564" w:type="dxa"/>
            <w:tcBorders>
              <w:top w:val="single" w:sz="4" w:space="0" w:color="auto"/>
              <w:left w:val="single" w:sz="1" w:space="0" w:color="000000"/>
              <w:bottom w:val="single" w:sz="4" w:space="0" w:color="auto"/>
            </w:tcBorders>
            <w:shd w:val="clear" w:color="auto" w:fill="auto"/>
          </w:tcPr>
          <w:p w:rsidR="00C60CBB" w:rsidRPr="00F116D2" w:rsidRDefault="00C60CBB" w:rsidP="00C60CBB">
            <w:pPr>
              <w:jc w:val="center"/>
              <w:rPr>
                <w:sz w:val="24"/>
                <w:szCs w:val="24"/>
              </w:rPr>
            </w:pPr>
          </w:p>
          <w:p w:rsidR="00C60CBB" w:rsidRPr="00F116D2" w:rsidRDefault="00C60CBB" w:rsidP="00C60CBB">
            <w:pPr>
              <w:jc w:val="center"/>
              <w:rPr>
                <w:sz w:val="24"/>
                <w:szCs w:val="24"/>
              </w:rPr>
            </w:pPr>
            <w:proofErr w:type="gramStart"/>
            <w:r w:rsidRPr="00F116D2">
              <w:rPr>
                <w:sz w:val="24"/>
                <w:szCs w:val="24"/>
              </w:rPr>
              <w:t>штукатурка</w:t>
            </w:r>
            <w:proofErr w:type="gramEnd"/>
          </w:p>
          <w:p w:rsidR="00C60CBB" w:rsidRPr="00F116D2" w:rsidRDefault="00C60CBB" w:rsidP="00FE6AAB">
            <w:pPr>
              <w:jc w:val="center"/>
              <w:rPr>
                <w:sz w:val="24"/>
                <w:szCs w:val="24"/>
              </w:rPr>
            </w:pPr>
          </w:p>
        </w:tc>
        <w:tc>
          <w:tcPr>
            <w:tcW w:w="2695" w:type="dxa"/>
            <w:tcBorders>
              <w:top w:val="single" w:sz="4" w:space="0" w:color="auto"/>
              <w:left w:val="single" w:sz="1" w:space="0" w:color="000000"/>
              <w:bottom w:val="single" w:sz="4" w:space="0" w:color="auto"/>
              <w:right w:val="single" w:sz="1" w:space="0" w:color="000000"/>
            </w:tcBorders>
            <w:shd w:val="clear" w:color="auto" w:fill="auto"/>
          </w:tcPr>
          <w:p w:rsidR="00C60CBB" w:rsidRPr="00F116D2" w:rsidRDefault="00C60CBB" w:rsidP="00C60CBB">
            <w:pPr>
              <w:pStyle w:val="afa"/>
              <w:jc w:val="center"/>
              <w:rPr>
                <w:rFonts w:eastAsia="Lucida Sans Unicode"/>
                <w:sz w:val="24"/>
                <w:lang w:eastAsia="hi-IN" w:bidi="hi-IN"/>
              </w:rPr>
            </w:pPr>
          </w:p>
          <w:p w:rsidR="00C60CBB" w:rsidRPr="00F116D2" w:rsidRDefault="00C60CBB" w:rsidP="00C60CBB">
            <w:pPr>
              <w:pStyle w:val="afa"/>
              <w:jc w:val="center"/>
              <w:rPr>
                <w:rFonts w:eastAsia="Lucida Sans Unicode"/>
                <w:sz w:val="24"/>
                <w:lang w:eastAsia="hi-IN" w:bidi="hi-IN"/>
              </w:rPr>
            </w:pPr>
            <w:proofErr w:type="gramStart"/>
            <w:r w:rsidRPr="00F116D2">
              <w:rPr>
                <w:rFonts w:eastAsia="Lucida Sans Unicode"/>
                <w:sz w:val="24"/>
                <w:lang w:eastAsia="hi-IN" w:bidi="hi-IN"/>
              </w:rPr>
              <w:t>удовлетворительное</w:t>
            </w:r>
            <w:proofErr w:type="gramEnd"/>
          </w:p>
          <w:p w:rsidR="00C60CBB" w:rsidRPr="00F116D2" w:rsidRDefault="00C60CBB" w:rsidP="00C60CBB">
            <w:pPr>
              <w:pStyle w:val="afa"/>
              <w:jc w:val="center"/>
              <w:rPr>
                <w:rFonts w:eastAsia="Lucida Sans Unicode"/>
                <w:sz w:val="24"/>
                <w:lang w:eastAsia="hi-IN" w:bidi="hi-IN"/>
              </w:rPr>
            </w:pPr>
            <w:proofErr w:type="gramStart"/>
            <w:r w:rsidRPr="00F116D2">
              <w:rPr>
                <w:rFonts w:eastAsia="Lucida Sans Unicode"/>
                <w:sz w:val="24"/>
                <w:lang w:eastAsia="hi-IN" w:bidi="hi-IN"/>
              </w:rPr>
              <w:t>удовлетворительное</w:t>
            </w:r>
            <w:proofErr w:type="gramEnd"/>
          </w:p>
        </w:tc>
      </w:tr>
      <w:tr w:rsidR="00C60CBB" w:rsidRPr="00F116D2" w:rsidTr="00C60CBB">
        <w:trPr>
          <w:trHeight w:val="2513"/>
        </w:trPr>
        <w:tc>
          <w:tcPr>
            <w:tcW w:w="4754" w:type="dxa"/>
            <w:tcBorders>
              <w:top w:val="single" w:sz="4" w:space="0" w:color="auto"/>
              <w:left w:val="single" w:sz="1" w:space="0" w:color="000000"/>
              <w:bottom w:val="single" w:sz="4" w:space="0" w:color="auto"/>
            </w:tcBorders>
            <w:shd w:val="clear" w:color="auto" w:fill="auto"/>
          </w:tcPr>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9. Механическое, электрическое, санитарно-техническое и иное оборудование:</w:t>
            </w:r>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душ</w:t>
            </w:r>
            <w:proofErr w:type="gramEnd"/>
            <w:r w:rsidRPr="00F116D2">
              <w:rPr>
                <w:rFonts w:ascii="Times New Roman" w:eastAsia="Courier New" w:hAnsi="Times New Roman" w:cs="Times New Roman"/>
                <w:sz w:val="24"/>
                <w:szCs w:val="24"/>
              </w:rPr>
              <w:t xml:space="preserve"> общего пользования</w:t>
            </w:r>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электроплиты</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телефонные</w:t>
            </w:r>
            <w:proofErr w:type="gramEnd"/>
            <w:r w:rsidRPr="00F116D2">
              <w:rPr>
                <w:rFonts w:ascii="Times New Roman" w:eastAsia="Courier New" w:hAnsi="Times New Roman" w:cs="Times New Roman"/>
                <w:sz w:val="24"/>
                <w:szCs w:val="24"/>
              </w:rPr>
              <w:t xml:space="preserve"> сети и оборудование</w:t>
            </w:r>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сети</w:t>
            </w:r>
            <w:proofErr w:type="gramEnd"/>
            <w:r w:rsidRPr="00F116D2">
              <w:rPr>
                <w:rFonts w:ascii="Times New Roman" w:eastAsia="Courier New" w:hAnsi="Times New Roman" w:cs="Times New Roman"/>
                <w:sz w:val="24"/>
                <w:szCs w:val="24"/>
              </w:rPr>
              <w:t xml:space="preserve"> проводного радиовещания</w:t>
            </w:r>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сигнализация</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мусоропровод</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лифт</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вентиляция</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w:t>
            </w:r>
            <w:proofErr w:type="gramStart"/>
            <w:r w:rsidRPr="00F116D2">
              <w:rPr>
                <w:rFonts w:ascii="Times New Roman" w:eastAsia="Courier New" w:hAnsi="Times New Roman" w:cs="Times New Roman"/>
                <w:sz w:val="24"/>
                <w:szCs w:val="24"/>
              </w:rPr>
              <w:t>другое</w:t>
            </w:r>
            <w:proofErr w:type="gramEnd"/>
            <w:r w:rsidRPr="00F116D2">
              <w:rPr>
                <w:rFonts w:ascii="Times New Roman" w:eastAsia="Courier New" w:hAnsi="Times New Roman" w:cs="Times New Roman"/>
                <w:sz w:val="24"/>
                <w:szCs w:val="24"/>
              </w:rPr>
              <w:t>)</w:t>
            </w:r>
          </w:p>
        </w:tc>
        <w:tc>
          <w:tcPr>
            <w:tcW w:w="2564" w:type="dxa"/>
            <w:tcBorders>
              <w:top w:val="single" w:sz="4" w:space="0" w:color="auto"/>
              <w:left w:val="single" w:sz="1" w:space="0" w:color="000000"/>
              <w:bottom w:val="single" w:sz="4" w:space="0" w:color="auto"/>
            </w:tcBorders>
            <w:shd w:val="clear" w:color="auto" w:fill="auto"/>
          </w:tcPr>
          <w:p w:rsidR="00C60CBB" w:rsidRPr="00F116D2" w:rsidRDefault="00C60CBB" w:rsidP="00C60CBB">
            <w:pPr>
              <w:rPr>
                <w:rFonts w:eastAsia="Lucida Sans Unicode"/>
                <w:sz w:val="24"/>
                <w:szCs w:val="24"/>
                <w:lang w:eastAsia="hi-IN" w:bidi="hi-IN"/>
              </w:rPr>
            </w:pPr>
          </w:p>
          <w:p w:rsidR="00C60CBB" w:rsidRPr="00F116D2" w:rsidRDefault="00C60CBB" w:rsidP="00C60CBB">
            <w:pPr>
              <w:jc w:val="center"/>
              <w:rPr>
                <w:rFonts w:eastAsia="Lucida Sans Unicode"/>
                <w:sz w:val="24"/>
                <w:szCs w:val="24"/>
                <w:lang w:eastAsia="hi-IN" w:bidi="hi-IN"/>
              </w:rPr>
            </w:pPr>
          </w:p>
          <w:p w:rsidR="00C60CBB" w:rsidRPr="00F116D2" w:rsidRDefault="00C60CBB" w:rsidP="00C60CBB">
            <w:pPr>
              <w:jc w:val="center"/>
              <w:rPr>
                <w:rFonts w:eastAsia="Lucida Sans Unicode"/>
                <w:sz w:val="24"/>
                <w:szCs w:val="24"/>
                <w:lang w:eastAsia="hi-IN" w:bidi="hi-IN"/>
              </w:rPr>
            </w:pPr>
          </w:p>
          <w:p w:rsidR="00C60CBB" w:rsidRPr="00F116D2" w:rsidRDefault="00C60CBB" w:rsidP="00C60CBB">
            <w:pPr>
              <w:jc w:val="center"/>
              <w:rPr>
                <w:rFonts w:eastAsia="Lucida Sans Unicode"/>
                <w:sz w:val="24"/>
                <w:szCs w:val="24"/>
                <w:lang w:eastAsia="hi-IN" w:bidi="hi-IN"/>
              </w:rPr>
            </w:pPr>
          </w:p>
          <w:p w:rsidR="00C60CBB" w:rsidRPr="00F116D2" w:rsidRDefault="00C60CBB" w:rsidP="00C60CBB">
            <w:pPr>
              <w:jc w:val="center"/>
              <w:rPr>
                <w:sz w:val="24"/>
                <w:szCs w:val="24"/>
              </w:rPr>
            </w:pPr>
          </w:p>
        </w:tc>
        <w:tc>
          <w:tcPr>
            <w:tcW w:w="2695" w:type="dxa"/>
            <w:tcBorders>
              <w:top w:val="single" w:sz="4" w:space="0" w:color="auto"/>
              <w:left w:val="single" w:sz="1" w:space="0" w:color="000000"/>
              <w:bottom w:val="single" w:sz="4" w:space="0" w:color="auto"/>
              <w:right w:val="single" w:sz="1" w:space="0" w:color="000000"/>
            </w:tcBorders>
            <w:shd w:val="clear" w:color="auto" w:fill="auto"/>
          </w:tcPr>
          <w:p w:rsidR="00C60CBB" w:rsidRPr="00F116D2" w:rsidRDefault="00C60CBB" w:rsidP="00C60CBB">
            <w:pPr>
              <w:pStyle w:val="afa"/>
              <w:jc w:val="center"/>
              <w:rPr>
                <w:rFonts w:eastAsia="Lucida Sans Unicode"/>
                <w:sz w:val="24"/>
                <w:lang w:eastAsia="hi-IN" w:bidi="hi-IN"/>
              </w:rPr>
            </w:pPr>
          </w:p>
          <w:p w:rsidR="00C60CBB" w:rsidRPr="00F116D2" w:rsidRDefault="00C60CBB" w:rsidP="00C60CBB">
            <w:pPr>
              <w:pStyle w:val="afa"/>
              <w:jc w:val="center"/>
              <w:rPr>
                <w:rFonts w:eastAsia="Lucida Sans Unicode"/>
                <w:sz w:val="24"/>
                <w:lang w:eastAsia="hi-IN" w:bidi="hi-IN"/>
              </w:rPr>
            </w:pPr>
          </w:p>
          <w:p w:rsidR="00C60CBB" w:rsidRPr="00F116D2" w:rsidRDefault="00C60CBB" w:rsidP="00C60CBB">
            <w:pPr>
              <w:pStyle w:val="afa"/>
              <w:jc w:val="center"/>
              <w:rPr>
                <w:rFonts w:eastAsia="Lucida Sans Unicode"/>
                <w:sz w:val="24"/>
                <w:lang w:eastAsia="hi-IN" w:bidi="hi-IN"/>
              </w:rPr>
            </w:pPr>
          </w:p>
          <w:p w:rsidR="00C60CBB" w:rsidRPr="00F116D2" w:rsidRDefault="00C60CBB" w:rsidP="00C60CBB">
            <w:pPr>
              <w:pStyle w:val="afa"/>
              <w:jc w:val="center"/>
              <w:rPr>
                <w:rFonts w:eastAsia="Lucida Sans Unicode"/>
                <w:sz w:val="24"/>
                <w:lang w:eastAsia="hi-IN" w:bidi="hi-IN"/>
              </w:rPr>
            </w:pPr>
          </w:p>
          <w:p w:rsidR="00C60CBB" w:rsidRPr="00F116D2" w:rsidRDefault="00C60CBB" w:rsidP="00C60CBB">
            <w:pPr>
              <w:pStyle w:val="afa"/>
              <w:jc w:val="center"/>
              <w:rPr>
                <w:rFonts w:eastAsia="Lucida Sans Unicode"/>
                <w:sz w:val="24"/>
                <w:lang w:eastAsia="hi-IN" w:bidi="hi-IN"/>
              </w:rPr>
            </w:pPr>
          </w:p>
        </w:tc>
      </w:tr>
      <w:tr w:rsidR="00C60CBB" w:rsidRPr="00F116D2" w:rsidTr="00FE6AAB">
        <w:trPr>
          <w:trHeight w:val="3502"/>
        </w:trPr>
        <w:tc>
          <w:tcPr>
            <w:tcW w:w="4754" w:type="dxa"/>
            <w:tcBorders>
              <w:top w:val="single" w:sz="4" w:space="0" w:color="auto"/>
              <w:left w:val="single" w:sz="1" w:space="0" w:color="000000"/>
              <w:bottom w:val="single" w:sz="4" w:space="0" w:color="auto"/>
            </w:tcBorders>
            <w:shd w:val="clear" w:color="auto" w:fill="auto"/>
          </w:tcPr>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10. Внутридомовые инженерные</w:t>
            </w:r>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коммуникации</w:t>
            </w:r>
            <w:proofErr w:type="gramEnd"/>
            <w:r w:rsidRPr="00F116D2">
              <w:rPr>
                <w:rFonts w:ascii="Times New Roman" w:eastAsia="Courier New" w:hAnsi="Times New Roman" w:cs="Times New Roman"/>
                <w:sz w:val="24"/>
                <w:szCs w:val="24"/>
              </w:rPr>
              <w:t xml:space="preserve"> и оборудование для</w:t>
            </w:r>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предоставления</w:t>
            </w:r>
            <w:proofErr w:type="gramEnd"/>
            <w:r w:rsidRPr="00F116D2">
              <w:rPr>
                <w:rFonts w:ascii="Times New Roman" w:eastAsia="Courier New" w:hAnsi="Times New Roman" w:cs="Times New Roman"/>
                <w:sz w:val="24"/>
                <w:szCs w:val="24"/>
              </w:rPr>
              <w:t xml:space="preserve"> коммунальных услуг:</w:t>
            </w:r>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электроснабжение</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холодное</w:t>
            </w:r>
            <w:proofErr w:type="gramEnd"/>
            <w:r w:rsidRPr="00F116D2">
              <w:rPr>
                <w:rFonts w:ascii="Times New Roman" w:eastAsia="Courier New" w:hAnsi="Times New Roman" w:cs="Times New Roman"/>
                <w:sz w:val="24"/>
                <w:szCs w:val="24"/>
              </w:rPr>
              <w:t xml:space="preserve"> водоснабжение</w:t>
            </w:r>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горячее</w:t>
            </w:r>
            <w:proofErr w:type="gramEnd"/>
            <w:r w:rsidRPr="00F116D2">
              <w:rPr>
                <w:rFonts w:ascii="Times New Roman" w:eastAsia="Courier New" w:hAnsi="Times New Roman" w:cs="Times New Roman"/>
                <w:sz w:val="24"/>
                <w:szCs w:val="24"/>
              </w:rPr>
              <w:t xml:space="preserve"> водоснабжение</w:t>
            </w:r>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водоотведение</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газоснабжение</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отопление</w:t>
            </w:r>
            <w:proofErr w:type="gramEnd"/>
            <w:r w:rsidRPr="00F116D2">
              <w:rPr>
                <w:rFonts w:ascii="Times New Roman" w:eastAsia="Courier New" w:hAnsi="Times New Roman" w:cs="Times New Roman"/>
                <w:sz w:val="24"/>
                <w:szCs w:val="24"/>
              </w:rPr>
              <w:t xml:space="preserve"> (от внешних котельных)</w:t>
            </w:r>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отопление</w:t>
            </w:r>
            <w:proofErr w:type="gramEnd"/>
            <w:r w:rsidRPr="00F116D2">
              <w:rPr>
                <w:rFonts w:ascii="Times New Roman" w:eastAsia="Courier New" w:hAnsi="Times New Roman" w:cs="Times New Roman"/>
                <w:sz w:val="24"/>
                <w:szCs w:val="24"/>
              </w:rPr>
              <w:t xml:space="preserve"> (от домовой котельной)</w:t>
            </w:r>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печи</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proofErr w:type="gramStart"/>
            <w:r w:rsidRPr="00F116D2">
              <w:rPr>
                <w:rFonts w:ascii="Times New Roman" w:eastAsia="Courier New" w:hAnsi="Times New Roman" w:cs="Times New Roman"/>
                <w:sz w:val="24"/>
                <w:szCs w:val="24"/>
              </w:rPr>
              <w:t>калориферы</w:t>
            </w:r>
            <w:proofErr w:type="gramEnd"/>
          </w:p>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АГВ</w:t>
            </w:r>
          </w:p>
          <w:p w:rsidR="00C60CBB" w:rsidRPr="00F116D2" w:rsidRDefault="00C60CBB" w:rsidP="00FE6AA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w:t>
            </w:r>
            <w:proofErr w:type="gramStart"/>
            <w:r w:rsidRPr="00F116D2">
              <w:rPr>
                <w:rFonts w:ascii="Times New Roman" w:eastAsia="Courier New" w:hAnsi="Times New Roman" w:cs="Times New Roman"/>
                <w:sz w:val="24"/>
                <w:szCs w:val="24"/>
              </w:rPr>
              <w:t>другое</w:t>
            </w:r>
            <w:proofErr w:type="gramEnd"/>
            <w:r w:rsidRPr="00F116D2">
              <w:rPr>
                <w:rFonts w:ascii="Times New Roman" w:eastAsia="Courier New" w:hAnsi="Times New Roman" w:cs="Times New Roman"/>
                <w:sz w:val="24"/>
                <w:szCs w:val="24"/>
              </w:rPr>
              <w:t>)</w:t>
            </w:r>
          </w:p>
        </w:tc>
        <w:tc>
          <w:tcPr>
            <w:tcW w:w="2564" w:type="dxa"/>
            <w:tcBorders>
              <w:top w:val="single" w:sz="4" w:space="0" w:color="auto"/>
              <w:left w:val="single" w:sz="1" w:space="0" w:color="000000"/>
              <w:bottom w:val="single" w:sz="4" w:space="0" w:color="auto"/>
            </w:tcBorders>
            <w:shd w:val="clear" w:color="auto" w:fill="auto"/>
          </w:tcPr>
          <w:p w:rsidR="00C60CBB" w:rsidRPr="00F116D2" w:rsidRDefault="00C60CBB" w:rsidP="00C60CBB">
            <w:pPr>
              <w:jc w:val="center"/>
              <w:rPr>
                <w:rFonts w:eastAsia="Lucida Sans Unicode"/>
                <w:sz w:val="24"/>
                <w:szCs w:val="24"/>
                <w:lang w:eastAsia="hi-IN" w:bidi="hi-IN"/>
              </w:rPr>
            </w:pPr>
          </w:p>
          <w:p w:rsidR="00C60CBB" w:rsidRPr="00F116D2" w:rsidRDefault="00C60CBB" w:rsidP="00C60CBB">
            <w:pPr>
              <w:jc w:val="center"/>
              <w:rPr>
                <w:rFonts w:eastAsia="Lucida Sans Unicode"/>
                <w:sz w:val="24"/>
                <w:szCs w:val="24"/>
                <w:lang w:eastAsia="hi-IN" w:bidi="hi-IN"/>
              </w:rPr>
            </w:pPr>
          </w:p>
          <w:p w:rsidR="00C60CBB" w:rsidRPr="00F116D2" w:rsidRDefault="00C60CBB" w:rsidP="00C60CBB">
            <w:pPr>
              <w:jc w:val="center"/>
              <w:rPr>
                <w:rFonts w:eastAsia="Lucida Sans Unicode"/>
                <w:sz w:val="24"/>
                <w:szCs w:val="24"/>
                <w:lang w:eastAsia="hi-IN" w:bidi="hi-IN"/>
              </w:rPr>
            </w:pPr>
          </w:p>
          <w:p w:rsidR="00C60CBB" w:rsidRPr="00F116D2" w:rsidRDefault="00C60CBB" w:rsidP="00C60CBB">
            <w:pPr>
              <w:jc w:val="center"/>
              <w:rPr>
                <w:rFonts w:eastAsia="Lucida Sans Unicode"/>
                <w:sz w:val="24"/>
                <w:szCs w:val="24"/>
                <w:lang w:eastAsia="hi-IN" w:bidi="hi-IN"/>
              </w:rPr>
            </w:pPr>
            <w:r w:rsidRPr="00F116D2">
              <w:rPr>
                <w:rFonts w:eastAsia="Lucida Sans Unicode"/>
                <w:sz w:val="24"/>
                <w:szCs w:val="24"/>
                <w:lang w:eastAsia="hi-IN" w:bidi="hi-IN"/>
              </w:rPr>
              <w:t>+</w:t>
            </w:r>
          </w:p>
          <w:p w:rsidR="00C60CBB" w:rsidRPr="00F116D2" w:rsidRDefault="00C60CBB" w:rsidP="00C60CBB">
            <w:pPr>
              <w:jc w:val="center"/>
              <w:rPr>
                <w:rFonts w:eastAsia="Lucida Sans Unicode"/>
                <w:sz w:val="24"/>
                <w:szCs w:val="24"/>
                <w:lang w:eastAsia="hi-IN" w:bidi="hi-IN"/>
              </w:rPr>
            </w:pPr>
            <w:r w:rsidRPr="00F116D2">
              <w:rPr>
                <w:rFonts w:eastAsia="Lucida Sans Unicode"/>
                <w:sz w:val="24"/>
                <w:szCs w:val="24"/>
                <w:lang w:eastAsia="hi-IN" w:bidi="hi-IN"/>
              </w:rPr>
              <w:t>+</w:t>
            </w:r>
          </w:p>
          <w:p w:rsidR="00C60CBB" w:rsidRPr="00F116D2" w:rsidRDefault="0093244C" w:rsidP="00C60CBB">
            <w:pPr>
              <w:jc w:val="center"/>
              <w:rPr>
                <w:rFonts w:eastAsia="Lucida Sans Unicode"/>
                <w:sz w:val="24"/>
                <w:szCs w:val="24"/>
                <w:lang w:eastAsia="hi-IN" w:bidi="hi-IN"/>
              </w:rPr>
            </w:pPr>
            <w:r>
              <w:rPr>
                <w:rFonts w:eastAsia="Lucida Sans Unicode"/>
                <w:sz w:val="24"/>
                <w:szCs w:val="24"/>
                <w:lang w:eastAsia="hi-IN" w:bidi="hi-IN"/>
              </w:rPr>
              <w:t>+</w:t>
            </w:r>
          </w:p>
          <w:p w:rsidR="00C60CBB" w:rsidRPr="00F116D2" w:rsidRDefault="00FE6AAB" w:rsidP="00C60CBB">
            <w:pPr>
              <w:jc w:val="center"/>
              <w:rPr>
                <w:rFonts w:eastAsia="Lucida Sans Unicode"/>
                <w:sz w:val="24"/>
                <w:szCs w:val="24"/>
                <w:lang w:eastAsia="hi-IN" w:bidi="hi-IN"/>
              </w:rPr>
            </w:pPr>
            <w:r w:rsidRPr="00F116D2">
              <w:rPr>
                <w:rFonts w:eastAsia="Lucida Sans Unicode"/>
                <w:sz w:val="24"/>
                <w:szCs w:val="24"/>
                <w:lang w:eastAsia="hi-IN" w:bidi="hi-IN"/>
              </w:rPr>
              <w:t>+</w:t>
            </w:r>
          </w:p>
          <w:p w:rsidR="00C60CBB" w:rsidRDefault="00C60CBB" w:rsidP="00FE6AAB">
            <w:pPr>
              <w:jc w:val="center"/>
              <w:rPr>
                <w:rFonts w:eastAsia="Lucida Sans Unicode"/>
                <w:sz w:val="24"/>
                <w:szCs w:val="24"/>
                <w:lang w:eastAsia="hi-IN" w:bidi="hi-IN"/>
              </w:rPr>
            </w:pPr>
          </w:p>
          <w:p w:rsidR="0093244C" w:rsidRPr="00F116D2" w:rsidRDefault="0093244C" w:rsidP="00FE6AAB">
            <w:pPr>
              <w:jc w:val="center"/>
              <w:rPr>
                <w:rFonts w:eastAsia="Lucida Sans Unicode"/>
                <w:sz w:val="24"/>
                <w:szCs w:val="24"/>
                <w:lang w:eastAsia="hi-IN" w:bidi="hi-IN"/>
              </w:rPr>
            </w:pPr>
            <w:r>
              <w:rPr>
                <w:rFonts w:eastAsia="Lucida Sans Unicode"/>
                <w:sz w:val="24"/>
                <w:szCs w:val="24"/>
                <w:lang w:eastAsia="hi-IN" w:bidi="hi-IN"/>
              </w:rPr>
              <w:t>+</w:t>
            </w:r>
          </w:p>
          <w:p w:rsidR="00C60CBB" w:rsidRPr="00F116D2" w:rsidRDefault="00C60CBB" w:rsidP="00882FB0">
            <w:pPr>
              <w:jc w:val="center"/>
              <w:rPr>
                <w:rFonts w:eastAsia="Lucida Sans Unicode"/>
                <w:sz w:val="24"/>
                <w:szCs w:val="24"/>
                <w:lang w:eastAsia="hi-IN" w:bidi="hi-IN"/>
              </w:rPr>
            </w:pPr>
          </w:p>
        </w:tc>
        <w:tc>
          <w:tcPr>
            <w:tcW w:w="2695" w:type="dxa"/>
            <w:tcBorders>
              <w:top w:val="single" w:sz="4" w:space="0" w:color="auto"/>
              <w:left w:val="single" w:sz="1" w:space="0" w:color="000000"/>
              <w:bottom w:val="single" w:sz="4" w:space="0" w:color="auto"/>
              <w:right w:val="single" w:sz="1" w:space="0" w:color="000000"/>
            </w:tcBorders>
            <w:shd w:val="clear" w:color="auto" w:fill="auto"/>
          </w:tcPr>
          <w:p w:rsidR="00C60CBB" w:rsidRPr="00F116D2" w:rsidRDefault="00C60CBB" w:rsidP="00C60CBB">
            <w:pPr>
              <w:pStyle w:val="afa"/>
              <w:jc w:val="center"/>
              <w:rPr>
                <w:rFonts w:eastAsia="Lucida Sans Unicode"/>
                <w:sz w:val="24"/>
                <w:lang w:eastAsia="hi-IN" w:bidi="hi-IN"/>
              </w:rPr>
            </w:pPr>
          </w:p>
          <w:p w:rsidR="00C60CBB" w:rsidRPr="00F116D2" w:rsidRDefault="00C60CBB" w:rsidP="00C60CBB">
            <w:pPr>
              <w:pStyle w:val="afa"/>
              <w:jc w:val="center"/>
              <w:rPr>
                <w:rFonts w:eastAsia="Lucida Sans Unicode"/>
                <w:sz w:val="24"/>
                <w:lang w:eastAsia="hi-IN" w:bidi="hi-IN"/>
              </w:rPr>
            </w:pPr>
          </w:p>
          <w:p w:rsidR="00C60CBB" w:rsidRPr="00F116D2" w:rsidRDefault="00C60CBB" w:rsidP="00C60CBB">
            <w:pPr>
              <w:pStyle w:val="afa"/>
              <w:jc w:val="center"/>
              <w:rPr>
                <w:rFonts w:eastAsia="Lucida Sans Unicode"/>
                <w:sz w:val="24"/>
                <w:lang w:eastAsia="hi-IN" w:bidi="hi-IN"/>
              </w:rPr>
            </w:pPr>
          </w:p>
          <w:p w:rsidR="00C60CBB" w:rsidRPr="00F116D2" w:rsidRDefault="00C60CBB" w:rsidP="00C60CBB">
            <w:pPr>
              <w:pStyle w:val="afa"/>
              <w:jc w:val="center"/>
              <w:rPr>
                <w:rFonts w:eastAsia="Lucida Sans Unicode"/>
                <w:sz w:val="24"/>
                <w:lang w:eastAsia="hi-IN" w:bidi="hi-IN"/>
              </w:rPr>
            </w:pPr>
            <w:proofErr w:type="gramStart"/>
            <w:r w:rsidRPr="00F116D2">
              <w:rPr>
                <w:rFonts w:eastAsia="Lucida Sans Unicode"/>
                <w:sz w:val="24"/>
                <w:lang w:eastAsia="hi-IN" w:bidi="hi-IN"/>
              </w:rPr>
              <w:t>удовлетворительное</w:t>
            </w:r>
            <w:proofErr w:type="gramEnd"/>
          </w:p>
          <w:p w:rsidR="00C60CBB" w:rsidRPr="00F116D2" w:rsidRDefault="00C60CBB" w:rsidP="00C60CBB">
            <w:pPr>
              <w:pStyle w:val="afa"/>
              <w:jc w:val="center"/>
              <w:rPr>
                <w:rFonts w:eastAsia="Lucida Sans Unicode"/>
                <w:sz w:val="24"/>
                <w:lang w:eastAsia="hi-IN" w:bidi="hi-IN"/>
              </w:rPr>
            </w:pPr>
            <w:proofErr w:type="gramStart"/>
            <w:r w:rsidRPr="00F116D2">
              <w:rPr>
                <w:rFonts w:eastAsia="Lucida Sans Unicode"/>
                <w:sz w:val="24"/>
                <w:lang w:eastAsia="hi-IN" w:bidi="hi-IN"/>
              </w:rPr>
              <w:t>удовлетворительное</w:t>
            </w:r>
            <w:proofErr w:type="gramEnd"/>
          </w:p>
          <w:p w:rsidR="00C60CBB" w:rsidRPr="00F116D2" w:rsidRDefault="00C60CBB" w:rsidP="00C60CBB">
            <w:pPr>
              <w:pStyle w:val="afa"/>
              <w:jc w:val="center"/>
              <w:rPr>
                <w:rFonts w:eastAsia="Lucida Sans Unicode"/>
                <w:sz w:val="24"/>
                <w:lang w:eastAsia="hi-IN" w:bidi="hi-IN"/>
              </w:rPr>
            </w:pPr>
          </w:p>
          <w:p w:rsidR="00FE6AAB" w:rsidRDefault="00FE6AAB" w:rsidP="00FE6AAB">
            <w:pPr>
              <w:pStyle w:val="afa"/>
              <w:jc w:val="center"/>
              <w:rPr>
                <w:rFonts w:eastAsia="Lucida Sans Unicode"/>
                <w:sz w:val="24"/>
                <w:lang w:eastAsia="hi-IN" w:bidi="hi-IN"/>
              </w:rPr>
            </w:pPr>
            <w:proofErr w:type="gramStart"/>
            <w:r w:rsidRPr="00F116D2">
              <w:rPr>
                <w:rFonts w:eastAsia="Lucida Sans Unicode"/>
                <w:sz w:val="24"/>
                <w:lang w:eastAsia="hi-IN" w:bidi="hi-IN"/>
              </w:rPr>
              <w:t>удовлетворительное</w:t>
            </w:r>
            <w:proofErr w:type="gramEnd"/>
          </w:p>
          <w:p w:rsidR="0093244C" w:rsidRPr="00F116D2" w:rsidRDefault="0093244C" w:rsidP="00FE6AAB">
            <w:pPr>
              <w:pStyle w:val="afa"/>
              <w:jc w:val="center"/>
              <w:rPr>
                <w:rFonts w:eastAsia="Lucida Sans Unicode"/>
                <w:sz w:val="24"/>
                <w:lang w:eastAsia="hi-IN" w:bidi="hi-IN"/>
              </w:rPr>
            </w:pPr>
          </w:p>
          <w:p w:rsidR="00FE6AAB" w:rsidRPr="00F116D2" w:rsidRDefault="00FE6AAB" w:rsidP="00FE6AAB">
            <w:pPr>
              <w:pStyle w:val="afa"/>
              <w:jc w:val="center"/>
              <w:rPr>
                <w:rFonts w:eastAsia="Lucida Sans Unicode"/>
                <w:sz w:val="24"/>
                <w:lang w:eastAsia="hi-IN" w:bidi="hi-IN"/>
              </w:rPr>
            </w:pPr>
            <w:proofErr w:type="gramStart"/>
            <w:r w:rsidRPr="00F116D2">
              <w:rPr>
                <w:rFonts w:eastAsia="Lucida Sans Unicode"/>
                <w:sz w:val="24"/>
                <w:lang w:eastAsia="hi-IN" w:bidi="hi-IN"/>
              </w:rPr>
              <w:t>удовлетворительное</w:t>
            </w:r>
            <w:proofErr w:type="gramEnd"/>
          </w:p>
          <w:p w:rsidR="00C60CBB" w:rsidRPr="00F116D2" w:rsidRDefault="00C60CBB" w:rsidP="00FE6AAB">
            <w:pPr>
              <w:pStyle w:val="afa"/>
              <w:rPr>
                <w:rFonts w:eastAsia="Lucida Sans Unicode"/>
                <w:sz w:val="24"/>
                <w:lang w:eastAsia="hi-IN" w:bidi="hi-IN"/>
              </w:rPr>
            </w:pPr>
          </w:p>
          <w:p w:rsidR="00C60CBB" w:rsidRPr="00F116D2" w:rsidRDefault="00C60CBB" w:rsidP="00C60CBB">
            <w:pPr>
              <w:pStyle w:val="afa"/>
              <w:jc w:val="center"/>
              <w:rPr>
                <w:rFonts w:eastAsia="Lucida Sans Unicode"/>
                <w:sz w:val="24"/>
                <w:lang w:eastAsia="hi-IN" w:bidi="hi-IN"/>
              </w:rPr>
            </w:pPr>
          </w:p>
        </w:tc>
      </w:tr>
      <w:tr w:rsidR="00C60CBB" w:rsidRPr="00F116D2" w:rsidTr="00FE6AAB">
        <w:trPr>
          <w:trHeight w:val="60"/>
        </w:trPr>
        <w:tc>
          <w:tcPr>
            <w:tcW w:w="4754" w:type="dxa"/>
            <w:tcBorders>
              <w:top w:val="single" w:sz="4" w:space="0" w:color="auto"/>
              <w:left w:val="single" w:sz="1" w:space="0" w:color="000000"/>
              <w:bottom w:val="single" w:sz="1" w:space="0" w:color="000000"/>
            </w:tcBorders>
            <w:shd w:val="clear" w:color="auto" w:fill="auto"/>
          </w:tcPr>
          <w:p w:rsidR="00C60CBB" w:rsidRPr="00F116D2" w:rsidRDefault="00C60CBB" w:rsidP="00C60CBB">
            <w:pPr>
              <w:pStyle w:val="ConsPlusCell0"/>
              <w:jc w:val="both"/>
              <w:rPr>
                <w:rFonts w:ascii="Times New Roman" w:eastAsia="Courier New" w:hAnsi="Times New Roman" w:cs="Times New Roman"/>
                <w:sz w:val="24"/>
                <w:szCs w:val="24"/>
              </w:rPr>
            </w:pPr>
            <w:r w:rsidRPr="00F116D2">
              <w:rPr>
                <w:rFonts w:ascii="Times New Roman" w:eastAsia="Courier New" w:hAnsi="Times New Roman" w:cs="Times New Roman"/>
                <w:sz w:val="24"/>
                <w:szCs w:val="24"/>
              </w:rPr>
              <w:t>11. Крыльца</w:t>
            </w:r>
          </w:p>
        </w:tc>
        <w:tc>
          <w:tcPr>
            <w:tcW w:w="2564" w:type="dxa"/>
            <w:tcBorders>
              <w:top w:val="single" w:sz="4" w:space="0" w:color="auto"/>
              <w:left w:val="single" w:sz="1" w:space="0" w:color="000000"/>
              <w:bottom w:val="single" w:sz="1" w:space="0" w:color="000000"/>
            </w:tcBorders>
            <w:shd w:val="clear" w:color="auto" w:fill="auto"/>
          </w:tcPr>
          <w:p w:rsidR="00C60CBB" w:rsidRPr="00F116D2" w:rsidRDefault="00C60CBB" w:rsidP="00C60CBB">
            <w:pPr>
              <w:jc w:val="center"/>
              <w:rPr>
                <w:rFonts w:eastAsia="Lucida Sans Unicode"/>
                <w:sz w:val="24"/>
                <w:szCs w:val="24"/>
                <w:lang w:eastAsia="hi-IN" w:bidi="hi-IN"/>
              </w:rPr>
            </w:pPr>
            <w:proofErr w:type="gramStart"/>
            <w:r w:rsidRPr="00F116D2">
              <w:rPr>
                <w:rFonts w:eastAsia="Lucida Sans Unicode"/>
                <w:sz w:val="24"/>
                <w:szCs w:val="24"/>
                <w:lang w:eastAsia="hi-IN" w:bidi="hi-IN"/>
              </w:rPr>
              <w:t>бетонные</w:t>
            </w:r>
            <w:proofErr w:type="gramEnd"/>
          </w:p>
        </w:tc>
        <w:tc>
          <w:tcPr>
            <w:tcW w:w="2695" w:type="dxa"/>
            <w:tcBorders>
              <w:top w:val="single" w:sz="4" w:space="0" w:color="auto"/>
              <w:left w:val="single" w:sz="1" w:space="0" w:color="000000"/>
              <w:bottom w:val="single" w:sz="1" w:space="0" w:color="000000"/>
              <w:right w:val="single" w:sz="1" w:space="0" w:color="000000"/>
            </w:tcBorders>
            <w:shd w:val="clear" w:color="auto" w:fill="auto"/>
          </w:tcPr>
          <w:p w:rsidR="00C60CBB" w:rsidRPr="00F116D2" w:rsidRDefault="00C60CBB" w:rsidP="00C60CBB">
            <w:pPr>
              <w:pStyle w:val="afa"/>
              <w:jc w:val="center"/>
              <w:rPr>
                <w:rFonts w:eastAsia="Lucida Sans Unicode"/>
                <w:sz w:val="24"/>
                <w:lang w:eastAsia="hi-IN" w:bidi="hi-IN"/>
              </w:rPr>
            </w:pPr>
            <w:proofErr w:type="gramStart"/>
            <w:r w:rsidRPr="00F116D2">
              <w:rPr>
                <w:rFonts w:eastAsia="Lucida Sans Unicode"/>
                <w:sz w:val="24"/>
                <w:lang w:eastAsia="hi-IN" w:bidi="hi-IN"/>
              </w:rPr>
              <w:t>удовлетворительное</w:t>
            </w:r>
            <w:proofErr w:type="gramEnd"/>
          </w:p>
        </w:tc>
      </w:tr>
    </w:tbl>
    <w:p w:rsidR="00C60CBB" w:rsidRPr="00F116D2" w:rsidRDefault="00C60CBB" w:rsidP="00C60CBB">
      <w:pPr>
        <w:jc w:val="both"/>
        <w:rPr>
          <w:sz w:val="24"/>
          <w:szCs w:val="24"/>
        </w:rPr>
      </w:pPr>
    </w:p>
    <w:p w:rsidR="00C60CBB" w:rsidRPr="006056A1" w:rsidRDefault="00C60CBB" w:rsidP="00C60CBB">
      <w:pPr>
        <w:pageBreakBefore/>
        <w:widowControl w:val="0"/>
        <w:jc w:val="right"/>
        <w:textAlignment w:val="baseline"/>
        <w:rPr>
          <w:rFonts w:eastAsia="Arial"/>
          <w:kern w:val="1"/>
          <w:sz w:val="28"/>
          <w:szCs w:val="28"/>
        </w:rPr>
      </w:pPr>
      <w:r w:rsidRPr="006056A1">
        <w:rPr>
          <w:rFonts w:eastAsia="Courier New"/>
          <w:kern w:val="1"/>
          <w:sz w:val="28"/>
          <w:szCs w:val="28"/>
          <w:lang w:eastAsia="hi-IN" w:bidi="hi-IN"/>
        </w:rPr>
        <w:lastRenderedPageBreak/>
        <w:t>Приложение № 4</w:t>
      </w:r>
    </w:p>
    <w:p w:rsidR="00C60CBB" w:rsidRPr="006056A1" w:rsidRDefault="00C60CBB" w:rsidP="00C60CBB">
      <w:pPr>
        <w:jc w:val="right"/>
        <w:textAlignment w:val="baseline"/>
        <w:rPr>
          <w:rFonts w:eastAsia="Arial"/>
          <w:kern w:val="1"/>
          <w:sz w:val="28"/>
          <w:szCs w:val="28"/>
        </w:rPr>
      </w:pPr>
      <w:proofErr w:type="gramStart"/>
      <w:r w:rsidRPr="006056A1">
        <w:rPr>
          <w:rFonts w:eastAsia="Arial"/>
          <w:kern w:val="1"/>
          <w:sz w:val="28"/>
          <w:szCs w:val="28"/>
        </w:rPr>
        <w:t>к</w:t>
      </w:r>
      <w:proofErr w:type="gramEnd"/>
      <w:r w:rsidRPr="006056A1">
        <w:rPr>
          <w:rFonts w:eastAsia="Arial"/>
          <w:kern w:val="1"/>
          <w:sz w:val="28"/>
          <w:szCs w:val="28"/>
        </w:rPr>
        <w:t xml:space="preserve"> КОНКУРСНОЙ ДОКУМЕНТАЦИИ</w:t>
      </w:r>
    </w:p>
    <w:p w:rsidR="00C60CBB" w:rsidRPr="006056A1" w:rsidRDefault="00C60CBB" w:rsidP="00C60CBB">
      <w:pPr>
        <w:jc w:val="right"/>
        <w:textAlignment w:val="baseline"/>
        <w:rPr>
          <w:rFonts w:eastAsia="Arial"/>
          <w:kern w:val="1"/>
          <w:sz w:val="28"/>
          <w:szCs w:val="28"/>
        </w:rPr>
      </w:pPr>
      <w:proofErr w:type="gramStart"/>
      <w:r w:rsidRPr="006056A1">
        <w:rPr>
          <w:rFonts w:eastAsia="Arial"/>
          <w:kern w:val="1"/>
          <w:sz w:val="28"/>
          <w:szCs w:val="28"/>
        </w:rPr>
        <w:t>на</w:t>
      </w:r>
      <w:proofErr w:type="gramEnd"/>
      <w:r w:rsidRPr="006056A1">
        <w:rPr>
          <w:rFonts w:eastAsia="Arial"/>
          <w:kern w:val="1"/>
          <w:sz w:val="28"/>
          <w:szCs w:val="28"/>
        </w:rPr>
        <w:t xml:space="preserve"> открытый конкурс по отбору</w:t>
      </w:r>
    </w:p>
    <w:p w:rsidR="006056A1" w:rsidRDefault="00C60CBB" w:rsidP="00C60CBB">
      <w:pPr>
        <w:jc w:val="right"/>
        <w:textAlignment w:val="baseline"/>
        <w:rPr>
          <w:rFonts w:eastAsia="Arial"/>
          <w:kern w:val="1"/>
          <w:sz w:val="28"/>
          <w:szCs w:val="28"/>
        </w:rPr>
      </w:pPr>
      <w:proofErr w:type="gramStart"/>
      <w:r w:rsidRPr="006056A1">
        <w:rPr>
          <w:rFonts w:eastAsia="Arial"/>
          <w:kern w:val="1"/>
          <w:sz w:val="28"/>
          <w:szCs w:val="28"/>
        </w:rPr>
        <w:t>управляющей</w:t>
      </w:r>
      <w:proofErr w:type="gramEnd"/>
      <w:r w:rsidRPr="006056A1">
        <w:rPr>
          <w:rFonts w:eastAsia="Arial"/>
          <w:kern w:val="1"/>
          <w:sz w:val="28"/>
          <w:szCs w:val="28"/>
        </w:rPr>
        <w:t xml:space="preserve"> организации для управления</w:t>
      </w:r>
    </w:p>
    <w:p w:rsidR="00C60CBB" w:rsidRPr="006056A1" w:rsidRDefault="00C60CBB" w:rsidP="00C60CBB">
      <w:pPr>
        <w:jc w:val="right"/>
        <w:textAlignment w:val="baseline"/>
        <w:rPr>
          <w:sz w:val="28"/>
          <w:szCs w:val="28"/>
        </w:rPr>
      </w:pPr>
      <w:r w:rsidRPr="006056A1">
        <w:rPr>
          <w:rFonts w:eastAsia="Arial"/>
          <w:kern w:val="1"/>
          <w:sz w:val="28"/>
          <w:szCs w:val="28"/>
        </w:rPr>
        <w:t xml:space="preserve"> </w:t>
      </w:r>
      <w:proofErr w:type="gramStart"/>
      <w:r w:rsidRPr="006056A1">
        <w:rPr>
          <w:rFonts w:eastAsia="Lucida Sans Unicode"/>
          <w:kern w:val="1"/>
          <w:sz w:val="28"/>
          <w:szCs w:val="28"/>
          <w:lang w:eastAsia="hi-IN" w:bidi="hi-IN"/>
        </w:rPr>
        <w:t>многоквартирным</w:t>
      </w:r>
      <w:proofErr w:type="gramEnd"/>
      <w:r w:rsidRPr="006056A1">
        <w:rPr>
          <w:rFonts w:eastAsia="Lucida Sans Unicode"/>
          <w:kern w:val="1"/>
          <w:sz w:val="28"/>
          <w:szCs w:val="28"/>
          <w:lang w:eastAsia="hi-IN" w:bidi="hi-IN"/>
        </w:rPr>
        <w:t xml:space="preserve"> домом</w:t>
      </w:r>
    </w:p>
    <w:p w:rsidR="00C60CBB" w:rsidRDefault="00C60CBB" w:rsidP="00C60CBB">
      <w:pPr>
        <w:widowControl w:val="0"/>
        <w:jc w:val="right"/>
        <w:textAlignment w:val="baseline"/>
        <w:rPr>
          <w:rFonts w:eastAsia="Courier New"/>
          <w:kern w:val="1"/>
          <w:sz w:val="24"/>
          <w:szCs w:val="24"/>
          <w:lang w:eastAsia="hi-IN" w:bidi="hi-IN"/>
        </w:rPr>
      </w:pPr>
    </w:p>
    <w:p w:rsidR="006056A1" w:rsidRPr="00F116D2" w:rsidRDefault="006056A1" w:rsidP="00C60CBB">
      <w:pPr>
        <w:widowControl w:val="0"/>
        <w:jc w:val="right"/>
        <w:textAlignment w:val="baseline"/>
        <w:rPr>
          <w:rFonts w:eastAsia="Courier New"/>
          <w:kern w:val="1"/>
          <w:sz w:val="24"/>
          <w:szCs w:val="24"/>
          <w:lang w:eastAsia="hi-IN" w:bidi="hi-IN"/>
        </w:rPr>
      </w:pPr>
    </w:p>
    <w:p w:rsidR="00C60CBB" w:rsidRPr="006056A1" w:rsidRDefault="00E00995" w:rsidP="00E00995">
      <w:pPr>
        <w:widowControl w:val="0"/>
        <w:jc w:val="center"/>
        <w:textAlignment w:val="baseline"/>
        <w:rPr>
          <w:kern w:val="1"/>
          <w:sz w:val="28"/>
          <w:szCs w:val="28"/>
          <w:lang w:eastAsia="hi-IN" w:bidi="hi-IN"/>
        </w:rPr>
      </w:pPr>
      <w:r>
        <w:rPr>
          <w:rFonts w:eastAsia="Courier New"/>
          <w:kern w:val="1"/>
          <w:sz w:val="28"/>
          <w:szCs w:val="28"/>
          <w:lang w:eastAsia="hi-IN" w:bidi="hi-IN"/>
        </w:rPr>
        <w:t xml:space="preserve">                                                             </w:t>
      </w:r>
      <w:r w:rsidR="00C60CBB" w:rsidRPr="006056A1">
        <w:rPr>
          <w:rFonts w:eastAsia="Courier New"/>
          <w:kern w:val="1"/>
          <w:sz w:val="28"/>
          <w:szCs w:val="28"/>
          <w:lang w:eastAsia="hi-IN" w:bidi="hi-IN"/>
        </w:rPr>
        <w:t xml:space="preserve">УТВЕРЖДАЮ             </w:t>
      </w:r>
    </w:p>
    <w:p w:rsidR="006056A1" w:rsidRDefault="00E00995" w:rsidP="00E00995">
      <w:pPr>
        <w:pStyle w:val="ConsPlusNonformat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455F40" w:rsidRPr="006056A1">
        <w:rPr>
          <w:rFonts w:ascii="Times New Roman" w:eastAsia="Times New Roman" w:hAnsi="Times New Roman" w:cs="Times New Roman"/>
          <w:sz w:val="28"/>
          <w:szCs w:val="28"/>
        </w:rPr>
        <w:t>Глава Белореченского</w:t>
      </w:r>
    </w:p>
    <w:p w:rsidR="00C60CBB" w:rsidRPr="006056A1" w:rsidRDefault="006056A1" w:rsidP="006056A1">
      <w:pPr>
        <w:pStyle w:val="ConsPlusNonformat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муниципального</w:t>
      </w:r>
      <w:proofErr w:type="gramEnd"/>
      <w:r>
        <w:rPr>
          <w:rFonts w:ascii="Times New Roman" w:eastAsia="Times New Roman" w:hAnsi="Times New Roman" w:cs="Times New Roman"/>
          <w:sz w:val="28"/>
          <w:szCs w:val="28"/>
        </w:rPr>
        <w:t xml:space="preserve"> </w:t>
      </w:r>
      <w:r w:rsidR="00455F40" w:rsidRPr="006056A1">
        <w:rPr>
          <w:rFonts w:ascii="Times New Roman" w:eastAsia="Times New Roman" w:hAnsi="Times New Roman" w:cs="Times New Roman"/>
          <w:sz w:val="28"/>
          <w:szCs w:val="28"/>
        </w:rPr>
        <w:t>образования</w:t>
      </w:r>
      <w:r w:rsidR="00C60CBB" w:rsidRPr="006056A1">
        <w:rPr>
          <w:rFonts w:ascii="Times New Roman" w:eastAsia="Times New Roman" w:hAnsi="Times New Roman" w:cs="Times New Roman"/>
          <w:sz w:val="28"/>
          <w:szCs w:val="28"/>
        </w:rPr>
        <w:t xml:space="preserve">, </w:t>
      </w:r>
    </w:p>
    <w:p w:rsidR="00C60CBB" w:rsidRPr="006056A1" w:rsidRDefault="00C60CBB" w:rsidP="00C60CBB">
      <w:pPr>
        <w:pStyle w:val="ConsPlusNonformat0"/>
        <w:jc w:val="right"/>
        <w:rPr>
          <w:rFonts w:ascii="Times New Roman" w:eastAsia="Times New Roman" w:hAnsi="Times New Roman" w:cs="Times New Roman"/>
          <w:sz w:val="28"/>
          <w:szCs w:val="28"/>
        </w:rPr>
      </w:pPr>
    </w:p>
    <w:p w:rsidR="00C60CBB" w:rsidRPr="00F116D2" w:rsidRDefault="00455F40" w:rsidP="00C60CBB">
      <w:pPr>
        <w:widowControl w:val="0"/>
        <w:jc w:val="right"/>
        <w:textAlignment w:val="baseline"/>
        <w:rPr>
          <w:kern w:val="1"/>
          <w:sz w:val="24"/>
          <w:szCs w:val="24"/>
          <w:lang w:eastAsia="hi-IN" w:bidi="hi-IN"/>
        </w:rPr>
      </w:pPr>
      <w:r w:rsidRPr="006056A1">
        <w:rPr>
          <w:rFonts w:eastAsia="Lucida Sans Unicode"/>
          <w:kern w:val="1"/>
          <w:sz w:val="28"/>
          <w:szCs w:val="28"/>
          <w:lang w:eastAsia="hi-IN" w:bidi="hi-IN"/>
        </w:rPr>
        <w:t>_________________С.В. Ушаков</w:t>
      </w:r>
    </w:p>
    <w:p w:rsidR="00C60CBB" w:rsidRDefault="00C60CBB" w:rsidP="00C60CBB">
      <w:pPr>
        <w:widowControl w:val="0"/>
        <w:jc w:val="right"/>
        <w:textAlignment w:val="baseline"/>
        <w:rPr>
          <w:rFonts w:eastAsia="Lucida Sans Unicode"/>
          <w:kern w:val="1"/>
          <w:sz w:val="24"/>
          <w:szCs w:val="24"/>
          <w:lang w:eastAsia="hi-IN" w:bidi="hi-IN"/>
        </w:rPr>
      </w:pPr>
    </w:p>
    <w:p w:rsidR="006056A1" w:rsidRPr="00F116D2" w:rsidRDefault="006056A1" w:rsidP="00C60CBB">
      <w:pPr>
        <w:widowControl w:val="0"/>
        <w:jc w:val="right"/>
        <w:textAlignment w:val="baseline"/>
        <w:rPr>
          <w:rFonts w:eastAsia="Lucida Sans Unicode"/>
          <w:kern w:val="1"/>
          <w:sz w:val="24"/>
          <w:szCs w:val="24"/>
          <w:lang w:eastAsia="hi-IN" w:bidi="hi-IN"/>
        </w:rPr>
      </w:pPr>
    </w:p>
    <w:p w:rsidR="00C60CBB" w:rsidRPr="00F116D2" w:rsidRDefault="00455F40" w:rsidP="00C60CBB">
      <w:pPr>
        <w:jc w:val="right"/>
        <w:rPr>
          <w:sz w:val="24"/>
          <w:szCs w:val="24"/>
          <w:lang w:eastAsia="hi-IN" w:bidi="hi-IN"/>
        </w:rPr>
      </w:pPr>
      <w:r>
        <w:rPr>
          <w:sz w:val="24"/>
          <w:szCs w:val="24"/>
          <w:lang w:eastAsia="hi-IN" w:bidi="hi-IN"/>
        </w:rPr>
        <w:t>665479, Иркутская область</w:t>
      </w:r>
      <w:r w:rsidR="00C60CBB" w:rsidRPr="00F116D2">
        <w:rPr>
          <w:sz w:val="24"/>
          <w:szCs w:val="24"/>
          <w:lang w:eastAsia="hi-IN" w:bidi="hi-IN"/>
        </w:rPr>
        <w:t>,</w:t>
      </w:r>
    </w:p>
    <w:p w:rsidR="00C60CBB" w:rsidRPr="00F116D2" w:rsidRDefault="00455F40" w:rsidP="00C60CBB">
      <w:pPr>
        <w:jc w:val="right"/>
        <w:rPr>
          <w:sz w:val="24"/>
          <w:szCs w:val="24"/>
          <w:lang w:eastAsia="hi-IN" w:bidi="hi-IN"/>
        </w:rPr>
      </w:pPr>
      <w:r>
        <w:rPr>
          <w:sz w:val="24"/>
          <w:szCs w:val="24"/>
          <w:lang w:eastAsia="hi-IN" w:bidi="hi-IN"/>
        </w:rPr>
        <w:t>Усольский район, р.п. Белореченский, 100-В</w:t>
      </w:r>
    </w:p>
    <w:p w:rsidR="00C60CBB" w:rsidRPr="00F116D2" w:rsidRDefault="00455F40" w:rsidP="00C60CBB">
      <w:pPr>
        <w:jc w:val="right"/>
        <w:rPr>
          <w:sz w:val="24"/>
          <w:szCs w:val="24"/>
          <w:lang w:eastAsia="hi-IN" w:bidi="hi-IN"/>
        </w:rPr>
      </w:pPr>
      <w:r>
        <w:rPr>
          <w:sz w:val="24"/>
          <w:szCs w:val="24"/>
          <w:lang w:eastAsia="hi-IN" w:bidi="hi-IN"/>
        </w:rPr>
        <w:t>Тел.: (839543) 25500</w:t>
      </w:r>
    </w:p>
    <w:p w:rsidR="00C60CBB" w:rsidRPr="00F116D2" w:rsidRDefault="00C60CBB" w:rsidP="00A8514C">
      <w:pPr>
        <w:jc w:val="right"/>
        <w:rPr>
          <w:sz w:val="24"/>
          <w:szCs w:val="24"/>
        </w:rPr>
      </w:pPr>
      <w:r w:rsidRPr="00F116D2">
        <w:rPr>
          <w:sz w:val="24"/>
          <w:szCs w:val="24"/>
        </w:rPr>
        <w:t>«</w:t>
      </w:r>
      <w:r w:rsidR="00455F40">
        <w:rPr>
          <w:sz w:val="24"/>
          <w:szCs w:val="24"/>
        </w:rPr>
        <w:t>27</w:t>
      </w:r>
      <w:r w:rsidR="005775D1" w:rsidRPr="00F116D2">
        <w:rPr>
          <w:sz w:val="24"/>
          <w:szCs w:val="24"/>
        </w:rPr>
        <w:t xml:space="preserve">» </w:t>
      </w:r>
      <w:proofErr w:type="gramStart"/>
      <w:r w:rsidR="00455F40">
        <w:rPr>
          <w:sz w:val="24"/>
          <w:szCs w:val="24"/>
        </w:rPr>
        <w:t>октября</w:t>
      </w:r>
      <w:r w:rsidR="009E5259" w:rsidRPr="00F116D2">
        <w:rPr>
          <w:sz w:val="24"/>
          <w:szCs w:val="24"/>
        </w:rPr>
        <w:t xml:space="preserve">  2020</w:t>
      </w:r>
      <w:proofErr w:type="gramEnd"/>
      <w:r w:rsidRPr="00F116D2">
        <w:rPr>
          <w:sz w:val="24"/>
          <w:szCs w:val="24"/>
        </w:rPr>
        <w:t xml:space="preserve"> года</w:t>
      </w:r>
    </w:p>
    <w:p w:rsidR="00C60CBB" w:rsidRPr="006056A1" w:rsidRDefault="00C60CBB" w:rsidP="00C60CBB">
      <w:pPr>
        <w:pStyle w:val="ConsPlusNonformat0"/>
        <w:jc w:val="right"/>
        <w:rPr>
          <w:rFonts w:ascii="Times New Roman" w:hAnsi="Times New Roman" w:cs="Times New Roman"/>
          <w:b/>
          <w:sz w:val="24"/>
          <w:szCs w:val="24"/>
        </w:rPr>
      </w:pPr>
    </w:p>
    <w:p w:rsidR="00C60CBB" w:rsidRPr="006056A1" w:rsidRDefault="00C60CBB" w:rsidP="00C60CBB">
      <w:pPr>
        <w:widowControl w:val="0"/>
        <w:jc w:val="center"/>
        <w:textAlignment w:val="baseline"/>
        <w:rPr>
          <w:rFonts w:eastAsia="Courier New"/>
          <w:b/>
          <w:kern w:val="2"/>
          <w:sz w:val="24"/>
          <w:szCs w:val="24"/>
          <w:lang w:eastAsia="hi-IN" w:bidi="hi-IN"/>
        </w:rPr>
      </w:pPr>
      <w:r w:rsidRPr="006056A1">
        <w:rPr>
          <w:rFonts w:eastAsia="Courier New"/>
          <w:b/>
          <w:kern w:val="2"/>
          <w:sz w:val="24"/>
          <w:szCs w:val="24"/>
          <w:lang w:eastAsia="hi-IN" w:bidi="hi-IN"/>
        </w:rPr>
        <w:t>ПЕРЕЧЕНЬ</w:t>
      </w:r>
    </w:p>
    <w:p w:rsidR="00C60CBB" w:rsidRPr="006056A1" w:rsidRDefault="00C60CBB" w:rsidP="00C60CBB">
      <w:pPr>
        <w:widowControl w:val="0"/>
        <w:jc w:val="center"/>
        <w:textAlignment w:val="baseline"/>
        <w:rPr>
          <w:rFonts w:eastAsia="Courier New"/>
          <w:b/>
          <w:kern w:val="2"/>
          <w:sz w:val="24"/>
          <w:szCs w:val="24"/>
          <w:lang w:eastAsia="hi-IN" w:bidi="hi-IN"/>
        </w:rPr>
      </w:pPr>
      <w:proofErr w:type="gramStart"/>
      <w:r w:rsidRPr="006056A1">
        <w:rPr>
          <w:rFonts w:eastAsia="Courier New"/>
          <w:b/>
          <w:kern w:val="2"/>
          <w:sz w:val="24"/>
          <w:szCs w:val="24"/>
          <w:lang w:eastAsia="hi-IN" w:bidi="hi-IN"/>
        </w:rPr>
        <w:t>обязательных</w:t>
      </w:r>
      <w:proofErr w:type="gramEnd"/>
      <w:r w:rsidRPr="006056A1">
        <w:rPr>
          <w:rFonts w:eastAsia="Courier New"/>
          <w:b/>
          <w:kern w:val="2"/>
          <w:sz w:val="24"/>
          <w:szCs w:val="24"/>
          <w:lang w:eastAsia="hi-IN" w:bidi="hi-IN"/>
        </w:rPr>
        <w:t xml:space="preserve"> работ и услуг по содержанию и ремонту общего имущества собственников помещений</w:t>
      </w:r>
    </w:p>
    <w:p w:rsidR="00C60CBB" w:rsidRPr="006056A1" w:rsidRDefault="00C60CBB" w:rsidP="00C60CBB">
      <w:pPr>
        <w:widowControl w:val="0"/>
        <w:jc w:val="center"/>
        <w:textAlignment w:val="baseline"/>
        <w:rPr>
          <w:rFonts w:eastAsia="Courier New"/>
          <w:b/>
          <w:kern w:val="2"/>
          <w:sz w:val="24"/>
          <w:szCs w:val="24"/>
          <w:lang w:eastAsia="hi-IN" w:bidi="hi-IN"/>
        </w:rPr>
      </w:pPr>
      <w:proofErr w:type="gramStart"/>
      <w:r w:rsidRPr="006056A1">
        <w:rPr>
          <w:rFonts w:eastAsia="Courier New"/>
          <w:b/>
          <w:kern w:val="2"/>
          <w:sz w:val="24"/>
          <w:szCs w:val="24"/>
          <w:lang w:eastAsia="hi-IN" w:bidi="hi-IN"/>
        </w:rPr>
        <w:t>в</w:t>
      </w:r>
      <w:proofErr w:type="gramEnd"/>
      <w:r w:rsidRPr="006056A1">
        <w:rPr>
          <w:rFonts w:eastAsia="Courier New"/>
          <w:b/>
          <w:kern w:val="2"/>
          <w:sz w:val="24"/>
          <w:szCs w:val="24"/>
          <w:lang w:eastAsia="hi-IN" w:bidi="hi-IN"/>
        </w:rPr>
        <w:t xml:space="preserve"> многоквартирном доме, являющегося объектом конкурса по адресу:</w:t>
      </w:r>
    </w:p>
    <w:p w:rsidR="00C60CBB" w:rsidRPr="006056A1" w:rsidRDefault="00455F40" w:rsidP="00C60CBB">
      <w:pPr>
        <w:widowControl w:val="0"/>
        <w:jc w:val="center"/>
        <w:textAlignment w:val="baseline"/>
        <w:rPr>
          <w:rFonts w:eastAsia="Courier New"/>
          <w:b/>
          <w:kern w:val="2"/>
          <w:sz w:val="24"/>
          <w:szCs w:val="24"/>
          <w:lang w:eastAsia="hi-IN" w:bidi="hi-IN"/>
        </w:rPr>
      </w:pPr>
      <w:r w:rsidRPr="006056A1">
        <w:rPr>
          <w:rFonts w:eastAsia="Courier New"/>
          <w:b/>
          <w:kern w:val="2"/>
          <w:sz w:val="24"/>
          <w:szCs w:val="24"/>
          <w:lang w:eastAsia="hi-IN" w:bidi="hi-IN"/>
        </w:rPr>
        <w:t>Иркутская область, Усольский район, р.п. Белореченский, дом 7/1</w:t>
      </w:r>
    </w:p>
    <w:p w:rsidR="00C60CBB" w:rsidRPr="00F116D2" w:rsidRDefault="00C60CBB" w:rsidP="00C60CBB">
      <w:pPr>
        <w:widowControl w:val="0"/>
        <w:jc w:val="center"/>
        <w:textAlignment w:val="baseline"/>
        <w:rPr>
          <w:rFonts w:eastAsia="Courier New"/>
          <w:kern w:val="2"/>
          <w:sz w:val="24"/>
          <w:szCs w:val="24"/>
          <w:lang w:eastAsia="hi-IN" w:bidi="hi-IN"/>
        </w:rPr>
      </w:pPr>
    </w:p>
    <w:tbl>
      <w:tblPr>
        <w:tblW w:w="5014" w:type="pct"/>
        <w:tblCellSpacing w:w="0"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shd w:val="clear" w:color="auto" w:fill="FFFFFF"/>
        <w:tblLayout w:type="fixed"/>
        <w:tblLook w:val="04A0" w:firstRow="1" w:lastRow="0" w:firstColumn="1" w:lastColumn="0" w:noHBand="0" w:noVBand="1"/>
      </w:tblPr>
      <w:tblGrid>
        <w:gridCol w:w="590"/>
        <w:gridCol w:w="4655"/>
        <w:gridCol w:w="3300"/>
        <w:gridCol w:w="14"/>
        <w:gridCol w:w="1659"/>
      </w:tblGrid>
      <w:tr w:rsidR="00C60CBB" w:rsidRPr="00F116D2" w:rsidTr="003803A3">
        <w:trPr>
          <w:trHeight w:val="930"/>
          <w:tblCellSpacing w:w="0" w:type="dxa"/>
        </w:trPr>
        <w:tc>
          <w:tcPr>
            <w:tcW w:w="288" w:type="pct"/>
            <w:shd w:val="clear" w:color="auto" w:fill="FFFFFF"/>
            <w:tcMar>
              <w:top w:w="0" w:type="dxa"/>
              <w:left w:w="115" w:type="dxa"/>
              <w:bottom w:w="0" w:type="dxa"/>
              <w:right w:w="115" w:type="dxa"/>
            </w:tcMar>
            <w:vAlign w:val="center"/>
            <w:hideMark/>
          </w:tcPr>
          <w:p w:rsidR="00C60CBB" w:rsidRPr="00F116D2" w:rsidRDefault="00C60CBB" w:rsidP="00C60CBB">
            <w:pPr>
              <w:spacing w:before="100" w:beforeAutospacing="1" w:after="100" w:afterAutospacing="1"/>
              <w:jc w:val="center"/>
              <w:rPr>
                <w:color w:val="000000"/>
                <w:sz w:val="24"/>
                <w:szCs w:val="24"/>
              </w:rPr>
            </w:pPr>
            <w:r w:rsidRPr="00F116D2">
              <w:rPr>
                <w:color w:val="000000"/>
                <w:sz w:val="24"/>
                <w:szCs w:val="24"/>
              </w:rPr>
              <w:t>№ </w:t>
            </w:r>
            <w:r w:rsidRPr="00F116D2">
              <w:rPr>
                <w:b/>
                <w:bCs/>
                <w:color w:val="000000"/>
                <w:sz w:val="24"/>
                <w:szCs w:val="24"/>
              </w:rPr>
              <w:t>п/п</w:t>
            </w:r>
          </w:p>
        </w:tc>
        <w:tc>
          <w:tcPr>
            <w:tcW w:w="2278" w:type="pct"/>
            <w:shd w:val="clear" w:color="auto" w:fill="FFFFFF"/>
            <w:tcMar>
              <w:top w:w="0" w:type="dxa"/>
              <w:left w:w="115" w:type="dxa"/>
              <w:bottom w:w="0" w:type="dxa"/>
              <w:right w:w="115" w:type="dxa"/>
            </w:tcMar>
            <w:hideMark/>
          </w:tcPr>
          <w:p w:rsidR="00C60CBB" w:rsidRPr="00F116D2" w:rsidRDefault="00C60CBB" w:rsidP="00C60CBB">
            <w:pPr>
              <w:spacing w:before="100" w:beforeAutospacing="1" w:after="100" w:afterAutospacing="1"/>
              <w:ind w:left="1094"/>
              <w:rPr>
                <w:color w:val="000000"/>
                <w:sz w:val="24"/>
                <w:szCs w:val="24"/>
              </w:rPr>
            </w:pPr>
            <w:r w:rsidRPr="00F116D2">
              <w:rPr>
                <w:b/>
                <w:bCs/>
                <w:color w:val="000000"/>
                <w:sz w:val="24"/>
                <w:szCs w:val="24"/>
              </w:rPr>
              <w:t>Наименование</w:t>
            </w:r>
          </w:p>
        </w:tc>
        <w:tc>
          <w:tcPr>
            <w:tcW w:w="1615" w:type="pct"/>
            <w:shd w:val="clear" w:color="auto" w:fill="FFFFFF"/>
            <w:tcMar>
              <w:top w:w="0" w:type="dxa"/>
              <w:left w:w="115" w:type="dxa"/>
              <w:bottom w:w="0" w:type="dxa"/>
              <w:right w:w="115" w:type="dxa"/>
            </w:tcMar>
            <w:hideMark/>
          </w:tcPr>
          <w:p w:rsidR="00C60CBB" w:rsidRPr="00F116D2" w:rsidRDefault="00C60CBB" w:rsidP="00C60CBB">
            <w:pPr>
              <w:spacing w:before="100" w:beforeAutospacing="1" w:after="100" w:afterAutospacing="1"/>
              <w:jc w:val="center"/>
              <w:rPr>
                <w:color w:val="000000"/>
                <w:sz w:val="24"/>
                <w:szCs w:val="24"/>
              </w:rPr>
            </w:pPr>
            <w:r w:rsidRPr="00F116D2">
              <w:rPr>
                <w:b/>
                <w:bCs/>
                <w:color w:val="000000"/>
                <w:sz w:val="24"/>
                <w:szCs w:val="24"/>
              </w:rPr>
              <w:t>Периодичность выполнения работ</w:t>
            </w:r>
          </w:p>
        </w:tc>
        <w:tc>
          <w:tcPr>
            <w:tcW w:w="819" w:type="pct"/>
            <w:gridSpan w:val="2"/>
            <w:shd w:val="clear" w:color="auto" w:fill="FFFFFF"/>
            <w:tcMar>
              <w:top w:w="0" w:type="dxa"/>
              <w:left w:w="115" w:type="dxa"/>
              <w:bottom w:w="0" w:type="dxa"/>
              <w:right w:w="115" w:type="dxa"/>
            </w:tcMar>
            <w:hideMark/>
          </w:tcPr>
          <w:p w:rsidR="00C60CBB" w:rsidRPr="00F116D2" w:rsidRDefault="00C60CBB" w:rsidP="00C60CBB">
            <w:pPr>
              <w:spacing w:after="100"/>
              <w:rPr>
                <w:color w:val="000000"/>
                <w:sz w:val="24"/>
                <w:szCs w:val="24"/>
              </w:rPr>
            </w:pPr>
            <w:r w:rsidRPr="00F116D2">
              <w:rPr>
                <w:b/>
                <w:bCs/>
                <w:color w:val="000000"/>
                <w:sz w:val="24"/>
                <w:szCs w:val="24"/>
              </w:rPr>
              <w:t>Стоимость работ (услуг)</w:t>
            </w:r>
          </w:p>
          <w:p w:rsidR="00C60CBB" w:rsidRPr="00F116D2" w:rsidRDefault="00C60CBB" w:rsidP="00C60CBB">
            <w:pPr>
              <w:spacing w:before="100" w:beforeAutospacing="1" w:after="100" w:afterAutospacing="1"/>
              <w:rPr>
                <w:color w:val="000000"/>
                <w:sz w:val="24"/>
                <w:szCs w:val="24"/>
              </w:rPr>
            </w:pPr>
            <w:proofErr w:type="gramStart"/>
            <w:r w:rsidRPr="00F116D2">
              <w:rPr>
                <w:b/>
                <w:bCs/>
                <w:color w:val="000000"/>
                <w:sz w:val="24"/>
                <w:szCs w:val="24"/>
              </w:rPr>
              <w:t>на</w:t>
            </w:r>
            <w:proofErr w:type="gramEnd"/>
            <w:r w:rsidRPr="00F116D2">
              <w:rPr>
                <w:b/>
                <w:bCs/>
                <w:color w:val="000000"/>
                <w:sz w:val="24"/>
                <w:szCs w:val="24"/>
              </w:rPr>
              <w:t xml:space="preserve"> 1 кв. м помещения в месяц, руб.</w:t>
            </w:r>
          </w:p>
        </w:tc>
      </w:tr>
      <w:tr w:rsidR="00C60CBB" w:rsidRPr="00F116D2" w:rsidTr="003803A3">
        <w:trPr>
          <w:trHeight w:val="190"/>
          <w:tblCellSpacing w:w="0" w:type="dxa"/>
        </w:trPr>
        <w:tc>
          <w:tcPr>
            <w:tcW w:w="288" w:type="pct"/>
            <w:shd w:val="clear" w:color="auto" w:fill="FFFFFF"/>
            <w:tcMar>
              <w:top w:w="0" w:type="dxa"/>
              <w:left w:w="115" w:type="dxa"/>
              <w:bottom w:w="0" w:type="dxa"/>
              <w:right w:w="115" w:type="dxa"/>
            </w:tcMar>
            <w:vAlign w:val="center"/>
            <w:hideMark/>
          </w:tcPr>
          <w:p w:rsidR="00C60CBB" w:rsidRPr="00F116D2" w:rsidRDefault="00C60CBB" w:rsidP="00C60CBB">
            <w:pPr>
              <w:spacing w:before="100" w:beforeAutospacing="1" w:after="100" w:afterAutospacing="1"/>
              <w:jc w:val="center"/>
              <w:rPr>
                <w:color w:val="000000"/>
                <w:sz w:val="24"/>
                <w:szCs w:val="24"/>
              </w:rPr>
            </w:pPr>
            <w:r w:rsidRPr="00F116D2">
              <w:rPr>
                <w:color w:val="000000"/>
                <w:sz w:val="24"/>
                <w:szCs w:val="24"/>
              </w:rPr>
              <w:t>1</w:t>
            </w:r>
          </w:p>
        </w:tc>
        <w:tc>
          <w:tcPr>
            <w:tcW w:w="2278" w:type="pct"/>
            <w:shd w:val="clear" w:color="auto" w:fill="FFFFFF"/>
            <w:tcMar>
              <w:top w:w="0" w:type="dxa"/>
              <w:left w:w="115" w:type="dxa"/>
              <w:bottom w:w="0" w:type="dxa"/>
              <w:right w:w="115" w:type="dxa"/>
            </w:tcMar>
            <w:hideMark/>
          </w:tcPr>
          <w:p w:rsidR="00C60CBB" w:rsidRPr="00F116D2" w:rsidRDefault="00C60CBB" w:rsidP="00C60CBB">
            <w:pPr>
              <w:spacing w:before="100" w:beforeAutospacing="1" w:after="100" w:afterAutospacing="1"/>
              <w:ind w:left="1843"/>
              <w:rPr>
                <w:color w:val="000000"/>
                <w:sz w:val="24"/>
                <w:szCs w:val="24"/>
              </w:rPr>
            </w:pPr>
            <w:r w:rsidRPr="00F116D2">
              <w:rPr>
                <w:color w:val="000000"/>
                <w:sz w:val="24"/>
                <w:szCs w:val="24"/>
              </w:rPr>
              <w:t>2</w:t>
            </w:r>
          </w:p>
        </w:tc>
        <w:tc>
          <w:tcPr>
            <w:tcW w:w="1615" w:type="pct"/>
            <w:shd w:val="clear" w:color="auto" w:fill="FFFFFF"/>
            <w:tcMar>
              <w:top w:w="0" w:type="dxa"/>
              <w:left w:w="115" w:type="dxa"/>
              <w:bottom w:w="0" w:type="dxa"/>
              <w:right w:w="115" w:type="dxa"/>
            </w:tcMar>
            <w:hideMark/>
          </w:tcPr>
          <w:p w:rsidR="00C60CBB" w:rsidRPr="00F116D2" w:rsidRDefault="00C60CBB" w:rsidP="00C60CBB">
            <w:pPr>
              <w:spacing w:before="100" w:beforeAutospacing="1" w:after="100" w:afterAutospacing="1"/>
              <w:jc w:val="center"/>
              <w:rPr>
                <w:color w:val="000000"/>
                <w:sz w:val="24"/>
                <w:szCs w:val="24"/>
              </w:rPr>
            </w:pPr>
            <w:r w:rsidRPr="00F116D2">
              <w:rPr>
                <w:color w:val="000000"/>
                <w:sz w:val="24"/>
                <w:szCs w:val="24"/>
              </w:rPr>
              <w:t>3</w:t>
            </w:r>
          </w:p>
        </w:tc>
        <w:tc>
          <w:tcPr>
            <w:tcW w:w="819" w:type="pct"/>
            <w:gridSpan w:val="2"/>
            <w:shd w:val="clear" w:color="auto" w:fill="FFFFFF"/>
            <w:tcMar>
              <w:top w:w="0" w:type="dxa"/>
              <w:left w:w="115" w:type="dxa"/>
              <w:bottom w:w="0" w:type="dxa"/>
              <w:right w:w="115" w:type="dxa"/>
            </w:tcMar>
            <w:hideMark/>
          </w:tcPr>
          <w:p w:rsidR="00C60CBB" w:rsidRPr="00F116D2" w:rsidRDefault="00C60CBB" w:rsidP="00C60CBB">
            <w:pPr>
              <w:spacing w:before="100" w:beforeAutospacing="1" w:after="100" w:afterAutospacing="1"/>
              <w:ind w:left="734"/>
              <w:rPr>
                <w:color w:val="000000"/>
                <w:sz w:val="24"/>
                <w:szCs w:val="24"/>
              </w:rPr>
            </w:pPr>
            <w:r w:rsidRPr="00F116D2">
              <w:rPr>
                <w:color w:val="000000"/>
                <w:sz w:val="24"/>
                <w:szCs w:val="24"/>
              </w:rPr>
              <w:t>4</w:t>
            </w:r>
          </w:p>
        </w:tc>
      </w:tr>
      <w:tr w:rsidR="00C60CBB" w:rsidRPr="00786CBD" w:rsidTr="003803A3">
        <w:trPr>
          <w:trHeight w:val="370"/>
          <w:tblCellSpacing w:w="0" w:type="dxa"/>
        </w:trPr>
        <w:tc>
          <w:tcPr>
            <w:tcW w:w="288" w:type="pct"/>
            <w:shd w:val="clear" w:color="auto" w:fill="FFFFFF"/>
            <w:tcMar>
              <w:top w:w="0" w:type="dxa"/>
              <w:left w:w="115" w:type="dxa"/>
              <w:bottom w:w="0" w:type="dxa"/>
              <w:right w:w="115" w:type="dxa"/>
            </w:tcMar>
            <w:vAlign w:val="center"/>
            <w:hideMark/>
          </w:tcPr>
          <w:p w:rsidR="00C60CBB" w:rsidRPr="00786CBD" w:rsidRDefault="00C60CBB" w:rsidP="00C60CBB">
            <w:pPr>
              <w:spacing w:before="100" w:beforeAutospacing="1" w:after="100" w:afterAutospacing="1"/>
              <w:jc w:val="center"/>
              <w:rPr>
                <w:color w:val="000000"/>
                <w:sz w:val="24"/>
                <w:szCs w:val="24"/>
              </w:rPr>
            </w:pPr>
            <w:r w:rsidRPr="00786CBD">
              <w:rPr>
                <w:bCs/>
                <w:color w:val="000000"/>
                <w:sz w:val="24"/>
                <w:szCs w:val="24"/>
              </w:rPr>
              <w:t>1.</w:t>
            </w:r>
          </w:p>
        </w:tc>
        <w:tc>
          <w:tcPr>
            <w:tcW w:w="2278" w:type="pct"/>
            <w:shd w:val="clear" w:color="auto" w:fill="FFFFFF"/>
            <w:tcMar>
              <w:top w:w="0" w:type="dxa"/>
              <w:left w:w="115" w:type="dxa"/>
              <w:bottom w:w="0" w:type="dxa"/>
              <w:right w:w="115" w:type="dxa"/>
            </w:tcMar>
            <w:hideMark/>
          </w:tcPr>
          <w:p w:rsidR="00C60CBB" w:rsidRPr="00786CBD" w:rsidRDefault="00C60CBB" w:rsidP="00786CBD">
            <w:pPr>
              <w:spacing w:before="100" w:beforeAutospacing="1" w:after="100" w:afterAutospacing="1"/>
              <w:ind w:left="58"/>
              <w:rPr>
                <w:color w:val="000000"/>
                <w:sz w:val="24"/>
                <w:szCs w:val="24"/>
              </w:rPr>
            </w:pPr>
            <w:r w:rsidRPr="00786CBD">
              <w:rPr>
                <w:bCs/>
                <w:color w:val="000000"/>
                <w:sz w:val="24"/>
                <w:szCs w:val="24"/>
              </w:rPr>
              <w:t xml:space="preserve">Уборка </w:t>
            </w:r>
            <w:r w:rsidR="00786CBD" w:rsidRPr="00786CBD">
              <w:rPr>
                <w:bCs/>
                <w:color w:val="000000"/>
                <w:sz w:val="24"/>
                <w:szCs w:val="24"/>
              </w:rPr>
              <w:t xml:space="preserve">и санитарно-гигиеническая очистка помещений общего пользования </w:t>
            </w:r>
          </w:p>
        </w:tc>
        <w:tc>
          <w:tcPr>
            <w:tcW w:w="1615" w:type="pct"/>
            <w:shd w:val="clear" w:color="auto" w:fill="FFFFFF"/>
            <w:tcMar>
              <w:top w:w="0" w:type="dxa"/>
              <w:left w:w="115" w:type="dxa"/>
              <w:bottom w:w="0" w:type="dxa"/>
              <w:right w:w="115" w:type="dxa"/>
            </w:tcMar>
            <w:hideMark/>
          </w:tcPr>
          <w:p w:rsidR="00C60CBB" w:rsidRPr="00786CBD" w:rsidRDefault="00C25919" w:rsidP="00C60CBB">
            <w:pPr>
              <w:rPr>
                <w:sz w:val="24"/>
                <w:szCs w:val="24"/>
              </w:rPr>
            </w:pPr>
            <w:proofErr w:type="gramStart"/>
            <w:r w:rsidRPr="00786CBD">
              <w:rPr>
                <w:color w:val="000000"/>
                <w:sz w:val="24"/>
                <w:szCs w:val="24"/>
              </w:rPr>
              <w:t>по</w:t>
            </w:r>
            <w:proofErr w:type="gramEnd"/>
            <w:r w:rsidRPr="00786CBD">
              <w:rPr>
                <w:color w:val="000000"/>
                <w:sz w:val="24"/>
                <w:szCs w:val="24"/>
              </w:rPr>
              <w:t xml:space="preserve"> графику</w:t>
            </w:r>
          </w:p>
        </w:tc>
        <w:tc>
          <w:tcPr>
            <w:tcW w:w="819" w:type="pct"/>
            <w:gridSpan w:val="2"/>
            <w:shd w:val="clear" w:color="auto" w:fill="FFFFFF"/>
            <w:tcMar>
              <w:top w:w="0" w:type="dxa"/>
              <w:left w:w="115" w:type="dxa"/>
              <w:bottom w:w="0" w:type="dxa"/>
              <w:right w:w="115" w:type="dxa"/>
            </w:tcMar>
            <w:hideMark/>
          </w:tcPr>
          <w:p w:rsidR="00C60CBB" w:rsidRPr="00786CBD" w:rsidRDefault="003803A3" w:rsidP="00C60CBB">
            <w:pPr>
              <w:spacing w:before="100" w:beforeAutospacing="1" w:after="100" w:afterAutospacing="1"/>
              <w:ind w:left="734"/>
              <w:rPr>
                <w:color w:val="000000"/>
                <w:sz w:val="24"/>
                <w:szCs w:val="24"/>
              </w:rPr>
            </w:pPr>
            <w:r w:rsidRPr="00786CBD">
              <w:rPr>
                <w:color w:val="000000"/>
                <w:sz w:val="24"/>
                <w:szCs w:val="24"/>
              </w:rPr>
              <w:t>1,5</w:t>
            </w:r>
            <w:r w:rsidR="00455F40" w:rsidRPr="00786CBD">
              <w:rPr>
                <w:color w:val="000000"/>
                <w:sz w:val="24"/>
                <w:szCs w:val="24"/>
              </w:rPr>
              <w:t>5</w:t>
            </w:r>
          </w:p>
        </w:tc>
      </w:tr>
      <w:tr w:rsidR="00C60CBB" w:rsidRPr="00786CBD" w:rsidTr="003803A3">
        <w:trPr>
          <w:trHeight w:val="190"/>
          <w:tblCellSpacing w:w="0" w:type="dxa"/>
        </w:trPr>
        <w:tc>
          <w:tcPr>
            <w:tcW w:w="288" w:type="pct"/>
            <w:shd w:val="clear" w:color="auto" w:fill="FFFFFF"/>
            <w:tcMar>
              <w:top w:w="0" w:type="dxa"/>
              <w:left w:w="115" w:type="dxa"/>
              <w:bottom w:w="0" w:type="dxa"/>
              <w:right w:w="115" w:type="dxa"/>
            </w:tcMar>
            <w:vAlign w:val="center"/>
            <w:hideMark/>
          </w:tcPr>
          <w:p w:rsidR="00C60CBB" w:rsidRPr="00786CBD" w:rsidRDefault="00C60CBB" w:rsidP="00C60CBB">
            <w:pPr>
              <w:spacing w:before="100" w:beforeAutospacing="1" w:after="100" w:afterAutospacing="1"/>
              <w:jc w:val="center"/>
              <w:rPr>
                <w:color w:val="000000"/>
                <w:sz w:val="24"/>
                <w:szCs w:val="24"/>
              </w:rPr>
            </w:pPr>
            <w:r w:rsidRPr="00786CBD">
              <w:rPr>
                <w:bCs/>
                <w:color w:val="000000"/>
                <w:sz w:val="24"/>
                <w:szCs w:val="24"/>
              </w:rPr>
              <w:t>2.</w:t>
            </w:r>
          </w:p>
        </w:tc>
        <w:tc>
          <w:tcPr>
            <w:tcW w:w="2278" w:type="pct"/>
            <w:shd w:val="clear" w:color="auto" w:fill="FFFFFF"/>
            <w:tcMar>
              <w:top w:w="0" w:type="dxa"/>
              <w:left w:w="115" w:type="dxa"/>
              <w:bottom w:w="0" w:type="dxa"/>
              <w:right w:w="115" w:type="dxa"/>
            </w:tcMar>
            <w:hideMark/>
          </w:tcPr>
          <w:p w:rsidR="00C60CBB" w:rsidRPr="00786CBD" w:rsidRDefault="00E65080" w:rsidP="00E65080">
            <w:pPr>
              <w:spacing w:before="100" w:beforeAutospacing="1" w:after="100" w:afterAutospacing="1"/>
              <w:rPr>
                <w:color w:val="000000"/>
                <w:sz w:val="24"/>
                <w:szCs w:val="24"/>
              </w:rPr>
            </w:pPr>
            <w:r w:rsidRPr="00786CBD">
              <w:rPr>
                <w:bCs/>
                <w:color w:val="000000"/>
                <w:sz w:val="24"/>
                <w:szCs w:val="24"/>
              </w:rPr>
              <w:t>Уборка и санитарно-гигиеническая очистка земельного участка входящего в составы общего имущества, содержание и уход за элементами озеленения и благоустройства</w:t>
            </w:r>
          </w:p>
        </w:tc>
        <w:tc>
          <w:tcPr>
            <w:tcW w:w="1615" w:type="pct"/>
            <w:shd w:val="clear" w:color="auto" w:fill="FFFFFF"/>
            <w:tcMar>
              <w:top w:w="0" w:type="dxa"/>
              <w:left w:w="115" w:type="dxa"/>
              <w:bottom w:w="0" w:type="dxa"/>
              <w:right w:w="115" w:type="dxa"/>
            </w:tcMar>
            <w:hideMark/>
          </w:tcPr>
          <w:p w:rsidR="00C60CBB" w:rsidRPr="00786CBD" w:rsidRDefault="00E65080" w:rsidP="00C60CBB">
            <w:pPr>
              <w:rPr>
                <w:sz w:val="24"/>
                <w:szCs w:val="24"/>
              </w:rPr>
            </w:pPr>
            <w:r w:rsidRPr="00786CBD">
              <w:rPr>
                <w:color w:val="000000"/>
                <w:sz w:val="24"/>
                <w:szCs w:val="24"/>
              </w:rPr>
              <w:t>Один раз в день</w:t>
            </w:r>
          </w:p>
        </w:tc>
        <w:tc>
          <w:tcPr>
            <w:tcW w:w="819" w:type="pct"/>
            <w:gridSpan w:val="2"/>
            <w:shd w:val="clear" w:color="auto" w:fill="FFFFFF"/>
            <w:tcMar>
              <w:top w:w="0" w:type="dxa"/>
              <w:left w:w="115" w:type="dxa"/>
              <w:bottom w:w="0" w:type="dxa"/>
              <w:right w:w="115" w:type="dxa"/>
            </w:tcMar>
            <w:hideMark/>
          </w:tcPr>
          <w:p w:rsidR="00C60CBB" w:rsidRPr="00786CBD" w:rsidRDefault="00455F40" w:rsidP="00C60CBB">
            <w:pPr>
              <w:spacing w:before="100" w:beforeAutospacing="1" w:after="100" w:afterAutospacing="1"/>
              <w:ind w:left="734"/>
              <w:rPr>
                <w:color w:val="000000"/>
                <w:sz w:val="24"/>
                <w:szCs w:val="24"/>
              </w:rPr>
            </w:pPr>
            <w:r w:rsidRPr="00786CBD">
              <w:rPr>
                <w:bCs/>
                <w:color w:val="000000"/>
                <w:sz w:val="24"/>
                <w:szCs w:val="24"/>
              </w:rPr>
              <w:t>1,43</w:t>
            </w:r>
          </w:p>
        </w:tc>
      </w:tr>
      <w:tr w:rsidR="00C60CBB" w:rsidRPr="00786CBD" w:rsidTr="003803A3">
        <w:trPr>
          <w:trHeight w:val="370"/>
          <w:tblCellSpacing w:w="0" w:type="dxa"/>
        </w:trPr>
        <w:tc>
          <w:tcPr>
            <w:tcW w:w="288" w:type="pct"/>
            <w:shd w:val="clear" w:color="auto" w:fill="FFFFFF"/>
            <w:tcMar>
              <w:top w:w="0" w:type="dxa"/>
              <w:left w:w="115" w:type="dxa"/>
              <w:bottom w:w="0" w:type="dxa"/>
              <w:right w:w="115" w:type="dxa"/>
            </w:tcMar>
            <w:vAlign w:val="center"/>
            <w:hideMark/>
          </w:tcPr>
          <w:p w:rsidR="00C60CBB" w:rsidRPr="00786CBD" w:rsidRDefault="00C60CBB" w:rsidP="00C60CBB">
            <w:pPr>
              <w:spacing w:before="100" w:beforeAutospacing="1" w:after="100" w:afterAutospacing="1"/>
              <w:jc w:val="center"/>
              <w:rPr>
                <w:bCs/>
                <w:color w:val="000000"/>
                <w:sz w:val="24"/>
                <w:szCs w:val="24"/>
              </w:rPr>
            </w:pPr>
            <w:r w:rsidRPr="00786CBD">
              <w:rPr>
                <w:bCs/>
                <w:color w:val="000000"/>
                <w:sz w:val="24"/>
                <w:szCs w:val="24"/>
              </w:rPr>
              <w:t>3.</w:t>
            </w:r>
          </w:p>
        </w:tc>
        <w:tc>
          <w:tcPr>
            <w:tcW w:w="2278" w:type="pct"/>
            <w:shd w:val="clear" w:color="auto" w:fill="FFFFFF"/>
            <w:tcMar>
              <w:top w:w="0" w:type="dxa"/>
              <w:left w:w="115" w:type="dxa"/>
              <w:bottom w:w="0" w:type="dxa"/>
              <w:right w:w="115" w:type="dxa"/>
            </w:tcMar>
            <w:hideMark/>
          </w:tcPr>
          <w:p w:rsidR="00C60CBB" w:rsidRPr="00786CBD" w:rsidRDefault="00C60CBB" w:rsidP="00C60CBB">
            <w:pPr>
              <w:spacing w:before="100" w:beforeAutospacing="1" w:after="100" w:afterAutospacing="1"/>
              <w:ind w:left="58"/>
              <w:rPr>
                <w:color w:val="000000"/>
                <w:sz w:val="24"/>
                <w:szCs w:val="24"/>
              </w:rPr>
            </w:pPr>
            <w:r w:rsidRPr="00786CBD">
              <w:rPr>
                <w:bCs/>
                <w:color w:val="000000"/>
                <w:sz w:val="24"/>
                <w:szCs w:val="24"/>
              </w:rPr>
              <w:t>Аварийно-диспетчерское обслуживание</w:t>
            </w:r>
            <w:r w:rsidR="00786CBD" w:rsidRPr="00786CBD">
              <w:rPr>
                <w:bCs/>
                <w:color w:val="000000"/>
                <w:sz w:val="24"/>
                <w:szCs w:val="24"/>
              </w:rPr>
              <w:t xml:space="preserve"> (устранение аварийных ситуаций на коммуникациях электроснабжения, теплоснабжения, водоснабжения и водоотведения)</w:t>
            </w:r>
          </w:p>
        </w:tc>
        <w:tc>
          <w:tcPr>
            <w:tcW w:w="1622" w:type="pct"/>
            <w:gridSpan w:val="2"/>
            <w:shd w:val="clear" w:color="auto" w:fill="FFFFFF"/>
            <w:tcMar>
              <w:top w:w="0" w:type="dxa"/>
              <w:left w:w="115" w:type="dxa"/>
              <w:bottom w:w="0" w:type="dxa"/>
              <w:right w:w="115" w:type="dxa"/>
            </w:tcMar>
            <w:hideMark/>
          </w:tcPr>
          <w:p w:rsidR="00C60CBB" w:rsidRPr="00786CBD" w:rsidRDefault="00C25919" w:rsidP="00C60CBB">
            <w:pPr>
              <w:rPr>
                <w:sz w:val="24"/>
                <w:szCs w:val="24"/>
              </w:rPr>
            </w:pPr>
            <w:r w:rsidRPr="00786CBD">
              <w:rPr>
                <w:color w:val="000000"/>
                <w:sz w:val="24"/>
                <w:szCs w:val="24"/>
              </w:rPr>
              <w:t>Регистрация - в момент обращения, проверка по обращению - в течение двух часов или во время, согласованное с потребителем</w:t>
            </w:r>
          </w:p>
        </w:tc>
        <w:tc>
          <w:tcPr>
            <w:tcW w:w="812" w:type="pct"/>
            <w:shd w:val="clear" w:color="auto" w:fill="FFFFFF"/>
            <w:tcMar>
              <w:top w:w="0" w:type="dxa"/>
              <w:left w:w="115" w:type="dxa"/>
              <w:bottom w:w="0" w:type="dxa"/>
              <w:right w:w="115" w:type="dxa"/>
            </w:tcMar>
            <w:hideMark/>
          </w:tcPr>
          <w:p w:rsidR="00C60CBB" w:rsidRPr="00786CBD" w:rsidRDefault="003A7A23" w:rsidP="00C60CBB">
            <w:pPr>
              <w:spacing w:before="100" w:beforeAutospacing="1" w:after="100" w:afterAutospacing="1"/>
              <w:ind w:left="720"/>
              <w:rPr>
                <w:color w:val="000000"/>
                <w:sz w:val="24"/>
                <w:szCs w:val="24"/>
              </w:rPr>
            </w:pPr>
            <w:r w:rsidRPr="00786CBD">
              <w:rPr>
                <w:color w:val="000000"/>
                <w:sz w:val="24"/>
                <w:szCs w:val="24"/>
              </w:rPr>
              <w:t>1,48</w:t>
            </w:r>
          </w:p>
        </w:tc>
      </w:tr>
      <w:tr w:rsidR="00C60CBB" w:rsidRPr="00786CBD" w:rsidTr="003803A3">
        <w:trPr>
          <w:trHeight w:val="560"/>
          <w:tblCellSpacing w:w="0" w:type="dxa"/>
        </w:trPr>
        <w:tc>
          <w:tcPr>
            <w:tcW w:w="288" w:type="pct"/>
            <w:shd w:val="clear" w:color="auto" w:fill="FFFFFF"/>
            <w:tcMar>
              <w:top w:w="0" w:type="dxa"/>
              <w:left w:w="115" w:type="dxa"/>
              <w:bottom w:w="0" w:type="dxa"/>
              <w:right w:w="115" w:type="dxa"/>
            </w:tcMar>
            <w:vAlign w:val="center"/>
            <w:hideMark/>
          </w:tcPr>
          <w:p w:rsidR="00C60CBB" w:rsidRPr="00786CBD" w:rsidRDefault="00C60CBB" w:rsidP="00C60CBB">
            <w:pPr>
              <w:spacing w:before="100" w:beforeAutospacing="1" w:after="100" w:afterAutospacing="1"/>
              <w:jc w:val="center"/>
              <w:rPr>
                <w:color w:val="000000"/>
                <w:sz w:val="24"/>
                <w:szCs w:val="24"/>
              </w:rPr>
            </w:pPr>
            <w:r w:rsidRPr="00786CBD">
              <w:rPr>
                <w:bCs/>
                <w:color w:val="000000"/>
                <w:sz w:val="24"/>
                <w:szCs w:val="24"/>
              </w:rPr>
              <w:t>4.</w:t>
            </w:r>
          </w:p>
        </w:tc>
        <w:tc>
          <w:tcPr>
            <w:tcW w:w="2278" w:type="pct"/>
            <w:shd w:val="clear" w:color="auto" w:fill="FFFFFF"/>
            <w:tcMar>
              <w:top w:w="0" w:type="dxa"/>
              <w:left w:w="115" w:type="dxa"/>
              <w:bottom w:w="0" w:type="dxa"/>
              <w:right w:w="115" w:type="dxa"/>
            </w:tcMar>
            <w:hideMark/>
          </w:tcPr>
          <w:p w:rsidR="00C60CBB" w:rsidRPr="00786CBD" w:rsidRDefault="00786CBD" w:rsidP="00C60CBB">
            <w:pPr>
              <w:spacing w:before="100" w:beforeAutospacing="1" w:after="100" w:afterAutospacing="1"/>
              <w:ind w:left="58"/>
              <w:rPr>
                <w:color w:val="000000"/>
                <w:sz w:val="24"/>
                <w:szCs w:val="24"/>
              </w:rPr>
            </w:pPr>
            <w:r w:rsidRPr="00786CBD">
              <w:rPr>
                <w:color w:val="000000"/>
                <w:sz w:val="24"/>
                <w:szCs w:val="24"/>
              </w:rPr>
              <w:t>Содержание внутридомовых инженерных систем электрических систем и электрооборудования, входящих в состав общего имущества</w:t>
            </w:r>
          </w:p>
        </w:tc>
        <w:tc>
          <w:tcPr>
            <w:tcW w:w="1622" w:type="pct"/>
            <w:gridSpan w:val="2"/>
            <w:shd w:val="clear" w:color="auto" w:fill="FFFFFF"/>
            <w:tcMar>
              <w:top w:w="0" w:type="dxa"/>
              <w:left w:w="115" w:type="dxa"/>
              <w:bottom w:w="0" w:type="dxa"/>
              <w:right w:w="115" w:type="dxa"/>
            </w:tcMar>
            <w:hideMark/>
          </w:tcPr>
          <w:p w:rsidR="00C60CBB" w:rsidRPr="00786CBD" w:rsidRDefault="00E65080" w:rsidP="00C60CBB">
            <w:pPr>
              <w:rPr>
                <w:sz w:val="24"/>
                <w:szCs w:val="24"/>
              </w:rPr>
            </w:pPr>
            <w:r w:rsidRPr="00786CBD">
              <w:rPr>
                <w:color w:val="000000"/>
                <w:sz w:val="24"/>
                <w:szCs w:val="24"/>
              </w:rPr>
              <w:t>В течение пяти рабочих дней с момента обращения потребителя</w:t>
            </w:r>
          </w:p>
        </w:tc>
        <w:tc>
          <w:tcPr>
            <w:tcW w:w="812" w:type="pct"/>
            <w:shd w:val="clear" w:color="auto" w:fill="FFFFFF"/>
            <w:tcMar>
              <w:top w:w="0" w:type="dxa"/>
              <w:left w:w="115" w:type="dxa"/>
              <w:bottom w:w="0" w:type="dxa"/>
              <w:right w:w="115" w:type="dxa"/>
            </w:tcMar>
            <w:hideMark/>
          </w:tcPr>
          <w:p w:rsidR="00C60CBB" w:rsidRPr="00786CBD" w:rsidRDefault="003A7A23" w:rsidP="00C60CBB">
            <w:pPr>
              <w:spacing w:before="100" w:beforeAutospacing="1" w:after="100" w:afterAutospacing="1"/>
              <w:ind w:left="720"/>
              <w:rPr>
                <w:color w:val="000000"/>
                <w:sz w:val="24"/>
                <w:szCs w:val="24"/>
              </w:rPr>
            </w:pPr>
            <w:r w:rsidRPr="00786CBD">
              <w:rPr>
                <w:color w:val="000000"/>
                <w:sz w:val="24"/>
                <w:szCs w:val="24"/>
              </w:rPr>
              <w:t>0,3</w:t>
            </w:r>
          </w:p>
        </w:tc>
      </w:tr>
      <w:tr w:rsidR="00C60CBB" w:rsidRPr="00786CBD" w:rsidTr="003803A3">
        <w:trPr>
          <w:trHeight w:val="550"/>
          <w:tblCellSpacing w:w="0" w:type="dxa"/>
        </w:trPr>
        <w:tc>
          <w:tcPr>
            <w:tcW w:w="288" w:type="pct"/>
            <w:shd w:val="clear" w:color="auto" w:fill="FFFFFF"/>
            <w:tcMar>
              <w:top w:w="0" w:type="dxa"/>
              <w:left w:w="115" w:type="dxa"/>
              <w:bottom w:w="0" w:type="dxa"/>
              <w:right w:w="115" w:type="dxa"/>
            </w:tcMar>
            <w:vAlign w:val="center"/>
            <w:hideMark/>
          </w:tcPr>
          <w:p w:rsidR="00C60CBB" w:rsidRPr="00786CBD" w:rsidRDefault="00C60CBB" w:rsidP="00C60CBB">
            <w:pPr>
              <w:spacing w:before="100" w:beforeAutospacing="1" w:after="100" w:afterAutospacing="1"/>
              <w:jc w:val="center"/>
              <w:rPr>
                <w:color w:val="000000"/>
                <w:sz w:val="24"/>
                <w:szCs w:val="24"/>
              </w:rPr>
            </w:pPr>
            <w:r w:rsidRPr="00786CBD">
              <w:rPr>
                <w:bCs/>
                <w:color w:val="000000"/>
                <w:sz w:val="24"/>
                <w:szCs w:val="24"/>
              </w:rPr>
              <w:t>5.</w:t>
            </w:r>
          </w:p>
        </w:tc>
        <w:tc>
          <w:tcPr>
            <w:tcW w:w="2278" w:type="pct"/>
            <w:shd w:val="clear" w:color="auto" w:fill="FFFFFF"/>
            <w:tcMar>
              <w:top w:w="0" w:type="dxa"/>
              <w:left w:w="115" w:type="dxa"/>
              <w:bottom w:w="0" w:type="dxa"/>
              <w:right w:w="115" w:type="dxa"/>
            </w:tcMar>
            <w:hideMark/>
          </w:tcPr>
          <w:p w:rsidR="00C60CBB" w:rsidRPr="00786CBD" w:rsidRDefault="0047726B" w:rsidP="00C60CBB">
            <w:pPr>
              <w:spacing w:before="100" w:beforeAutospacing="1" w:after="100" w:afterAutospacing="1"/>
              <w:ind w:left="58"/>
              <w:rPr>
                <w:color w:val="000000"/>
                <w:sz w:val="24"/>
                <w:szCs w:val="24"/>
              </w:rPr>
            </w:pPr>
            <w:r w:rsidRPr="0047726B">
              <w:rPr>
                <w:color w:val="000000"/>
                <w:sz w:val="24"/>
                <w:szCs w:val="24"/>
              </w:rPr>
              <w:t xml:space="preserve">Ремонт и обслуживание внутридомовых инженерных систем водоотведения, </w:t>
            </w:r>
            <w:r w:rsidRPr="0047726B">
              <w:rPr>
                <w:color w:val="000000"/>
                <w:sz w:val="24"/>
                <w:szCs w:val="24"/>
              </w:rPr>
              <w:lastRenderedPageBreak/>
              <w:t>водоснабжения и теплоснабжения, входящих в состав общего имущества</w:t>
            </w:r>
          </w:p>
        </w:tc>
        <w:tc>
          <w:tcPr>
            <w:tcW w:w="1622" w:type="pct"/>
            <w:gridSpan w:val="2"/>
            <w:shd w:val="clear" w:color="auto" w:fill="FFFFFF"/>
            <w:tcMar>
              <w:top w:w="0" w:type="dxa"/>
              <w:left w:w="115" w:type="dxa"/>
              <w:bottom w:w="0" w:type="dxa"/>
              <w:right w:w="115" w:type="dxa"/>
            </w:tcMar>
            <w:hideMark/>
          </w:tcPr>
          <w:p w:rsidR="00C60CBB" w:rsidRPr="00786CBD" w:rsidRDefault="00C25919" w:rsidP="00C60CBB">
            <w:pPr>
              <w:rPr>
                <w:sz w:val="24"/>
                <w:szCs w:val="24"/>
              </w:rPr>
            </w:pPr>
            <w:r w:rsidRPr="00786CBD">
              <w:rPr>
                <w:color w:val="000000"/>
                <w:sz w:val="24"/>
                <w:szCs w:val="24"/>
              </w:rPr>
              <w:lastRenderedPageBreak/>
              <w:t>По мере необходимости</w:t>
            </w:r>
          </w:p>
        </w:tc>
        <w:tc>
          <w:tcPr>
            <w:tcW w:w="812" w:type="pct"/>
            <w:shd w:val="clear" w:color="auto" w:fill="FFFFFF"/>
            <w:tcMar>
              <w:top w:w="0" w:type="dxa"/>
              <w:left w:w="115" w:type="dxa"/>
              <w:bottom w:w="0" w:type="dxa"/>
              <w:right w:w="115" w:type="dxa"/>
            </w:tcMar>
            <w:hideMark/>
          </w:tcPr>
          <w:p w:rsidR="00C60CBB" w:rsidRPr="00786CBD" w:rsidRDefault="0047726B" w:rsidP="00C60CBB">
            <w:pPr>
              <w:spacing w:before="100" w:beforeAutospacing="1" w:after="100" w:afterAutospacing="1"/>
              <w:ind w:left="677"/>
              <w:rPr>
                <w:color w:val="000000"/>
                <w:sz w:val="24"/>
                <w:szCs w:val="24"/>
              </w:rPr>
            </w:pPr>
            <w:r>
              <w:rPr>
                <w:bCs/>
                <w:color w:val="000000"/>
                <w:sz w:val="24"/>
                <w:szCs w:val="24"/>
              </w:rPr>
              <w:t>3,91</w:t>
            </w:r>
          </w:p>
        </w:tc>
      </w:tr>
      <w:tr w:rsidR="00C60CBB" w:rsidRPr="00786CBD" w:rsidTr="003803A3">
        <w:trPr>
          <w:trHeight w:val="930"/>
          <w:tblCellSpacing w:w="0" w:type="dxa"/>
        </w:trPr>
        <w:tc>
          <w:tcPr>
            <w:tcW w:w="288" w:type="pct"/>
            <w:shd w:val="clear" w:color="auto" w:fill="FFFFFF"/>
            <w:tcMar>
              <w:top w:w="0" w:type="dxa"/>
              <w:left w:w="115" w:type="dxa"/>
              <w:bottom w:w="0" w:type="dxa"/>
              <w:right w:w="115" w:type="dxa"/>
            </w:tcMar>
            <w:vAlign w:val="center"/>
            <w:hideMark/>
          </w:tcPr>
          <w:p w:rsidR="00C60CBB" w:rsidRPr="00786CBD" w:rsidRDefault="00C60CBB" w:rsidP="00C60CBB">
            <w:pPr>
              <w:spacing w:before="100" w:beforeAutospacing="1" w:after="100" w:afterAutospacing="1"/>
              <w:jc w:val="center"/>
              <w:rPr>
                <w:color w:val="000000"/>
                <w:sz w:val="24"/>
                <w:szCs w:val="24"/>
              </w:rPr>
            </w:pPr>
            <w:r w:rsidRPr="00786CBD">
              <w:rPr>
                <w:bCs/>
                <w:color w:val="000000"/>
                <w:sz w:val="24"/>
                <w:szCs w:val="24"/>
              </w:rPr>
              <w:lastRenderedPageBreak/>
              <w:t>6.</w:t>
            </w:r>
          </w:p>
        </w:tc>
        <w:tc>
          <w:tcPr>
            <w:tcW w:w="2278" w:type="pct"/>
            <w:shd w:val="clear" w:color="auto" w:fill="FFFFFF"/>
            <w:tcMar>
              <w:top w:w="0" w:type="dxa"/>
              <w:left w:w="115" w:type="dxa"/>
              <w:bottom w:w="0" w:type="dxa"/>
              <w:right w:w="115" w:type="dxa"/>
            </w:tcMar>
            <w:hideMark/>
          </w:tcPr>
          <w:p w:rsidR="00C60CBB" w:rsidRPr="00786CBD" w:rsidRDefault="00D368D4" w:rsidP="00C60CBB">
            <w:pPr>
              <w:spacing w:before="100" w:beforeAutospacing="1" w:after="100" w:afterAutospacing="1"/>
              <w:ind w:left="58"/>
              <w:rPr>
                <w:color w:val="000000"/>
                <w:sz w:val="24"/>
                <w:szCs w:val="24"/>
              </w:rPr>
            </w:pPr>
            <w:r w:rsidRPr="00D368D4">
              <w:rPr>
                <w:color w:val="000000"/>
                <w:sz w:val="24"/>
                <w:szCs w:val="24"/>
              </w:rPr>
              <w:t>Обеспечение установки и ввода в эксплуатацию коллективных (общедомовых) приборов учета холодной и горячей воды, тепловой и электрической энергии, а также их</w:t>
            </w:r>
            <w:r>
              <w:rPr>
                <w:color w:val="000000"/>
                <w:sz w:val="24"/>
                <w:szCs w:val="24"/>
              </w:rPr>
              <w:t xml:space="preserve"> надлежащая эксплуатация</w:t>
            </w:r>
          </w:p>
        </w:tc>
        <w:tc>
          <w:tcPr>
            <w:tcW w:w="1622" w:type="pct"/>
            <w:gridSpan w:val="2"/>
            <w:shd w:val="clear" w:color="auto" w:fill="FFFFFF"/>
            <w:tcMar>
              <w:top w:w="0" w:type="dxa"/>
              <w:left w:w="115" w:type="dxa"/>
              <w:bottom w:w="0" w:type="dxa"/>
              <w:right w:w="115" w:type="dxa"/>
            </w:tcMar>
            <w:hideMark/>
          </w:tcPr>
          <w:p w:rsidR="00C60CBB" w:rsidRPr="00786CBD" w:rsidRDefault="00C25919" w:rsidP="00C60CBB">
            <w:pPr>
              <w:rPr>
                <w:sz w:val="24"/>
                <w:szCs w:val="24"/>
              </w:rPr>
            </w:pPr>
            <w:r w:rsidRPr="00786CBD">
              <w:rPr>
                <w:color w:val="000000"/>
                <w:sz w:val="24"/>
                <w:szCs w:val="24"/>
              </w:rPr>
              <w:t>По мере необходимости с составлением акта осмотра</w:t>
            </w:r>
          </w:p>
        </w:tc>
        <w:tc>
          <w:tcPr>
            <w:tcW w:w="812" w:type="pct"/>
            <w:shd w:val="clear" w:color="auto" w:fill="FFFFFF"/>
            <w:tcMar>
              <w:top w:w="0" w:type="dxa"/>
              <w:left w:w="115" w:type="dxa"/>
              <w:bottom w:w="0" w:type="dxa"/>
              <w:right w:w="115" w:type="dxa"/>
            </w:tcMar>
            <w:hideMark/>
          </w:tcPr>
          <w:p w:rsidR="00C60CBB" w:rsidRPr="00786CBD" w:rsidRDefault="00786CBD" w:rsidP="003B6F6F">
            <w:pPr>
              <w:spacing w:before="100" w:beforeAutospacing="1" w:after="100" w:afterAutospacing="1"/>
              <w:jc w:val="center"/>
              <w:rPr>
                <w:color w:val="000000"/>
                <w:sz w:val="24"/>
                <w:szCs w:val="24"/>
              </w:rPr>
            </w:pPr>
            <w:r>
              <w:rPr>
                <w:bCs/>
                <w:color w:val="000000"/>
                <w:sz w:val="24"/>
                <w:szCs w:val="24"/>
              </w:rPr>
              <w:t xml:space="preserve">     </w:t>
            </w:r>
            <w:r w:rsidR="0047726B">
              <w:rPr>
                <w:bCs/>
                <w:color w:val="000000"/>
                <w:sz w:val="24"/>
                <w:szCs w:val="24"/>
              </w:rPr>
              <w:t>0,30</w:t>
            </w:r>
          </w:p>
        </w:tc>
      </w:tr>
      <w:tr w:rsidR="00C60CBB" w:rsidRPr="00786CBD" w:rsidTr="003803A3">
        <w:trPr>
          <w:trHeight w:val="400"/>
          <w:tblCellSpacing w:w="0" w:type="dxa"/>
        </w:trPr>
        <w:tc>
          <w:tcPr>
            <w:tcW w:w="288" w:type="pct"/>
            <w:shd w:val="clear" w:color="auto" w:fill="FFFFFF"/>
            <w:tcMar>
              <w:top w:w="0" w:type="dxa"/>
              <w:left w:w="115" w:type="dxa"/>
              <w:bottom w:w="0" w:type="dxa"/>
              <w:right w:w="115" w:type="dxa"/>
            </w:tcMar>
            <w:vAlign w:val="center"/>
            <w:hideMark/>
          </w:tcPr>
          <w:p w:rsidR="00C60CBB" w:rsidRPr="00786CBD" w:rsidRDefault="003B6F6F" w:rsidP="00C60CBB">
            <w:pPr>
              <w:spacing w:before="100" w:beforeAutospacing="1" w:after="100" w:afterAutospacing="1"/>
              <w:jc w:val="center"/>
              <w:rPr>
                <w:color w:val="000000"/>
                <w:sz w:val="24"/>
                <w:szCs w:val="24"/>
              </w:rPr>
            </w:pPr>
            <w:r w:rsidRPr="00786CBD">
              <w:rPr>
                <w:bCs/>
                <w:color w:val="000000"/>
                <w:sz w:val="24"/>
                <w:szCs w:val="24"/>
              </w:rPr>
              <w:t>7</w:t>
            </w:r>
            <w:r w:rsidR="00C60CBB" w:rsidRPr="00786CBD">
              <w:rPr>
                <w:bCs/>
                <w:color w:val="000000"/>
                <w:sz w:val="24"/>
                <w:szCs w:val="24"/>
              </w:rPr>
              <w:t>.</w:t>
            </w:r>
          </w:p>
        </w:tc>
        <w:tc>
          <w:tcPr>
            <w:tcW w:w="2278" w:type="pct"/>
            <w:shd w:val="clear" w:color="auto" w:fill="FFFFFF"/>
            <w:tcMar>
              <w:top w:w="0" w:type="dxa"/>
              <w:left w:w="115" w:type="dxa"/>
              <w:bottom w:w="0" w:type="dxa"/>
              <w:right w:w="115" w:type="dxa"/>
            </w:tcMar>
            <w:hideMark/>
          </w:tcPr>
          <w:p w:rsidR="00C60CBB" w:rsidRPr="00786CBD" w:rsidRDefault="00C60CBB" w:rsidP="00C60CBB">
            <w:pPr>
              <w:spacing w:before="100" w:beforeAutospacing="1" w:after="100" w:afterAutospacing="1"/>
              <w:ind w:left="58"/>
              <w:rPr>
                <w:color w:val="000000"/>
                <w:sz w:val="24"/>
                <w:szCs w:val="24"/>
              </w:rPr>
            </w:pPr>
            <w:r w:rsidRPr="00786CBD">
              <w:rPr>
                <w:bCs/>
                <w:color w:val="000000"/>
                <w:sz w:val="24"/>
                <w:szCs w:val="24"/>
              </w:rPr>
              <w:t>Дезинсекция, дератизация</w:t>
            </w:r>
          </w:p>
        </w:tc>
        <w:tc>
          <w:tcPr>
            <w:tcW w:w="1622" w:type="pct"/>
            <w:gridSpan w:val="2"/>
            <w:shd w:val="clear" w:color="auto" w:fill="FFFFFF"/>
            <w:tcMar>
              <w:top w:w="0" w:type="dxa"/>
              <w:left w:w="115" w:type="dxa"/>
              <w:bottom w:w="0" w:type="dxa"/>
              <w:right w:w="115" w:type="dxa"/>
            </w:tcMar>
            <w:hideMark/>
          </w:tcPr>
          <w:p w:rsidR="00C60CBB" w:rsidRPr="00786CBD" w:rsidRDefault="00C60CBB" w:rsidP="00C60CBB">
            <w:pPr>
              <w:spacing w:before="100" w:beforeAutospacing="1" w:after="100" w:afterAutospacing="1"/>
              <w:ind w:left="58"/>
              <w:rPr>
                <w:color w:val="000000"/>
                <w:sz w:val="24"/>
                <w:szCs w:val="24"/>
              </w:rPr>
            </w:pPr>
            <w:r w:rsidRPr="00786CBD">
              <w:rPr>
                <w:color w:val="000000"/>
                <w:sz w:val="24"/>
                <w:szCs w:val="24"/>
              </w:rPr>
              <w:t>Два раза в год, по мере необходимости</w:t>
            </w:r>
          </w:p>
        </w:tc>
        <w:tc>
          <w:tcPr>
            <w:tcW w:w="812" w:type="pct"/>
            <w:shd w:val="clear" w:color="auto" w:fill="FFFFFF"/>
            <w:tcMar>
              <w:top w:w="0" w:type="dxa"/>
              <w:left w:w="115" w:type="dxa"/>
              <w:bottom w:w="0" w:type="dxa"/>
              <w:right w:w="115" w:type="dxa"/>
            </w:tcMar>
            <w:hideMark/>
          </w:tcPr>
          <w:p w:rsidR="00C60CBB" w:rsidRPr="00786CBD" w:rsidRDefault="00401C0B" w:rsidP="00C60CBB">
            <w:pPr>
              <w:spacing w:before="100" w:beforeAutospacing="1" w:after="100" w:afterAutospacing="1"/>
              <w:ind w:left="677"/>
              <w:rPr>
                <w:color w:val="000000"/>
                <w:sz w:val="24"/>
                <w:szCs w:val="24"/>
              </w:rPr>
            </w:pPr>
            <w:r w:rsidRPr="00786CBD">
              <w:rPr>
                <w:bCs/>
                <w:color w:val="000000"/>
                <w:sz w:val="24"/>
                <w:szCs w:val="24"/>
              </w:rPr>
              <w:t>0,23</w:t>
            </w:r>
          </w:p>
        </w:tc>
      </w:tr>
      <w:tr w:rsidR="00D368D4" w:rsidRPr="00786CBD" w:rsidTr="003803A3">
        <w:trPr>
          <w:trHeight w:val="400"/>
          <w:tblCellSpacing w:w="0" w:type="dxa"/>
        </w:trPr>
        <w:tc>
          <w:tcPr>
            <w:tcW w:w="288" w:type="pct"/>
            <w:shd w:val="clear" w:color="auto" w:fill="FFFFFF"/>
            <w:tcMar>
              <w:top w:w="0" w:type="dxa"/>
              <w:left w:w="115" w:type="dxa"/>
              <w:bottom w:w="0" w:type="dxa"/>
              <w:right w:w="115" w:type="dxa"/>
            </w:tcMar>
            <w:vAlign w:val="center"/>
          </w:tcPr>
          <w:p w:rsidR="00D368D4" w:rsidRPr="00786CBD" w:rsidRDefault="00D368D4" w:rsidP="00C60CBB">
            <w:pPr>
              <w:spacing w:before="100" w:beforeAutospacing="1" w:after="100" w:afterAutospacing="1"/>
              <w:jc w:val="center"/>
              <w:rPr>
                <w:bCs/>
                <w:color w:val="000000"/>
                <w:sz w:val="24"/>
                <w:szCs w:val="24"/>
              </w:rPr>
            </w:pPr>
            <w:r w:rsidRPr="00786CBD">
              <w:rPr>
                <w:sz w:val="24"/>
                <w:szCs w:val="24"/>
              </w:rPr>
              <w:t>8.</w:t>
            </w:r>
          </w:p>
        </w:tc>
        <w:tc>
          <w:tcPr>
            <w:tcW w:w="2278" w:type="pct"/>
            <w:shd w:val="clear" w:color="auto" w:fill="FFFFFF"/>
            <w:tcMar>
              <w:top w:w="0" w:type="dxa"/>
              <w:left w:w="115" w:type="dxa"/>
              <w:bottom w:w="0" w:type="dxa"/>
              <w:right w:w="115" w:type="dxa"/>
            </w:tcMar>
          </w:tcPr>
          <w:p w:rsidR="00D368D4" w:rsidRPr="00786CBD" w:rsidRDefault="00D368D4" w:rsidP="00C60CBB">
            <w:pPr>
              <w:spacing w:before="100" w:beforeAutospacing="1" w:after="100" w:afterAutospacing="1"/>
              <w:ind w:left="58"/>
              <w:rPr>
                <w:bCs/>
                <w:color w:val="000000"/>
                <w:sz w:val="24"/>
                <w:szCs w:val="24"/>
              </w:rPr>
            </w:pPr>
            <w:r w:rsidRPr="00D368D4">
              <w:rPr>
                <w:bCs/>
                <w:color w:val="000000"/>
                <w:sz w:val="24"/>
                <w:szCs w:val="24"/>
              </w:rPr>
              <w:t>Текущий ремонт многоквартирного дома</w:t>
            </w:r>
          </w:p>
        </w:tc>
        <w:tc>
          <w:tcPr>
            <w:tcW w:w="1622" w:type="pct"/>
            <w:gridSpan w:val="2"/>
            <w:shd w:val="clear" w:color="auto" w:fill="FFFFFF"/>
            <w:tcMar>
              <w:top w:w="0" w:type="dxa"/>
              <w:left w:w="115" w:type="dxa"/>
              <w:bottom w:w="0" w:type="dxa"/>
              <w:right w:w="115" w:type="dxa"/>
            </w:tcMar>
          </w:tcPr>
          <w:p w:rsidR="00D368D4" w:rsidRPr="00786CBD" w:rsidRDefault="00D368D4" w:rsidP="00C60CBB">
            <w:pPr>
              <w:spacing w:before="100" w:beforeAutospacing="1" w:after="100" w:afterAutospacing="1"/>
              <w:ind w:left="58"/>
              <w:rPr>
                <w:color w:val="000000"/>
                <w:sz w:val="24"/>
                <w:szCs w:val="24"/>
              </w:rPr>
            </w:pPr>
            <w:r w:rsidRPr="00D368D4">
              <w:rPr>
                <w:color w:val="000000"/>
                <w:sz w:val="24"/>
                <w:szCs w:val="24"/>
              </w:rPr>
              <w:t>По мере необходимости с составлением акта осмотра</w:t>
            </w:r>
          </w:p>
        </w:tc>
        <w:tc>
          <w:tcPr>
            <w:tcW w:w="812" w:type="pct"/>
            <w:shd w:val="clear" w:color="auto" w:fill="FFFFFF"/>
            <w:tcMar>
              <w:top w:w="0" w:type="dxa"/>
              <w:left w:w="115" w:type="dxa"/>
              <w:bottom w:w="0" w:type="dxa"/>
              <w:right w:w="115" w:type="dxa"/>
            </w:tcMar>
          </w:tcPr>
          <w:p w:rsidR="00D368D4" w:rsidRPr="00786CBD" w:rsidRDefault="00D368D4" w:rsidP="00C60CBB">
            <w:pPr>
              <w:spacing w:before="100" w:beforeAutospacing="1" w:after="100" w:afterAutospacing="1"/>
              <w:ind w:left="677"/>
              <w:rPr>
                <w:bCs/>
                <w:color w:val="000000"/>
                <w:sz w:val="24"/>
                <w:szCs w:val="24"/>
              </w:rPr>
            </w:pPr>
            <w:r>
              <w:rPr>
                <w:bCs/>
                <w:color w:val="000000"/>
                <w:sz w:val="24"/>
                <w:szCs w:val="24"/>
              </w:rPr>
              <w:t>1,16</w:t>
            </w:r>
          </w:p>
        </w:tc>
      </w:tr>
      <w:tr w:rsidR="00602134" w:rsidRPr="00786CBD" w:rsidTr="00401C0B">
        <w:trPr>
          <w:trHeight w:val="240"/>
          <w:tblCellSpacing w:w="0" w:type="dxa"/>
        </w:trPr>
        <w:tc>
          <w:tcPr>
            <w:tcW w:w="288" w:type="pct"/>
            <w:shd w:val="clear" w:color="auto" w:fill="FFFFFF"/>
            <w:tcMar>
              <w:top w:w="0" w:type="dxa"/>
              <w:left w:w="115" w:type="dxa"/>
              <w:bottom w:w="0" w:type="dxa"/>
              <w:right w:w="115" w:type="dxa"/>
            </w:tcMar>
            <w:vAlign w:val="center"/>
          </w:tcPr>
          <w:p w:rsidR="00602134" w:rsidRPr="00786CBD" w:rsidRDefault="00D368D4" w:rsidP="00C60CBB">
            <w:pPr>
              <w:jc w:val="center"/>
              <w:rPr>
                <w:sz w:val="24"/>
                <w:szCs w:val="24"/>
              </w:rPr>
            </w:pPr>
            <w:r>
              <w:rPr>
                <w:sz w:val="24"/>
                <w:szCs w:val="24"/>
              </w:rPr>
              <w:t>9.</w:t>
            </w:r>
          </w:p>
        </w:tc>
        <w:tc>
          <w:tcPr>
            <w:tcW w:w="2278" w:type="pct"/>
            <w:shd w:val="clear" w:color="auto" w:fill="FFFFFF"/>
            <w:tcMar>
              <w:top w:w="0" w:type="dxa"/>
              <w:left w:w="115" w:type="dxa"/>
              <w:bottom w:w="0" w:type="dxa"/>
              <w:right w:w="115" w:type="dxa"/>
            </w:tcMar>
          </w:tcPr>
          <w:p w:rsidR="00602134" w:rsidRPr="00786CBD" w:rsidRDefault="003B6F6F" w:rsidP="00602134">
            <w:pPr>
              <w:spacing w:before="100" w:beforeAutospacing="1" w:after="100" w:afterAutospacing="1"/>
              <w:ind w:left="86"/>
              <w:rPr>
                <w:bCs/>
                <w:color w:val="000000"/>
                <w:sz w:val="24"/>
                <w:szCs w:val="24"/>
              </w:rPr>
            </w:pPr>
            <w:r w:rsidRPr="00786CBD">
              <w:rPr>
                <w:bCs/>
                <w:color w:val="000000"/>
                <w:sz w:val="24"/>
                <w:szCs w:val="24"/>
              </w:rPr>
              <w:t>Услуги и расходы связанные с управлением многоквартирным домом</w:t>
            </w:r>
          </w:p>
        </w:tc>
        <w:tc>
          <w:tcPr>
            <w:tcW w:w="1622" w:type="pct"/>
            <w:gridSpan w:val="2"/>
            <w:shd w:val="clear" w:color="auto" w:fill="FFFFFF"/>
            <w:tcMar>
              <w:top w:w="0" w:type="dxa"/>
              <w:left w:w="115" w:type="dxa"/>
              <w:bottom w:w="0" w:type="dxa"/>
              <w:right w:w="115" w:type="dxa"/>
            </w:tcMar>
          </w:tcPr>
          <w:p w:rsidR="00602134" w:rsidRPr="00786CBD" w:rsidRDefault="00602134" w:rsidP="00C60CBB">
            <w:pPr>
              <w:rPr>
                <w:sz w:val="24"/>
                <w:szCs w:val="24"/>
              </w:rPr>
            </w:pPr>
            <w:r w:rsidRPr="00786CBD">
              <w:rPr>
                <w:color w:val="000000"/>
                <w:sz w:val="24"/>
                <w:szCs w:val="24"/>
              </w:rPr>
              <w:t>По мере необходимости</w:t>
            </w:r>
          </w:p>
        </w:tc>
        <w:tc>
          <w:tcPr>
            <w:tcW w:w="812" w:type="pct"/>
            <w:shd w:val="clear" w:color="auto" w:fill="FFFFFF" w:themeFill="background1"/>
            <w:tcMar>
              <w:top w:w="0" w:type="dxa"/>
              <w:left w:w="115" w:type="dxa"/>
              <w:bottom w:w="0" w:type="dxa"/>
              <w:right w:w="115" w:type="dxa"/>
            </w:tcMar>
          </w:tcPr>
          <w:p w:rsidR="00602134" w:rsidRPr="00786CBD" w:rsidRDefault="00786CBD" w:rsidP="00C60CBB">
            <w:pPr>
              <w:spacing w:before="100" w:beforeAutospacing="1" w:after="100" w:afterAutospacing="1"/>
              <w:jc w:val="center"/>
              <w:rPr>
                <w:color w:val="000000"/>
                <w:sz w:val="24"/>
                <w:szCs w:val="24"/>
              </w:rPr>
            </w:pPr>
            <w:r>
              <w:rPr>
                <w:color w:val="000000"/>
                <w:sz w:val="24"/>
                <w:szCs w:val="24"/>
              </w:rPr>
              <w:t xml:space="preserve">     </w:t>
            </w:r>
            <w:r w:rsidR="00B3185D" w:rsidRPr="00786CBD">
              <w:rPr>
                <w:color w:val="000000"/>
                <w:sz w:val="24"/>
                <w:szCs w:val="24"/>
              </w:rPr>
              <w:t>3,12</w:t>
            </w:r>
          </w:p>
        </w:tc>
      </w:tr>
      <w:tr w:rsidR="00C60CBB" w:rsidRPr="00F116D2" w:rsidTr="00401C0B">
        <w:trPr>
          <w:trHeight w:val="240"/>
          <w:tblCellSpacing w:w="0" w:type="dxa"/>
        </w:trPr>
        <w:tc>
          <w:tcPr>
            <w:tcW w:w="288" w:type="pct"/>
            <w:shd w:val="clear" w:color="auto" w:fill="FFFFFF"/>
            <w:tcMar>
              <w:top w:w="0" w:type="dxa"/>
              <w:left w:w="115" w:type="dxa"/>
              <w:bottom w:w="0" w:type="dxa"/>
              <w:right w:w="115" w:type="dxa"/>
            </w:tcMar>
            <w:vAlign w:val="center"/>
            <w:hideMark/>
          </w:tcPr>
          <w:p w:rsidR="00C60CBB" w:rsidRPr="00F116D2" w:rsidRDefault="00C60CBB" w:rsidP="00C60CBB">
            <w:pPr>
              <w:jc w:val="center"/>
              <w:rPr>
                <w:sz w:val="24"/>
                <w:szCs w:val="24"/>
              </w:rPr>
            </w:pPr>
          </w:p>
        </w:tc>
        <w:tc>
          <w:tcPr>
            <w:tcW w:w="2278" w:type="pct"/>
            <w:shd w:val="clear" w:color="auto" w:fill="FFFFFF"/>
            <w:tcMar>
              <w:top w:w="0" w:type="dxa"/>
              <w:left w:w="115" w:type="dxa"/>
              <w:bottom w:w="0" w:type="dxa"/>
              <w:right w:w="115" w:type="dxa"/>
            </w:tcMar>
            <w:hideMark/>
          </w:tcPr>
          <w:p w:rsidR="00C60CBB" w:rsidRPr="00F116D2" w:rsidRDefault="00C60CBB" w:rsidP="00C60CBB">
            <w:pPr>
              <w:spacing w:before="100" w:beforeAutospacing="1" w:after="100" w:afterAutospacing="1"/>
              <w:ind w:left="86"/>
              <w:jc w:val="center"/>
              <w:rPr>
                <w:color w:val="000000"/>
                <w:sz w:val="24"/>
                <w:szCs w:val="24"/>
              </w:rPr>
            </w:pPr>
            <w:r w:rsidRPr="00F116D2">
              <w:rPr>
                <w:b/>
                <w:bCs/>
                <w:color w:val="000000"/>
                <w:sz w:val="24"/>
                <w:szCs w:val="24"/>
              </w:rPr>
              <w:t>Итого стоимость услуг:</w:t>
            </w:r>
          </w:p>
        </w:tc>
        <w:tc>
          <w:tcPr>
            <w:tcW w:w="1622" w:type="pct"/>
            <w:gridSpan w:val="2"/>
            <w:shd w:val="clear" w:color="auto" w:fill="FFFFFF"/>
            <w:tcMar>
              <w:top w:w="0" w:type="dxa"/>
              <w:left w:w="115" w:type="dxa"/>
              <w:bottom w:w="0" w:type="dxa"/>
              <w:right w:w="115" w:type="dxa"/>
            </w:tcMar>
            <w:hideMark/>
          </w:tcPr>
          <w:p w:rsidR="00C60CBB" w:rsidRPr="00F116D2" w:rsidRDefault="00C60CBB" w:rsidP="00C60CBB">
            <w:pPr>
              <w:rPr>
                <w:sz w:val="24"/>
                <w:szCs w:val="24"/>
              </w:rPr>
            </w:pPr>
          </w:p>
        </w:tc>
        <w:tc>
          <w:tcPr>
            <w:tcW w:w="812" w:type="pct"/>
            <w:shd w:val="clear" w:color="auto" w:fill="FFFFFF" w:themeFill="background1"/>
            <w:tcMar>
              <w:top w:w="0" w:type="dxa"/>
              <w:left w:w="115" w:type="dxa"/>
              <w:bottom w:w="0" w:type="dxa"/>
              <w:right w:w="115" w:type="dxa"/>
            </w:tcMar>
            <w:hideMark/>
          </w:tcPr>
          <w:p w:rsidR="00C60CBB" w:rsidRPr="00F116D2" w:rsidRDefault="00665EAE" w:rsidP="00C60CBB">
            <w:pPr>
              <w:spacing w:before="100" w:beforeAutospacing="1" w:after="100" w:afterAutospacing="1"/>
              <w:jc w:val="center"/>
              <w:rPr>
                <w:b/>
                <w:color w:val="000000"/>
                <w:sz w:val="24"/>
                <w:szCs w:val="24"/>
              </w:rPr>
            </w:pPr>
            <w:r>
              <w:rPr>
                <w:b/>
                <w:color w:val="000000"/>
                <w:sz w:val="24"/>
                <w:szCs w:val="24"/>
              </w:rPr>
              <w:t xml:space="preserve">  </w:t>
            </w:r>
            <w:r w:rsidR="00B3185D">
              <w:rPr>
                <w:b/>
                <w:color w:val="000000"/>
                <w:sz w:val="24"/>
                <w:szCs w:val="24"/>
              </w:rPr>
              <w:t>13,48</w:t>
            </w:r>
          </w:p>
        </w:tc>
      </w:tr>
    </w:tbl>
    <w:p w:rsidR="00C60CBB" w:rsidRPr="00F116D2" w:rsidRDefault="00C60CBB" w:rsidP="00C60CBB">
      <w:pPr>
        <w:widowControl w:val="0"/>
        <w:jc w:val="center"/>
        <w:textAlignment w:val="baseline"/>
        <w:rPr>
          <w:rFonts w:eastAsia="Courier New"/>
          <w:kern w:val="2"/>
          <w:sz w:val="24"/>
          <w:szCs w:val="24"/>
          <w:lang w:eastAsia="hi-IN" w:bidi="hi-IN"/>
        </w:rPr>
      </w:pPr>
    </w:p>
    <w:p w:rsidR="00C60CBB" w:rsidRPr="00F116D2" w:rsidRDefault="00C60CBB" w:rsidP="00C60CBB">
      <w:pPr>
        <w:widowControl w:val="0"/>
        <w:textAlignment w:val="baseline"/>
        <w:rPr>
          <w:sz w:val="24"/>
          <w:szCs w:val="24"/>
        </w:rPr>
      </w:pPr>
    </w:p>
    <w:p w:rsidR="00C60CBB" w:rsidRPr="006056A1" w:rsidRDefault="00C60CBB" w:rsidP="00C60CBB">
      <w:pPr>
        <w:pageBreakBefore/>
        <w:jc w:val="right"/>
        <w:textAlignment w:val="baseline"/>
        <w:rPr>
          <w:rFonts w:eastAsia="Arial"/>
          <w:kern w:val="1"/>
          <w:sz w:val="28"/>
          <w:szCs w:val="28"/>
        </w:rPr>
      </w:pPr>
      <w:r w:rsidRPr="006056A1">
        <w:rPr>
          <w:rFonts w:eastAsia="Arial"/>
          <w:kern w:val="1"/>
          <w:sz w:val="28"/>
          <w:szCs w:val="28"/>
        </w:rPr>
        <w:lastRenderedPageBreak/>
        <w:t>Приложение №</w:t>
      </w:r>
      <w:r w:rsidR="00A8514C" w:rsidRPr="006056A1">
        <w:rPr>
          <w:rFonts w:eastAsia="Arial"/>
          <w:kern w:val="1"/>
          <w:sz w:val="28"/>
          <w:szCs w:val="28"/>
        </w:rPr>
        <w:t xml:space="preserve"> </w:t>
      </w:r>
      <w:r w:rsidRPr="006056A1">
        <w:rPr>
          <w:rFonts w:eastAsia="Arial"/>
          <w:kern w:val="1"/>
          <w:sz w:val="28"/>
          <w:szCs w:val="28"/>
        </w:rPr>
        <w:t>5</w:t>
      </w:r>
    </w:p>
    <w:p w:rsidR="00C60CBB" w:rsidRPr="006056A1" w:rsidRDefault="00C60CBB" w:rsidP="00C60CBB">
      <w:pPr>
        <w:ind w:firstLine="720"/>
        <w:jc w:val="right"/>
        <w:textAlignment w:val="baseline"/>
        <w:rPr>
          <w:rFonts w:eastAsia="Arial"/>
          <w:kern w:val="1"/>
          <w:sz w:val="28"/>
          <w:szCs w:val="28"/>
        </w:rPr>
      </w:pPr>
      <w:proofErr w:type="gramStart"/>
      <w:r w:rsidRPr="006056A1">
        <w:rPr>
          <w:rFonts w:eastAsia="Arial"/>
          <w:kern w:val="1"/>
          <w:sz w:val="28"/>
          <w:szCs w:val="28"/>
        </w:rPr>
        <w:t>к</w:t>
      </w:r>
      <w:proofErr w:type="gramEnd"/>
      <w:r w:rsidRPr="006056A1">
        <w:rPr>
          <w:rFonts w:eastAsia="Arial"/>
          <w:kern w:val="1"/>
          <w:sz w:val="28"/>
          <w:szCs w:val="28"/>
        </w:rPr>
        <w:t xml:space="preserve"> КОНКУРСНОЙ ДОКУМЕНТАЦИИ</w:t>
      </w:r>
    </w:p>
    <w:p w:rsidR="00C60CBB" w:rsidRPr="006056A1" w:rsidRDefault="00C60CBB" w:rsidP="00C60CBB">
      <w:pPr>
        <w:ind w:firstLine="720"/>
        <w:jc w:val="right"/>
        <w:textAlignment w:val="baseline"/>
        <w:rPr>
          <w:rFonts w:eastAsia="Arial"/>
          <w:kern w:val="1"/>
          <w:sz w:val="28"/>
          <w:szCs w:val="28"/>
        </w:rPr>
      </w:pPr>
      <w:proofErr w:type="gramStart"/>
      <w:r w:rsidRPr="006056A1">
        <w:rPr>
          <w:rFonts w:eastAsia="Arial"/>
          <w:kern w:val="1"/>
          <w:sz w:val="28"/>
          <w:szCs w:val="28"/>
        </w:rPr>
        <w:t>на</w:t>
      </w:r>
      <w:proofErr w:type="gramEnd"/>
      <w:r w:rsidRPr="006056A1">
        <w:rPr>
          <w:rFonts w:eastAsia="Arial"/>
          <w:kern w:val="1"/>
          <w:sz w:val="28"/>
          <w:szCs w:val="28"/>
        </w:rPr>
        <w:t xml:space="preserve"> открытый конкурс по отбору</w:t>
      </w:r>
    </w:p>
    <w:p w:rsidR="00C60CBB" w:rsidRPr="006056A1" w:rsidRDefault="00C60CBB" w:rsidP="00C60CBB">
      <w:pPr>
        <w:ind w:firstLine="720"/>
        <w:jc w:val="right"/>
        <w:textAlignment w:val="baseline"/>
        <w:rPr>
          <w:rFonts w:eastAsia="Arial"/>
          <w:kern w:val="1"/>
          <w:sz w:val="28"/>
          <w:szCs w:val="28"/>
        </w:rPr>
      </w:pPr>
      <w:proofErr w:type="gramStart"/>
      <w:r w:rsidRPr="006056A1">
        <w:rPr>
          <w:rFonts w:eastAsia="Arial"/>
          <w:kern w:val="1"/>
          <w:sz w:val="28"/>
          <w:szCs w:val="28"/>
        </w:rPr>
        <w:t>управляющей</w:t>
      </w:r>
      <w:proofErr w:type="gramEnd"/>
      <w:r w:rsidRPr="006056A1">
        <w:rPr>
          <w:rFonts w:eastAsia="Arial"/>
          <w:kern w:val="1"/>
          <w:sz w:val="28"/>
          <w:szCs w:val="28"/>
        </w:rPr>
        <w:t xml:space="preserve"> организации</w:t>
      </w:r>
    </w:p>
    <w:p w:rsidR="00C60CBB" w:rsidRPr="006056A1" w:rsidRDefault="00C60CBB" w:rsidP="00C60CBB">
      <w:pPr>
        <w:ind w:firstLine="720"/>
        <w:jc w:val="right"/>
        <w:textAlignment w:val="baseline"/>
        <w:rPr>
          <w:rFonts w:eastAsia="Arial"/>
          <w:kern w:val="1"/>
          <w:sz w:val="28"/>
          <w:szCs w:val="28"/>
        </w:rPr>
      </w:pPr>
      <w:proofErr w:type="gramStart"/>
      <w:r w:rsidRPr="006056A1">
        <w:rPr>
          <w:rFonts w:eastAsia="Arial"/>
          <w:kern w:val="1"/>
          <w:sz w:val="28"/>
          <w:szCs w:val="28"/>
        </w:rPr>
        <w:t>для</w:t>
      </w:r>
      <w:proofErr w:type="gramEnd"/>
      <w:r w:rsidRPr="006056A1">
        <w:rPr>
          <w:rFonts w:eastAsia="Arial"/>
          <w:kern w:val="1"/>
          <w:sz w:val="28"/>
          <w:szCs w:val="28"/>
        </w:rPr>
        <w:t xml:space="preserve"> управления</w:t>
      </w:r>
    </w:p>
    <w:p w:rsidR="00C60CBB" w:rsidRPr="006056A1" w:rsidRDefault="00C60CBB" w:rsidP="00C60CBB">
      <w:pPr>
        <w:ind w:firstLine="720"/>
        <w:jc w:val="right"/>
        <w:textAlignment w:val="baseline"/>
        <w:rPr>
          <w:rFonts w:eastAsia="Arial"/>
          <w:kern w:val="1"/>
          <w:sz w:val="28"/>
          <w:szCs w:val="28"/>
        </w:rPr>
      </w:pPr>
      <w:proofErr w:type="gramStart"/>
      <w:r w:rsidRPr="006056A1">
        <w:rPr>
          <w:rFonts w:eastAsia="Arial"/>
          <w:kern w:val="1"/>
          <w:sz w:val="28"/>
          <w:szCs w:val="28"/>
        </w:rPr>
        <w:t>многоквартирным</w:t>
      </w:r>
      <w:proofErr w:type="gramEnd"/>
      <w:r w:rsidRPr="006056A1">
        <w:rPr>
          <w:rFonts w:eastAsia="Arial"/>
          <w:kern w:val="1"/>
          <w:sz w:val="28"/>
          <w:szCs w:val="28"/>
        </w:rPr>
        <w:t xml:space="preserve"> домом</w:t>
      </w:r>
    </w:p>
    <w:p w:rsidR="005775D1" w:rsidRPr="00F116D2" w:rsidRDefault="005775D1" w:rsidP="00C60CBB">
      <w:pPr>
        <w:ind w:firstLine="720"/>
        <w:jc w:val="right"/>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Pr="00736544" w:rsidRDefault="00736544" w:rsidP="00736544">
      <w:pPr>
        <w:shd w:val="clear" w:color="auto" w:fill="FFFFFF"/>
        <w:spacing w:before="375" w:after="225"/>
        <w:jc w:val="center"/>
        <w:textAlignment w:val="baseline"/>
        <w:outlineLvl w:val="1"/>
        <w:rPr>
          <w:b/>
          <w:color w:val="3C3C3C"/>
          <w:spacing w:val="2"/>
          <w:sz w:val="24"/>
          <w:szCs w:val="24"/>
        </w:rPr>
      </w:pPr>
      <w:r w:rsidRPr="00736544">
        <w:rPr>
          <w:b/>
          <w:color w:val="3C3C3C"/>
          <w:spacing w:val="2"/>
          <w:sz w:val="24"/>
          <w:szCs w:val="24"/>
        </w:rPr>
        <w:t>Расписка о получении заявки на участие в конкурсе по отбору управляющей организации для управления многоквартирным домом</w:t>
      </w:r>
      <w:r w:rsidRPr="00736544">
        <w:rPr>
          <w:b/>
          <w:color w:val="2D2D2D"/>
          <w:spacing w:val="2"/>
          <w:sz w:val="24"/>
          <w:szCs w:val="24"/>
        </w:rPr>
        <w:br/>
      </w:r>
    </w:p>
    <w:tbl>
      <w:tblPr>
        <w:tblW w:w="0" w:type="auto"/>
        <w:tblCellMar>
          <w:left w:w="0" w:type="dxa"/>
          <w:right w:w="0" w:type="dxa"/>
        </w:tblCellMar>
        <w:tblLook w:val="04A0" w:firstRow="1" w:lastRow="0" w:firstColumn="1" w:lastColumn="0" w:noHBand="0" w:noVBand="1"/>
      </w:tblPr>
      <w:tblGrid>
        <w:gridCol w:w="396"/>
        <w:gridCol w:w="739"/>
        <w:gridCol w:w="396"/>
        <w:gridCol w:w="525"/>
        <w:gridCol w:w="845"/>
        <w:gridCol w:w="357"/>
        <w:gridCol w:w="185"/>
        <w:gridCol w:w="185"/>
        <w:gridCol w:w="354"/>
        <w:gridCol w:w="396"/>
        <w:gridCol w:w="185"/>
        <w:gridCol w:w="824"/>
        <w:gridCol w:w="663"/>
        <w:gridCol w:w="739"/>
        <w:gridCol w:w="739"/>
        <w:gridCol w:w="739"/>
        <w:gridCol w:w="1568"/>
        <w:gridCol w:w="370"/>
      </w:tblGrid>
      <w:tr w:rsidR="00736544" w:rsidRPr="00F116D2" w:rsidTr="009673C1">
        <w:trPr>
          <w:trHeight w:val="15"/>
        </w:trPr>
        <w:tc>
          <w:tcPr>
            <w:tcW w:w="370" w:type="dxa"/>
            <w:hideMark/>
          </w:tcPr>
          <w:p w:rsidR="00736544" w:rsidRPr="00F116D2" w:rsidRDefault="00736544" w:rsidP="009673C1">
            <w:pPr>
              <w:spacing w:after="200" w:line="276" w:lineRule="auto"/>
              <w:rPr>
                <w:sz w:val="24"/>
                <w:szCs w:val="24"/>
                <w:lang w:eastAsia="en-US"/>
              </w:rPr>
            </w:pPr>
          </w:p>
        </w:tc>
        <w:tc>
          <w:tcPr>
            <w:tcW w:w="739" w:type="dxa"/>
            <w:hideMark/>
          </w:tcPr>
          <w:p w:rsidR="00736544" w:rsidRPr="00F116D2" w:rsidRDefault="00736544" w:rsidP="009673C1">
            <w:pPr>
              <w:spacing w:after="200" w:line="276" w:lineRule="auto"/>
              <w:rPr>
                <w:sz w:val="24"/>
                <w:szCs w:val="24"/>
                <w:lang w:eastAsia="en-US"/>
              </w:rPr>
            </w:pPr>
          </w:p>
        </w:tc>
        <w:tc>
          <w:tcPr>
            <w:tcW w:w="370" w:type="dxa"/>
            <w:hideMark/>
          </w:tcPr>
          <w:p w:rsidR="00736544" w:rsidRPr="00F116D2" w:rsidRDefault="00736544" w:rsidP="009673C1">
            <w:pPr>
              <w:spacing w:after="200" w:line="276" w:lineRule="auto"/>
              <w:rPr>
                <w:sz w:val="24"/>
                <w:szCs w:val="24"/>
                <w:lang w:eastAsia="en-US"/>
              </w:rPr>
            </w:pPr>
          </w:p>
        </w:tc>
        <w:tc>
          <w:tcPr>
            <w:tcW w:w="554" w:type="dxa"/>
            <w:hideMark/>
          </w:tcPr>
          <w:p w:rsidR="00736544" w:rsidRPr="00F116D2" w:rsidRDefault="00736544" w:rsidP="009673C1">
            <w:pPr>
              <w:spacing w:after="200" w:line="276" w:lineRule="auto"/>
              <w:rPr>
                <w:sz w:val="24"/>
                <w:szCs w:val="24"/>
                <w:lang w:eastAsia="en-US"/>
              </w:rPr>
            </w:pPr>
          </w:p>
        </w:tc>
        <w:tc>
          <w:tcPr>
            <w:tcW w:w="924" w:type="dxa"/>
            <w:hideMark/>
          </w:tcPr>
          <w:p w:rsidR="00736544" w:rsidRPr="00F116D2" w:rsidRDefault="00736544" w:rsidP="009673C1">
            <w:pPr>
              <w:spacing w:after="200" w:line="276" w:lineRule="auto"/>
              <w:rPr>
                <w:sz w:val="24"/>
                <w:szCs w:val="24"/>
                <w:lang w:eastAsia="en-US"/>
              </w:rPr>
            </w:pPr>
          </w:p>
        </w:tc>
        <w:tc>
          <w:tcPr>
            <w:tcW w:w="370" w:type="dxa"/>
            <w:hideMark/>
          </w:tcPr>
          <w:p w:rsidR="00736544" w:rsidRPr="00F116D2" w:rsidRDefault="00736544" w:rsidP="009673C1">
            <w:pPr>
              <w:spacing w:after="200" w:line="276" w:lineRule="auto"/>
              <w:rPr>
                <w:sz w:val="24"/>
                <w:szCs w:val="24"/>
                <w:lang w:eastAsia="en-US"/>
              </w:rPr>
            </w:pPr>
          </w:p>
        </w:tc>
        <w:tc>
          <w:tcPr>
            <w:tcW w:w="185" w:type="dxa"/>
            <w:hideMark/>
          </w:tcPr>
          <w:p w:rsidR="00736544" w:rsidRPr="00F116D2" w:rsidRDefault="00736544" w:rsidP="009673C1">
            <w:pPr>
              <w:spacing w:after="200" w:line="276" w:lineRule="auto"/>
              <w:rPr>
                <w:sz w:val="24"/>
                <w:szCs w:val="24"/>
                <w:lang w:eastAsia="en-US"/>
              </w:rPr>
            </w:pPr>
          </w:p>
        </w:tc>
        <w:tc>
          <w:tcPr>
            <w:tcW w:w="185" w:type="dxa"/>
            <w:hideMark/>
          </w:tcPr>
          <w:p w:rsidR="00736544" w:rsidRPr="00F116D2" w:rsidRDefault="00736544" w:rsidP="009673C1">
            <w:pPr>
              <w:spacing w:after="200" w:line="276" w:lineRule="auto"/>
              <w:rPr>
                <w:sz w:val="24"/>
                <w:szCs w:val="24"/>
                <w:lang w:eastAsia="en-US"/>
              </w:rPr>
            </w:pPr>
          </w:p>
        </w:tc>
        <w:tc>
          <w:tcPr>
            <w:tcW w:w="370" w:type="dxa"/>
            <w:hideMark/>
          </w:tcPr>
          <w:p w:rsidR="00736544" w:rsidRPr="00F116D2" w:rsidRDefault="00736544" w:rsidP="009673C1">
            <w:pPr>
              <w:spacing w:after="200" w:line="276" w:lineRule="auto"/>
              <w:rPr>
                <w:sz w:val="24"/>
                <w:szCs w:val="24"/>
                <w:lang w:eastAsia="en-US"/>
              </w:rPr>
            </w:pPr>
          </w:p>
        </w:tc>
        <w:tc>
          <w:tcPr>
            <w:tcW w:w="370" w:type="dxa"/>
            <w:hideMark/>
          </w:tcPr>
          <w:p w:rsidR="00736544" w:rsidRPr="00F116D2" w:rsidRDefault="00736544" w:rsidP="009673C1">
            <w:pPr>
              <w:spacing w:after="200" w:line="276" w:lineRule="auto"/>
              <w:rPr>
                <w:sz w:val="24"/>
                <w:szCs w:val="24"/>
                <w:lang w:eastAsia="en-US"/>
              </w:rPr>
            </w:pPr>
          </w:p>
        </w:tc>
        <w:tc>
          <w:tcPr>
            <w:tcW w:w="185" w:type="dxa"/>
            <w:hideMark/>
          </w:tcPr>
          <w:p w:rsidR="00736544" w:rsidRPr="00F116D2" w:rsidRDefault="00736544" w:rsidP="009673C1">
            <w:pPr>
              <w:spacing w:after="200" w:line="276" w:lineRule="auto"/>
              <w:rPr>
                <w:sz w:val="24"/>
                <w:szCs w:val="24"/>
                <w:lang w:eastAsia="en-US"/>
              </w:rPr>
            </w:pPr>
          </w:p>
        </w:tc>
        <w:tc>
          <w:tcPr>
            <w:tcW w:w="924" w:type="dxa"/>
            <w:hideMark/>
          </w:tcPr>
          <w:p w:rsidR="00736544" w:rsidRPr="00F116D2" w:rsidRDefault="00736544" w:rsidP="009673C1">
            <w:pPr>
              <w:spacing w:after="200" w:line="276" w:lineRule="auto"/>
              <w:rPr>
                <w:sz w:val="24"/>
                <w:szCs w:val="24"/>
                <w:lang w:eastAsia="en-US"/>
              </w:rPr>
            </w:pPr>
          </w:p>
        </w:tc>
        <w:tc>
          <w:tcPr>
            <w:tcW w:w="739" w:type="dxa"/>
            <w:hideMark/>
          </w:tcPr>
          <w:p w:rsidR="00736544" w:rsidRPr="00F116D2" w:rsidRDefault="00736544" w:rsidP="009673C1">
            <w:pPr>
              <w:spacing w:after="200" w:line="276" w:lineRule="auto"/>
              <w:rPr>
                <w:sz w:val="24"/>
                <w:szCs w:val="24"/>
                <w:lang w:eastAsia="en-US"/>
              </w:rPr>
            </w:pPr>
          </w:p>
        </w:tc>
        <w:tc>
          <w:tcPr>
            <w:tcW w:w="739" w:type="dxa"/>
            <w:hideMark/>
          </w:tcPr>
          <w:p w:rsidR="00736544" w:rsidRPr="00F116D2" w:rsidRDefault="00736544" w:rsidP="009673C1">
            <w:pPr>
              <w:spacing w:after="200" w:line="276" w:lineRule="auto"/>
              <w:rPr>
                <w:sz w:val="24"/>
                <w:szCs w:val="24"/>
                <w:lang w:eastAsia="en-US"/>
              </w:rPr>
            </w:pPr>
          </w:p>
        </w:tc>
        <w:tc>
          <w:tcPr>
            <w:tcW w:w="739" w:type="dxa"/>
            <w:hideMark/>
          </w:tcPr>
          <w:p w:rsidR="00736544" w:rsidRPr="00F116D2" w:rsidRDefault="00736544" w:rsidP="009673C1">
            <w:pPr>
              <w:spacing w:after="200" w:line="276" w:lineRule="auto"/>
              <w:rPr>
                <w:sz w:val="24"/>
                <w:szCs w:val="24"/>
                <w:lang w:eastAsia="en-US"/>
              </w:rPr>
            </w:pPr>
          </w:p>
        </w:tc>
        <w:tc>
          <w:tcPr>
            <w:tcW w:w="739" w:type="dxa"/>
            <w:hideMark/>
          </w:tcPr>
          <w:p w:rsidR="00736544" w:rsidRPr="00F116D2" w:rsidRDefault="00736544" w:rsidP="009673C1">
            <w:pPr>
              <w:spacing w:after="200" w:line="276" w:lineRule="auto"/>
              <w:rPr>
                <w:sz w:val="24"/>
                <w:szCs w:val="24"/>
                <w:lang w:eastAsia="en-US"/>
              </w:rPr>
            </w:pPr>
          </w:p>
        </w:tc>
        <w:tc>
          <w:tcPr>
            <w:tcW w:w="1848" w:type="dxa"/>
            <w:hideMark/>
          </w:tcPr>
          <w:p w:rsidR="00736544" w:rsidRPr="00F116D2" w:rsidRDefault="00736544" w:rsidP="009673C1">
            <w:pPr>
              <w:spacing w:after="200" w:line="276" w:lineRule="auto"/>
              <w:rPr>
                <w:sz w:val="24"/>
                <w:szCs w:val="24"/>
                <w:lang w:eastAsia="en-US"/>
              </w:rPr>
            </w:pPr>
          </w:p>
        </w:tc>
        <w:tc>
          <w:tcPr>
            <w:tcW w:w="370" w:type="dxa"/>
            <w:hideMark/>
          </w:tcPr>
          <w:p w:rsidR="00736544" w:rsidRPr="00F116D2" w:rsidRDefault="00736544" w:rsidP="009673C1">
            <w:pPr>
              <w:spacing w:after="200" w:line="276" w:lineRule="auto"/>
              <w:rPr>
                <w:sz w:val="24"/>
                <w:szCs w:val="24"/>
                <w:lang w:eastAsia="en-US"/>
              </w:rPr>
            </w:pPr>
          </w:p>
        </w:tc>
      </w:tr>
      <w:tr w:rsidR="00736544" w:rsidRPr="00F116D2" w:rsidTr="009673C1">
        <w:tc>
          <w:tcPr>
            <w:tcW w:w="6283" w:type="dxa"/>
            <w:gridSpan w:val="13"/>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r w:rsidRPr="00F116D2">
              <w:rPr>
                <w:color w:val="2D2D2D"/>
                <w:sz w:val="24"/>
                <w:szCs w:val="24"/>
              </w:rPr>
              <w:t>Настоящая расписка выдана претенденту</w:t>
            </w:r>
          </w:p>
        </w:tc>
        <w:tc>
          <w:tcPr>
            <w:tcW w:w="4435" w:type="dxa"/>
            <w:gridSpan w:val="5"/>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r>
      <w:tr w:rsidR="00736544" w:rsidRPr="00F116D2" w:rsidTr="009673C1">
        <w:tc>
          <w:tcPr>
            <w:tcW w:w="10718" w:type="dxa"/>
            <w:gridSpan w:val="18"/>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r>
      <w:tr w:rsidR="00736544" w:rsidRPr="00F116D2" w:rsidTr="009673C1">
        <w:tc>
          <w:tcPr>
            <w:tcW w:w="10718" w:type="dxa"/>
            <w:gridSpan w:val="18"/>
            <w:tcMar>
              <w:top w:w="0" w:type="dxa"/>
              <w:left w:w="149" w:type="dxa"/>
              <w:bottom w:w="0" w:type="dxa"/>
              <w:right w:w="149" w:type="dxa"/>
            </w:tcMar>
            <w:hideMark/>
          </w:tcPr>
          <w:p w:rsidR="00736544" w:rsidRPr="00F116D2" w:rsidRDefault="00736544"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на</w:t>
            </w:r>
            <w:r>
              <w:rPr>
                <w:color w:val="2D2D2D"/>
                <w:sz w:val="24"/>
                <w:szCs w:val="24"/>
              </w:rPr>
              <w:t>именование</w:t>
            </w:r>
            <w:proofErr w:type="gramEnd"/>
            <w:r>
              <w:rPr>
                <w:color w:val="2D2D2D"/>
                <w:sz w:val="24"/>
                <w:szCs w:val="24"/>
              </w:rPr>
              <w:t xml:space="preserve"> организации или Ф.И.О</w:t>
            </w:r>
            <w:r w:rsidRPr="00F116D2">
              <w:rPr>
                <w:color w:val="2D2D2D"/>
                <w:sz w:val="24"/>
                <w:szCs w:val="24"/>
              </w:rPr>
              <w:t>. индивидуального предпринимателя)</w:t>
            </w:r>
          </w:p>
        </w:tc>
      </w:tr>
      <w:tr w:rsidR="00736544" w:rsidRPr="00F116D2" w:rsidTr="009673C1">
        <w:tc>
          <w:tcPr>
            <w:tcW w:w="10718" w:type="dxa"/>
            <w:gridSpan w:val="18"/>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r>
      <w:tr w:rsidR="00736544" w:rsidRPr="00F116D2" w:rsidTr="009673C1">
        <w:tc>
          <w:tcPr>
            <w:tcW w:w="10718" w:type="dxa"/>
            <w:gridSpan w:val="18"/>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proofErr w:type="gramStart"/>
            <w:r w:rsidRPr="00F116D2">
              <w:rPr>
                <w:color w:val="2D2D2D"/>
                <w:sz w:val="24"/>
                <w:szCs w:val="24"/>
              </w:rPr>
              <w:t>в</w:t>
            </w:r>
            <w:proofErr w:type="gramEnd"/>
            <w:r w:rsidRPr="00F116D2">
              <w:rPr>
                <w:color w:val="2D2D2D"/>
                <w:sz w:val="24"/>
                <w:szCs w:val="24"/>
              </w:rPr>
              <w:t xml:space="preserve">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w:t>
            </w:r>
          </w:p>
        </w:tc>
      </w:tr>
      <w:tr w:rsidR="00736544" w:rsidRPr="00F116D2" w:rsidTr="009673C1">
        <w:tc>
          <w:tcPr>
            <w:tcW w:w="5544" w:type="dxa"/>
            <w:gridSpan w:val="12"/>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r w:rsidRPr="00F116D2">
              <w:rPr>
                <w:color w:val="2D2D2D"/>
                <w:sz w:val="24"/>
                <w:szCs w:val="24"/>
              </w:rPr>
              <w:t>Федерации от 6 февраля 2006 го</w:t>
            </w:r>
            <w:r>
              <w:rPr>
                <w:color w:val="2D2D2D"/>
                <w:sz w:val="24"/>
                <w:szCs w:val="24"/>
              </w:rPr>
              <w:t>да №</w:t>
            </w:r>
            <w:r w:rsidRPr="00F116D2">
              <w:rPr>
                <w:color w:val="2D2D2D"/>
                <w:sz w:val="24"/>
                <w:szCs w:val="24"/>
              </w:rPr>
              <w:t xml:space="preserve"> 75,</w:t>
            </w:r>
          </w:p>
        </w:tc>
        <w:tc>
          <w:tcPr>
            <w:tcW w:w="5174" w:type="dxa"/>
            <w:gridSpan w:val="6"/>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r>
      <w:tr w:rsidR="00736544" w:rsidRPr="00F116D2" w:rsidTr="009673C1">
        <w:tc>
          <w:tcPr>
            <w:tcW w:w="5544" w:type="dxa"/>
            <w:gridSpan w:val="12"/>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c>
          <w:tcPr>
            <w:tcW w:w="5174" w:type="dxa"/>
            <w:gridSpan w:val="6"/>
            <w:tcMar>
              <w:top w:w="0" w:type="dxa"/>
              <w:left w:w="149" w:type="dxa"/>
              <w:bottom w:w="0" w:type="dxa"/>
              <w:right w:w="149" w:type="dxa"/>
            </w:tcMar>
            <w:hideMark/>
          </w:tcPr>
          <w:p w:rsidR="00736544" w:rsidRPr="00F116D2" w:rsidRDefault="00736544"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наименование</w:t>
            </w:r>
            <w:proofErr w:type="gramEnd"/>
            <w:r w:rsidRPr="00F116D2">
              <w:rPr>
                <w:color w:val="2D2D2D"/>
                <w:sz w:val="24"/>
                <w:szCs w:val="24"/>
              </w:rPr>
              <w:t xml:space="preserve"> организатора конкурса)</w:t>
            </w:r>
          </w:p>
        </w:tc>
      </w:tr>
      <w:tr w:rsidR="00736544" w:rsidRPr="00F116D2" w:rsidTr="009673C1">
        <w:tc>
          <w:tcPr>
            <w:tcW w:w="10718" w:type="dxa"/>
            <w:gridSpan w:val="18"/>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proofErr w:type="gramStart"/>
            <w:r w:rsidRPr="00F116D2">
              <w:rPr>
                <w:color w:val="2D2D2D"/>
                <w:sz w:val="24"/>
                <w:szCs w:val="24"/>
              </w:rPr>
              <w:t>принял</w:t>
            </w:r>
            <w:proofErr w:type="gramEnd"/>
            <w:r w:rsidRPr="00F116D2">
              <w:rPr>
                <w:color w:val="2D2D2D"/>
                <w:sz w:val="24"/>
                <w:szCs w:val="24"/>
              </w:rPr>
              <w:t>(а) от него (нее) запечатанный конверт с заявкой для участия в открытом конкурсе по отбору управляющей организации для управления многоквартирным домом</w:t>
            </w:r>
          </w:p>
        </w:tc>
      </w:tr>
      <w:tr w:rsidR="00736544" w:rsidRPr="00F116D2" w:rsidTr="009673C1">
        <w:tc>
          <w:tcPr>
            <w:tcW w:w="3696" w:type="dxa"/>
            <w:gridSpan w:val="8"/>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r w:rsidRPr="00F116D2">
              <w:rPr>
                <w:color w:val="2D2D2D"/>
                <w:sz w:val="24"/>
                <w:szCs w:val="24"/>
              </w:rPr>
              <w:t>(</w:t>
            </w:r>
            <w:proofErr w:type="gramStart"/>
            <w:r w:rsidRPr="00F116D2">
              <w:rPr>
                <w:color w:val="2D2D2D"/>
                <w:sz w:val="24"/>
                <w:szCs w:val="24"/>
              </w:rPr>
              <w:t>многоквартирными</w:t>
            </w:r>
            <w:proofErr w:type="gramEnd"/>
            <w:r w:rsidRPr="00F116D2">
              <w:rPr>
                <w:color w:val="2D2D2D"/>
                <w:sz w:val="24"/>
                <w:szCs w:val="24"/>
              </w:rPr>
              <w:t xml:space="preserve"> домами)</w:t>
            </w:r>
          </w:p>
        </w:tc>
        <w:tc>
          <w:tcPr>
            <w:tcW w:w="7022" w:type="dxa"/>
            <w:gridSpan w:val="10"/>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r>
      <w:tr w:rsidR="00736544" w:rsidRPr="00F116D2" w:rsidTr="009673C1">
        <w:tc>
          <w:tcPr>
            <w:tcW w:w="3696" w:type="dxa"/>
            <w:gridSpan w:val="8"/>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c>
          <w:tcPr>
            <w:tcW w:w="7022" w:type="dxa"/>
            <w:gridSpan w:val="10"/>
            <w:tcMar>
              <w:top w:w="0" w:type="dxa"/>
              <w:left w:w="149" w:type="dxa"/>
              <w:bottom w:w="0" w:type="dxa"/>
              <w:right w:w="149" w:type="dxa"/>
            </w:tcMar>
            <w:hideMark/>
          </w:tcPr>
          <w:p w:rsidR="00736544" w:rsidRPr="00F116D2" w:rsidRDefault="00736544"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адрес</w:t>
            </w:r>
            <w:proofErr w:type="gramEnd"/>
            <w:r w:rsidRPr="00F116D2">
              <w:rPr>
                <w:color w:val="2D2D2D"/>
                <w:sz w:val="24"/>
                <w:szCs w:val="24"/>
              </w:rPr>
              <w:t xml:space="preserve"> многоквартирного дома)</w:t>
            </w:r>
          </w:p>
        </w:tc>
      </w:tr>
      <w:tr w:rsidR="00736544" w:rsidRPr="00F116D2" w:rsidTr="009673C1">
        <w:tc>
          <w:tcPr>
            <w:tcW w:w="3326" w:type="dxa"/>
            <w:gridSpan w:val="6"/>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r w:rsidRPr="00F116D2">
              <w:rPr>
                <w:color w:val="2D2D2D"/>
                <w:sz w:val="24"/>
                <w:szCs w:val="24"/>
              </w:rPr>
              <w:t>Заявка зарегистрирована "</w:t>
            </w:r>
          </w:p>
        </w:tc>
        <w:tc>
          <w:tcPr>
            <w:tcW w:w="739" w:type="dxa"/>
            <w:gridSpan w:val="3"/>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c>
          <w:tcPr>
            <w:tcW w:w="370" w:type="dxa"/>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r w:rsidRPr="00F116D2">
              <w:rPr>
                <w:color w:val="2D2D2D"/>
                <w:sz w:val="24"/>
                <w:szCs w:val="24"/>
              </w:rPr>
              <w:t>"</w:t>
            </w:r>
          </w:p>
        </w:tc>
        <w:tc>
          <w:tcPr>
            <w:tcW w:w="1848" w:type="dxa"/>
            <w:gridSpan w:val="3"/>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c>
          <w:tcPr>
            <w:tcW w:w="739" w:type="dxa"/>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r w:rsidRPr="00F116D2">
              <w:rPr>
                <w:color w:val="2D2D2D"/>
                <w:sz w:val="24"/>
                <w:szCs w:val="24"/>
              </w:rPr>
              <w:t>200</w:t>
            </w:r>
          </w:p>
        </w:tc>
        <w:tc>
          <w:tcPr>
            <w:tcW w:w="739" w:type="dxa"/>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c>
          <w:tcPr>
            <w:tcW w:w="739" w:type="dxa"/>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r w:rsidRPr="00F116D2">
              <w:rPr>
                <w:color w:val="2D2D2D"/>
                <w:sz w:val="24"/>
                <w:szCs w:val="24"/>
              </w:rPr>
              <w:t>г. в</w:t>
            </w:r>
          </w:p>
        </w:tc>
        <w:tc>
          <w:tcPr>
            <w:tcW w:w="2218" w:type="dxa"/>
            <w:gridSpan w:val="2"/>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r>
      <w:tr w:rsidR="00736544" w:rsidRPr="00F116D2" w:rsidTr="009673C1">
        <w:tc>
          <w:tcPr>
            <w:tcW w:w="10718" w:type="dxa"/>
            <w:gridSpan w:val="18"/>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r>
      <w:tr w:rsidR="00736544" w:rsidRPr="00F116D2" w:rsidTr="009673C1">
        <w:tc>
          <w:tcPr>
            <w:tcW w:w="10718" w:type="dxa"/>
            <w:gridSpan w:val="18"/>
            <w:tcMar>
              <w:top w:w="0" w:type="dxa"/>
              <w:left w:w="149" w:type="dxa"/>
              <w:bottom w:w="0" w:type="dxa"/>
              <w:right w:w="149" w:type="dxa"/>
            </w:tcMar>
            <w:hideMark/>
          </w:tcPr>
          <w:p w:rsidR="00736544" w:rsidRPr="00F116D2" w:rsidRDefault="00736544"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наименование</w:t>
            </w:r>
            <w:proofErr w:type="gramEnd"/>
            <w:r w:rsidRPr="00F116D2">
              <w:rPr>
                <w:color w:val="2D2D2D"/>
                <w:sz w:val="24"/>
                <w:szCs w:val="24"/>
              </w:rPr>
              <w:t xml:space="preserve"> документа, в котором регистрируется заявка)</w:t>
            </w:r>
          </w:p>
        </w:tc>
      </w:tr>
      <w:tr w:rsidR="00736544" w:rsidRPr="00F116D2" w:rsidTr="009673C1">
        <w:tc>
          <w:tcPr>
            <w:tcW w:w="2033" w:type="dxa"/>
            <w:gridSpan w:val="4"/>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proofErr w:type="gramStart"/>
            <w:r w:rsidRPr="00F116D2">
              <w:rPr>
                <w:color w:val="2D2D2D"/>
                <w:sz w:val="24"/>
                <w:szCs w:val="24"/>
              </w:rPr>
              <w:t>под</w:t>
            </w:r>
            <w:proofErr w:type="gramEnd"/>
            <w:r w:rsidRPr="00F116D2">
              <w:rPr>
                <w:color w:val="2D2D2D"/>
                <w:sz w:val="24"/>
                <w:szCs w:val="24"/>
              </w:rPr>
              <w:t xml:space="preserve"> номером</w:t>
            </w:r>
          </w:p>
        </w:tc>
        <w:tc>
          <w:tcPr>
            <w:tcW w:w="8316" w:type="dxa"/>
            <w:gridSpan w:val="13"/>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c>
          <w:tcPr>
            <w:tcW w:w="370" w:type="dxa"/>
            <w:tcMar>
              <w:top w:w="0" w:type="dxa"/>
              <w:left w:w="149" w:type="dxa"/>
              <w:bottom w:w="0" w:type="dxa"/>
              <w:right w:w="149" w:type="dxa"/>
            </w:tcMar>
            <w:hideMark/>
          </w:tcPr>
          <w:p w:rsidR="00736544" w:rsidRPr="00F116D2" w:rsidRDefault="00736544" w:rsidP="009673C1">
            <w:pPr>
              <w:spacing w:line="315" w:lineRule="atLeast"/>
              <w:jc w:val="right"/>
              <w:textAlignment w:val="baseline"/>
              <w:rPr>
                <w:color w:val="2D2D2D"/>
                <w:sz w:val="24"/>
                <w:szCs w:val="24"/>
              </w:rPr>
            </w:pPr>
            <w:r w:rsidRPr="00F116D2">
              <w:rPr>
                <w:color w:val="2D2D2D"/>
                <w:sz w:val="24"/>
                <w:szCs w:val="24"/>
              </w:rPr>
              <w:t>.</w:t>
            </w:r>
          </w:p>
        </w:tc>
      </w:tr>
      <w:tr w:rsidR="00736544" w:rsidRPr="00F116D2" w:rsidTr="009673C1">
        <w:tc>
          <w:tcPr>
            <w:tcW w:w="10718" w:type="dxa"/>
            <w:gridSpan w:val="18"/>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r w:rsidRPr="00F116D2">
              <w:rPr>
                <w:color w:val="2D2D2D"/>
                <w:sz w:val="24"/>
                <w:szCs w:val="24"/>
              </w:rPr>
              <w:t>Лицо, уполномоченное организатором конкурса принимать заявки на участие в конкурсе</w:t>
            </w:r>
          </w:p>
        </w:tc>
      </w:tr>
      <w:tr w:rsidR="00736544" w:rsidRPr="00F116D2" w:rsidTr="009673C1">
        <w:tc>
          <w:tcPr>
            <w:tcW w:w="10718" w:type="dxa"/>
            <w:gridSpan w:val="18"/>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r>
      <w:tr w:rsidR="00736544" w:rsidRPr="00F116D2" w:rsidTr="009673C1">
        <w:tc>
          <w:tcPr>
            <w:tcW w:w="10718" w:type="dxa"/>
            <w:gridSpan w:val="18"/>
            <w:tcMar>
              <w:top w:w="0" w:type="dxa"/>
              <w:left w:w="149" w:type="dxa"/>
              <w:bottom w:w="0" w:type="dxa"/>
              <w:right w:w="149" w:type="dxa"/>
            </w:tcMar>
            <w:hideMark/>
          </w:tcPr>
          <w:p w:rsidR="00736544" w:rsidRPr="00F116D2" w:rsidRDefault="00736544"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должность</w:t>
            </w:r>
            <w:proofErr w:type="gramEnd"/>
            <w:r w:rsidRPr="00F116D2">
              <w:rPr>
                <w:color w:val="2D2D2D"/>
                <w:sz w:val="24"/>
                <w:szCs w:val="24"/>
              </w:rPr>
              <w:t>)</w:t>
            </w:r>
          </w:p>
        </w:tc>
      </w:tr>
      <w:tr w:rsidR="00736544" w:rsidRPr="00F116D2" w:rsidTr="009673C1">
        <w:tc>
          <w:tcPr>
            <w:tcW w:w="3511" w:type="dxa"/>
            <w:gridSpan w:val="7"/>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c>
          <w:tcPr>
            <w:tcW w:w="554" w:type="dxa"/>
            <w:gridSpan w:val="2"/>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c>
          <w:tcPr>
            <w:tcW w:w="6653" w:type="dxa"/>
            <w:gridSpan w:val="9"/>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r>
      <w:tr w:rsidR="00736544" w:rsidRPr="00F116D2" w:rsidTr="009673C1">
        <w:tc>
          <w:tcPr>
            <w:tcW w:w="3511" w:type="dxa"/>
            <w:gridSpan w:val="7"/>
            <w:tcMar>
              <w:top w:w="0" w:type="dxa"/>
              <w:left w:w="149" w:type="dxa"/>
              <w:bottom w:w="0" w:type="dxa"/>
              <w:right w:w="149" w:type="dxa"/>
            </w:tcMar>
            <w:hideMark/>
          </w:tcPr>
          <w:p w:rsidR="00736544" w:rsidRPr="00F116D2" w:rsidRDefault="00736544"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подпись</w:t>
            </w:r>
            <w:proofErr w:type="gramEnd"/>
            <w:r w:rsidRPr="00F116D2">
              <w:rPr>
                <w:color w:val="2D2D2D"/>
                <w:sz w:val="24"/>
                <w:szCs w:val="24"/>
              </w:rPr>
              <w:t>)</w:t>
            </w:r>
          </w:p>
        </w:tc>
        <w:tc>
          <w:tcPr>
            <w:tcW w:w="554" w:type="dxa"/>
            <w:gridSpan w:val="2"/>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c>
          <w:tcPr>
            <w:tcW w:w="6653" w:type="dxa"/>
            <w:gridSpan w:val="9"/>
            <w:tcMar>
              <w:top w:w="0" w:type="dxa"/>
              <w:left w:w="149" w:type="dxa"/>
              <w:bottom w:w="0" w:type="dxa"/>
              <w:right w:w="149" w:type="dxa"/>
            </w:tcMar>
            <w:hideMark/>
          </w:tcPr>
          <w:p w:rsidR="00736544" w:rsidRPr="00F116D2" w:rsidRDefault="00736544" w:rsidP="009673C1">
            <w:pPr>
              <w:spacing w:line="315" w:lineRule="atLeast"/>
              <w:jc w:val="center"/>
              <w:textAlignment w:val="baseline"/>
              <w:rPr>
                <w:color w:val="2D2D2D"/>
                <w:sz w:val="24"/>
                <w:szCs w:val="24"/>
              </w:rPr>
            </w:pPr>
            <w:r>
              <w:rPr>
                <w:color w:val="2D2D2D"/>
                <w:sz w:val="24"/>
                <w:szCs w:val="24"/>
              </w:rPr>
              <w:t>(Ф.И.О.</w:t>
            </w:r>
            <w:r w:rsidRPr="00F116D2">
              <w:rPr>
                <w:color w:val="2D2D2D"/>
                <w:sz w:val="24"/>
                <w:szCs w:val="24"/>
              </w:rPr>
              <w:t>)</w:t>
            </w:r>
          </w:p>
        </w:tc>
      </w:tr>
      <w:tr w:rsidR="00736544" w:rsidRPr="00F116D2" w:rsidTr="009673C1">
        <w:tc>
          <w:tcPr>
            <w:tcW w:w="370" w:type="dxa"/>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r w:rsidRPr="00F116D2">
              <w:rPr>
                <w:color w:val="2D2D2D"/>
                <w:sz w:val="24"/>
                <w:szCs w:val="24"/>
              </w:rPr>
              <w:t>"</w:t>
            </w:r>
          </w:p>
        </w:tc>
        <w:tc>
          <w:tcPr>
            <w:tcW w:w="739" w:type="dxa"/>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c>
          <w:tcPr>
            <w:tcW w:w="370" w:type="dxa"/>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r w:rsidRPr="00F116D2">
              <w:rPr>
                <w:color w:val="2D2D2D"/>
                <w:sz w:val="24"/>
                <w:szCs w:val="24"/>
              </w:rPr>
              <w:t>"</w:t>
            </w:r>
          </w:p>
        </w:tc>
        <w:tc>
          <w:tcPr>
            <w:tcW w:w="1478" w:type="dxa"/>
            <w:gridSpan w:val="2"/>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c>
          <w:tcPr>
            <w:tcW w:w="739" w:type="dxa"/>
            <w:gridSpan w:val="3"/>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r w:rsidRPr="00F116D2">
              <w:rPr>
                <w:color w:val="2D2D2D"/>
                <w:sz w:val="24"/>
                <w:szCs w:val="24"/>
              </w:rPr>
              <w:t>200</w:t>
            </w:r>
          </w:p>
        </w:tc>
        <w:tc>
          <w:tcPr>
            <w:tcW w:w="924" w:type="dxa"/>
            <w:gridSpan w:val="3"/>
            <w:tcBorders>
              <w:top w:val="nil"/>
              <w:left w:val="nil"/>
              <w:bottom w:val="single" w:sz="6" w:space="0" w:color="000000"/>
              <w:right w:val="nil"/>
            </w:tcBorders>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c>
          <w:tcPr>
            <w:tcW w:w="6098" w:type="dxa"/>
            <w:gridSpan w:val="7"/>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r w:rsidRPr="00F116D2">
              <w:rPr>
                <w:color w:val="2D2D2D"/>
                <w:sz w:val="24"/>
                <w:szCs w:val="24"/>
              </w:rPr>
              <w:t>г.</w:t>
            </w:r>
          </w:p>
        </w:tc>
      </w:tr>
      <w:tr w:rsidR="00736544" w:rsidRPr="00F116D2" w:rsidTr="009673C1">
        <w:tc>
          <w:tcPr>
            <w:tcW w:w="10718" w:type="dxa"/>
            <w:gridSpan w:val="18"/>
            <w:tcMar>
              <w:top w:w="0" w:type="dxa"/>
              <w:left w:w="149" w:type="dxa"/>
              <w:bottom w:w="0" w:type="dxa"/>
              <w:right w:w="149" w:type="dxa"/>
            </w:tcMar>
            <w:hideMark/>
          </w:tcPr>
          <w:p w:rsidR="00736544" w:rsidRPr="00F116D2" w:rsidRDefault="00736544" w:rsidP="009673C1">
            <w:pPr>
              <w:spacing w:line="276" w:lineRule="auto"/>
              <w:rPr>
                <w:sz w:val="24"/>
                <w:szCs w:val="24"/>
                <w:lang w:eastAsia="en-US"/>
              </w:rPr>
            </w:pPr>
          </w:p>
        </w:tc>
      </w:tr>
      <w:tr w:rsidR="00736544" w:rsidRPr="00F116D2" w:rsidTr="009673C1">
        <w:tc>
          <w:tcPr>
            <w:tcW w:w="10718" w:type="dxa"/>
            <w:gridSpan w:val="18"/>
            <w:tcMar>
              <w:top w:w="0" w:type="dxa"/>
              <w:left w:w="149" w:type="dxa"/>
              <w:bottom w:w="0" w:type="dxa"/>
              <w:right w:w="149" w:type="dxa"/>
            </w:tcMar>
            <w:hideMark/>
          </w:tcPr>
          <w:p w:rsidR="00736544" w:rsidRPr="00F116D2" w:rsidRDefault="00736544" w:rsidP="009673C1">
            <w:pPr>
              <w:spacing w:line="315" w:lineRule="atLeast"/>
              <w:textAlignment w:val="baseline"/>
              <w:rPr>
                <w:color w:val="2D2D2D"/>
                <w:sz w:val="24"/>
                <w:szCs w:val="24"/>
              </w:rPr>
            </w:pPr>
            <w:r w:rsidRPr="00F116D2">
              <w:rPr>
                <w:color w:val="2D2D2D"/>
                <w:sz w:val="24"/>
                <w:szCs w:val="24"/>
              </w:rPr>
              <w:t>М.П.</w:t>
            </w:r>
          </w:p>
        </w:tc>
      </w:tr>
    </w:tbl>
    <w:p w:rsidR="00665EAE" w:rsidRDefault="00665EAE" w:rsidP="006056A1">
      <w:pPr>
        <w:shd w:val="clear" w:color="auto" w:fill="FFFFFF"/>
        <w:spacing w:before="375" w:after="225"/>
        <w:textAlignment w:val="baseline"/>
        <w:outlineLvl w:val="1"/>
        <w:rPr>
          <w:b/>
          <w:color w:val="3C3C3C"/>
          <w:spacing w:val="2"/>
          <w:sz w:val="24"/>
          <w:szCs w:val="24"/>
        </w:rPr>
      </w:pPr>
    </w:p>
    <w:p w:rsidR="00665EAE" w:rsidRDefault="00665EAE" w:rsidP="006056A1">
      <w:pPr>
        <w:shd w:val="clear" w:color="auto" w:fill="FFFFFF"/>
        <w:spacing w:before="375" w:after="225"/>
        <w:textAlignment w:val="baseline"/>
        <w:outlineLvl w:val="1"/>
        <w:rPr>
          <w:b/>
          <w:color w:val="3C3C3C"/>
          <w:spacing w:val="2"/>
          <w:sz w:val="24"/>
          <w:szCs w:val="24"/>
        </w:rPr>
      </w:pPr>
    </w:p>
    <w:p w:rsidR="00665EAE" w:rsidRPr="00F32567" w:rsidRDefault="00665EAE" w:rsidP="00665EAE">
      <w:pPr>
        <w:shd w:val="clear" w:color="auto" w:fill="FFFFFF"/>
        <w:spacing w:before="375" w:after="225"/>
        <w:jc w:val="center"/>
        <w:textAlignment w:val="baseline"/>
        <w:outlineLvl w:val="1"/>
        <w:rPr>
          <w:b/>
          <w:color w:val="3C3C3C"/>
          <w:spacing w:val="2"/>
          <w:sz w:val="24"/>
          <w:szCs w:val="24"/>
        </w:rPr>
      </w:pPr>
      <w:r w:rsidRPr="00F32567">
        <w:rPr>
          <w:b/>
          <w:color w:val="3C3C3C"/>
          <w:spacing w:val="2"/>
          <w:sz w:val="24"/>
          <w:szCs w:val="24"/>
        </w:rPr>
        <w:t>Протокол вскрытия конвертов с заявками на участие в конкурсе по отбору управляющей организации для управления многоквартирным домом</w:t>
      </w:r>
    </w:p>
    <w:p w:rsidR="00665EAE" w:rsidRPr="00F116D2" w:rsidRDefault="00665EAE" w:rsidP="00665EAE">
      <w:pPr>
        <w:shd w:val="clear" w:color="auto" w:fill="FFFFFF"/>
        <w:spacing w:line="315" w:lineRule="atLeast"/>
        <w:textAlignment w:val="baseline"/>
        <w:rPr>
          <w:color w:val="2D2D2D"/>
          <w:spacing w:val="2"/>
          <w:sz w:val="24"/>
          <w:szCs w:val="24"/>
        </w:rPr>
      </w:pPr>
    </w:p>
    <w:tbl>
      <w:tblPr>
        <w:tblW w:w="0" w:type="auto"/>
        <w:tblCellMar>
          <w:left w:w="0" w:type="dxa"/>
          <w:right w:w="0" w:type="dxa"/>
        </w:tblCellMar>
        <w:tblLook w:val="04A0" w:firstRow="1" w:lastRow="0" w:firstColumn="1" w:lastColumn="0" w:noHBand="0" w:noVBand="1"/>
      </w:tblPr>
      <w:tblGrid>
        <w:gridCol w:w="396"/>
        <w:gridCol w:w="532"/>
        <w:gridCol w:w="183"/>
        <w:gridCol w:w="199"/>
        <w:gridCol w:w="197"/>
        <w:gridCol w:w="183"/>
        <w:gridCol w:w="1240"/>
        <w:gridCol w:w="185"/>
        <w:gridCol w:w="549"/>
        <w:gridCol w:w="357"/>
        <w:gridCol w:w="529"/>
        <w:gridCol w:w="2273"/>
        <w:gridCol w:w="898"/>
        <w:gridCol w:w="2114"/>
        <w:gridCol w:w="370"/>
      </w:tblGrid>
      <w:tr w:rsidR="00665EAE" w:rsidRPr="00F116D2" w:rsidTr="009673C1">
        <w:trPr>
          <w:trHeight w:val="15"/>
        </w:trPr>
        <w:tc>
          <w:tcPr>
            <w:tcW w:w="370" w:type="dxa"/>
            <w:hideMark/>
          </w:tcPr>
          <w:p w:rsidR="00665EAE" w:rsidRPr="00F116D2" w:rsidRDefault="00665EAE" w:rsidP="009673C1">
            <w:pPr>
              <w:spacing w:after="200" w:line="276" w:lineRule="auto"/>
              <w:rPr>
                <w:sz w:val="24"/>
                <w:szCs w:val="24"/>
                <w:lang w:eastAsia="en-US"/>
              </w:rPr>
            </w:pPr>
          </w:p>
        </w:tc>
        <w:tc>
          <w:tcPr>
            <w:tcW w:w="554" w:type="dxa"/>
            <w:hideMark/>
          </w:tcPr>
          <w:p w:rsidR="00665EAE" w:rsidRPr="00F116D2" w:rsidRDefault="00665EAE" w:rsidP="009673C1">
            <w:pPr>
              <w:spacing w:after="200" w:line="276" w:lineRule="auto"/>
              <w:rPr>
                <w:sz w:val="24"/>
                <w:szCs w:val="24"/>
                <w:lang w:eastAsia="en-US"/>
              </w:rPr>
            </w:pPr>
          </w:p>
        </w:tc>
        <w:tc>
          <w:tcPr>
            <w:tcW w:w="185" w:type="dxa"/>
            <w:hideMark/>
          </w:tcPr>
          <w:p w:rsidR="00665EAE" w:rsidRPr="00F116D2" w:rsidRDefault="00665EAE" w:rsidP="009673C1">
            <w:pPr>
              <w:spacing w:after="200" w:line="276" w:lineRule="auto"/>
              <w:rPr>
                <w:sz w:val="24"/>
                <w:szCs w:val="24"/>
                <w:lang w:eastAsia="en-US"/>
              </w:rPr>
            </w:pPr>
          </w:p>
        </w:tc>
        <w:tc>
          <w:tcPr>
            <w:tcW w:w="185" w:type="dxa"/>
            <w:hideMark/>
          </w:tcPr>
          <w:p w:rsidR="00665EAE" w:rsidRPr="00F116D2" w:rsidRDefault="00665EAE" w:rsidP="009673C1">
            <w:pPr>
              <w:spacing w:after="200" w:line="276" w:lineRule="auto"/>
              <w:rPr>
                <w:sz w:val="24"/>
                <w:szCs w:val="24"/>
                <w:lang w:eastAsia="en-US"/>
              </w:rPr>
            </w:pPr>
          </w:p>
        </w:tc>
        <w:tc>
          <w:tcPr>
            <w:tcW w:w="185" w:type="dxa"/>
            <w:hideMark/>
          </w:tcPr>
          <w:p w:rsidR="00665EAE" w:rsidRPr="00F116D2" w:rsidRDefault="00665EAE" w:rsidP="009673C1">
            <w:pPr>
              <w:spacing w:after="200" w:line="276" w:lineRule="auto"/>
              <w:rPr>
                <w:sz w:val="24"/>
                <w:szCs w:val="24"/>
                <w:lang w:eastAsia="en-US"/>
              </w:rPr>
            </w:pPr>
          </w:p>
        </w:tc>
        <w:tc>
          <w:tcPr>
            <w:tcW w:w="185" w:type="dxa"/>
            <w:hideMark/>
          </w:tcPr>
          <w:p w:rsidR="00665EAE" w:rsidRPr="00F116D2" w:rsidRDefault="00665EAE" w:rsidP="009673C1">
            <w:pPr>
              <w:spacing w:after="200" w:line="276" w:lineRule="auto"/>
              <w:rPr>
                <w:sz w:val="24"/>
                <w:szCs w:val="24"/>
                <w:lang w:eastAsia="en-US"/>
              </w:rPr>
            </w:pPr>
          </w:p>
        </w:tc>
        <w:tc>
          <w:tcPr>
            <w:tcW w:w="1294" w:type="dxa"/>
            <w:hideMark/>
          </w:tcPr>
          <w:p w:rsidR="00665EAE" w:rsidRPr="00F116D2" w:rsidRDefault="00665EAE" w:rsidP="009673C1">
            <w:pPr>
              <w:spacing w:after="200" w:line="276" w:lineRule="auto"/>
              <w:rPr>
                <w:sz w:val="24"/>
                <w:szCs w:val="24"/>
                <w:lang w:eastAsia="en-US"/>
              </w:rPr>
            </w:pPr>
          </w:p>
        </w:tc>
        <w:tc>
          <w:tcPr>
            <w:tcW w:w="185" w:type="dxa"/>
            <w:hideMark/>
          </w:tcPr>
          <w:p w:rsidR="00665EAE" w:rsidRPr="00F116D2" w:rsidRDefault="00665EAE" w:rsidP="009673C1">
            <w:pPr>
              <w:spacing w:after="200" w:line="276" w:lineRule="auto"/>
              <w:rPr>
                <w:sz w:val="24"/>
                <w:szCs w:val="24"/>
                <w:lang w:eastAsia="en-US"/>
              </w:rPr>
            </w:pPr>
          </w:p>
        </w:tc>
        <w:tc>
          <w:tcPr>
            <w:tcW w:w="554" w:type="dxa"/>
            <w:hideMark/>
          </w:tcPr>
          <w:p w:rsidR="00665EAE" w:rsidRPr="00F116D2" w:rsidRDefault="00665EAE" w:rsidP="009673C1">
            <w:pPr>
              <w:spacing w:after="200" w:line="276" w:lineRule="auto"/>
              <w:rPr>
                <w:sz w:val="24"/>
                <w:szCs w:val="24"/>
                <w:lang w:eastAsia="en-US"/>
              </w:rPr>
            </w:pPr>
          </w:p>
        </w:tc>
        <w:tc>
          <w:tcPr>
            <w:tcW w:w="370" w:type="dxa"/>
            <w:hideMark/>
          </w:tcPr>
          <w:p w:rsidR="00665EAE" w:rsidRPr="00F116D2" w:rsidRDefault="00665EAE" w:rsidP="009673C1">
            <w:pPr>
              <w:spacing w:after="200" w:line="276" w:lineRule="auto"/>
              <w:rPr>
                <w:sz w:val="24"/>
                <w:szCs w:val="24"/>
                <w:lang w:eastAsia="en-US"/>
              </w:rPr>
            </w:pPr>
          </w:p>
        </w:tc>
        <w:tc>
          <w:tcPr>
            <w:tcW w:w="554" w:type="dxa"/>
            <w:hideMark/>
          </w:tcPr>
          <w:p w:rsidR="00665EAE" w:rsidRPr="00F116D2" w:rsidRDefault="00665EAE" w:rsidP="009673C1">
            <w:pPr>
              <w:spacing w:after="200" w:line="276" w:lineRule="auto"/>
              <w:rPr>
                <w:sz w:val="24"/>
                <w:szCs w:val="24"/>
                <w:lang w:eastAsia="en-US"/>
              </w:rPr>
            </w:pPr>
          </w:p>
        </w:tc>
        <w:tc>
          <w:tcPr>
            <w:tcW w:w="2402" w:type="dxa"/>
            <w:hideMark/>
          </w:tcPr>
          <w:p w:rsidR="00665EAE" w:rsidRPr="00F116D2" w:rsidRDefault="00665EAE" w:rsidP="009673C1">
            <w:pPr>
              <w:spacing w:after="200" w:line="276" w:lineRule="auto"/>
              <w:rPr>
                <w:sz w:val="24"/>
                <w:szCs w:val="24"/>
                <w:lang w:eastAsia="en-US"/>
              </w:rPr>
            </w:pPr>
          </w:p>
        </w:tc>
        <w:tc>
          <w:tcPr>
            <w:tcW w:w="924" w:type="dxa"/>
            <w:hideMark/>
          </w:tcPr>
          <w:p w:rsidR="00665EAE" w:rsidRPr="00F116D2" w:rsidRDefault="00665EAE" w:rsidP="009673C1">
            <w:pPr>
              <w:spacing w:after="200" w:line="276" w:lineRule="auto"/>
              <w:rPr>
                <w:sz w:val="24"/>
                <w:szCs w:val="24"/>
                <w:lang w:eastAsia="en-US"/>
              </w:rPr>
            </w:pPr>
          </w:p>
        </w:tc>
        <w:tc>
          <w:tcPr>
            <w:tcW w:w="2218" w:type="dxa"/>
            <w:hideMark/>
          </w:tcPr>
          <w:p w:rsidR="00665EAE" w:rsidRPr="00F116D2" w:rsidRDefault="00665EAE" w:rsidP="009673C1">
            <w:pPr>
              <w:spacing w:after="200" w:line="276" w:lineRule="auto"/>
              <w:rPr>
                <w:sz w:val="24"/>
                <w:szCs w:val="24"/>
                <w:lang w:eastAsia="en-US"/>
              </w:rPr>
            </w:pPr>
          </w:p>
        </w:tc>
        <w:tc>
          <w:tcPr>
            <w:tcW w:w="370" w:type="dxa"/>
            <w:hideMark/>
          </w:tcPr>
          <w:p w:rsidR="00665EAE" w:rsidRPr="00F116D2" w:rsidRDefault="00665EAE" w:rsidP="009673C1">
            <w:pPr>
              <w:spacing w:after="200" w:line="276" w:lineRule="auto"/>
              <w:rPr>
                <w:sz w:val="24"/>
                <w:szCs w:val="24"/>
                <w:lang w:eastAsia="en-US"/>
              </w:rPr>
            </w:pP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w:t>
            </w:r>
          </w:p>
        </w:tc>
      </w:tr>
      <w:tr w:rsidR="00665EAE" w:rsidRPr="00F116D2" w:rsidTr="009673C1">
        <w:tc>
          <w:tcPr>
            <w:tcW w:w="1663" w:type="dxa"/>
            <w:gridSpan w:val="6"/>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proofErr w:type="gramStart"/>
            <w:r w:rsidRPr="00F116D2">
              <w:rPr>
                <w:color w:val="2D2D2D"/>
                <w:sz w:val="24"/>
                <w:szCs w:val="24"/>
              </w:rPr>
              <w:t>по</w:t>
            </w:r>
            <w:proofErr w:type="gramEnd"/>
            <w:r w:rsidRPr="00F116D2">
              <w:rPr>
                <w:color w:val="2D2D2D"/>
                <w:sz w:val="24"/>
                <w:szCs w:val="24"/>
              </w:rPr>
              <w:t xml:space="preserve"> адресу</w:t>
            </w:r>
          </w:p>
        </w:tc>
        <w:tc>
          <w:tcPr>
            <w:tcW w:w="8501" w:type="dxa"/>
            <w:gridSpan w:val="8"/>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70" w:type="dxa"/>
            <w:tcMar>
              <w:top w:w="0" w:type="dxa"/>
              <w:left w:w="149" w:type="dxa"/>
              <w:bottom w:w="0" w:type="dxa"/>
              <w:right w:w="149" w:type="dxa"/>
            </w:tcMar>
            <w:hideMark/>
          </w:tcPr>
          <w:p w:rsidR="00665EAE" w:rsidRPr="00F116D2" w:rsidRDefault="00665EAE" w:rsidP="009673C1">
            <w:pPr>
              <w:spacing w:line="315" w:lineRule="atLeast"/>
              <w:jc w:val="right"/>
              <w:textAlignment w:val="baseline"/>
              <w:rPr>
                <w:color w:val="2D2D2D"/>
                <w:sz w:val="24"/>
                <w:szCs w:val="24"/>
              </w:rPr>
            </w:pPr>
            <w:r w:rsidRPr="00F116D2">
              <w:rPr>
                <w:color w:val="2D2D2D"/>
                <w:sz w:val="24"/>
                <w:szCs w:val="24"/>
              </w:rPr>
              <w:t>,</w:t>
            </w: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924" w:type="dxa"/>
            <w:gridSpan w:val="2"/>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142" w:type="dxa"/>
            <w:gridSpan w:val="8"/>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proofErr w:type="gramStart"/>
            <w:r w:rsidRPr="00F116D2">
              <w:rPr>
                <w:color w:val="2D2D2D"/>
                <w:sz w:val="24"/>
                <w:szCs w:val="24"/>
              </w:rPr>
              <w:t>председатель</w:t>
            </w:r>
            <w:proofErr w:type="gramEnd"/>
            <w:r w:rsidRPr="00F116D2">
              <w:rPr>
                <w:color w:val="2D2D2D"/>
                <w:sz w:val="24"/>
                <w:szCs w:val="24"/>
              </w:rPr>
              <w:t xml:space="preserve"> комиссии:</w:t>
            </w:r>
          </w:p>
        </w:tc>
        <w:tc>
          <w:tcPr>
            <w:tcW w:w="6468" w:type="dxa"/>
            <w:gridSpan w:val="5"/>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4066" w:type="dxa"/>
            <w:gridSpan w:val="10"/>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5"/>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Pr>
                <w:color w:val="2D2D2D"/>
                <w:sz w:val="24"/>
                <w:szCs w:val="24"/>
              </w:rPr>
              <w:t>(Ф.И.О</w:t>
            </w:r>
            <w:r w:rsidRPr="00F116D2">
              <w:rPr>
                <w:color w:val="2D2D2D"/>
                <w:sz w:val="24"/>
                <w:szCs w:val="24"/>
              </w:rPr>
              <w:t>.)</w:t>
            </w:r>
          </w:p>
        </w:tc>
      </w:tr>
      <w:tr w:rsidR="00665EAE" w:rsidRPr="00F116D2" w:rsidTr="009673C1">
        <w:tc>
          <w:tcPr>
            <w:tcW w:w="924" w:type="dxa"/>
            <w:gridSpan w:val="2"/>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142" w:type="dxa"/>
            <w:gridSpan w:val="8"/>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proofErr w:type="gramStart"/>
            <w:r w:rsidRPr="00F116D2">
              <w:rPr>
                <w:color w:val="2D2D2D"/>
                <w:sz w:val="24"/>
                <w:szCs w:val="24"/>
              </w:rPr>
              <w:t>члены</w:t>
            </w:r>
            <w:proofErr w:type="gramEnd"/>
            <w:r w:rsidRPr="00F116D2">
              <w:rPr>
                <w:color w:val="2D2D2D"/>
                <w:sz w:val="24"/>
                <w:szCs w:val="24"/>
              </w:rPr>
              <w:t xml:space="preserve"> комиссии:</w:t>
            </w:r>
          </w:p>
        </w:tc>
        <w:tc>
          <w:tcPr>
            <w:tcW w:w="6468" w:type="dxa"/>
            <w:gridSpan w:val="5"/>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924" w:type="dxa"/>
            <w:gridSpan w:val="2"/>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142" w:type="dxa"/>
            <w:gridSpan w:val="8"/>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924" w:type="dxa"/>
            <w:gridSpan w:val="2"/>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142" w:type="dxa"/>
            <w:gridSpan w:val="8"/>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098" w:type="dxa"/>
            <w:gridSpan w:val="4"/>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70" w:type="dxa"/>
            <w:tcMar>
              <w:top w:w="0" w:type="dxa"/>
              <w:left w:w="149" w:type="dxa"/>
              <w:bottom w:w="0" w:type="dxa"/>
              <w:right w:w="149" w:type="dxa"/>
            </w:tcMar>
            <w:hideMark/>
          </w:tcPr>
          <w:p w:rsidR="00665EAE" w:rsidRPr="00F116D2" w:rsidRDefault="00665EAE" w:rsidP="009673C1">
            <w:pPr>
              <w:spacing w:line="315" w:lineRule="atLeast"/>
              <w:jc w:val="right"/>
              <w:textAlignment w:val="baseline"/>
              <w:rPr>
                <w:color w:val="2D2D2D"/>
                <w:sz w:val="24"/>
                <w:szCs w:val="24"/>
              </w:rPr>
            </w:pPr>
            <w:r w:rsidRPr="00F116D2">
              <w:rPr>
                <w:color w:val="2D2D2D"/>
                <w:sz w:val="24"/>
                <w:szCs w:val="24"/>
              </w:rPr>
              <w:t>,</w:t>
            </w:r>
          </w:p>
        </w:tc>
      </w:tr>
      <w:tr w:rsidR="00665EAE" w:rsidRPr="00F116D2" w:rsidTr="009673C1">
        <w:tc>
          <w:tcPr>
            <w:tcW w:w="4066" w:type="dxa"/>
            <w:gridSpan w:val="10"/>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098" w:type="dxa"/>
            <w:gridSpan w:val="4"/>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Pr>
                <w:color w:val="2D2D2D"/>
                <w:sz w:val="24"/>
                <w:szCs w:val="24"/>
              </w:rPr>
              <w:t>(Ф.И.О</w:t>
            </w:r>
            <w:r w:rsidRPr="00F116D2">
              <w:rPr>
                <w:color w:val="2D2D2D"/>
                <w:sz w:val="24"/>
                <w:szCs w:val="24"/>
              </w:rPr>
              <w:t>. членов комиссии)</w:t>
            </w:r>
          </w:p>
        </w:tc>
        <w:tc>
          <w:tcPr>
            <w:tcW w:w="370" w:type="dxa"/>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924" w:type="dxa"/>
            <w:gridSpan w:val="2"/>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9610" w:type="dxa"/>
            <w:gridSpan w:val="13"/>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proofErr w:type="gramStart"/>
            <w:r w:rsidRPr="00F116D2">
              <w:rPr>
                <w:color w:val="2D2D2D"/>
                <w:sz w:val="24"/>
                <w:szCs w:val="24"/>
              </w:rPr>
              <w:t>в</w:t>
            </w:r>
            <w:proofErr w:type="gramEnd"/>
            <w:r w:rsidRPr="00F116D2">
              <w:rPr>
                <w:color w:val="2D2D2D"/>
                <w:sz w:val="24"/>
                <w:szCs w:val="24"/>
              </w:rPr>
              <w:t xml:space="preserve"> присутствии претендентов:</w:t>
            </w: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0534" w:type="dxa"/>
            <w:gridSpan w:val="15"/>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наименование</w:t>
            </w:r>
            <w:proofErr w:type="gramEnd"/>
            <w:r>
              <w:rPr>
                <w:color w:val="2D2D2D"/>
                <w:sz w:val="24"/>
                <w:szCs w:val="24"/>
              </w:rPr>
              <w:t xml:space="preserve"> организаций, должность, Ф.И.О. их представителей</w:t>
            </w:r>
            <w:r>
              <w:rPr>
                <w:color w:val="2D2D2D"/>
                <w:sz w:val="24"/>
                <w:szCs w:val="24"/>
              </w:rPr>
              <w:br/>
              <w:t>или Ф.И.О</w:t>
            </w:r>
            <w:r w:rsidRPr="00F116D2">
              <w:rPr>
                <w:color w:val="2D2D2D"/>
                <w:sz w:val="24"/>
                <w:szCs w:val="24"/>
              </w:rPr>
              <w:t>. индивидуальных предпринимателей)</w:t>
            </w: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proofErr w:type="gramStart"/>
            <w:r w:rsidRPr="00F116D2">
              <w:rPr>
                <w:color w:val="2D2D2D"/>
                <w:sz w:val="24"/>
                <w:szCs w:val="24"/>
              </w:rPr>
              <w:t>составили</w:t>
            </w:r>
            <w:proofErr w:type="gramEnd"/>
            <w:r w:rsidRPr="00F116D2">
              <w:rPr>
                <w:color w:val="2D2D2D"/>
                <w:sz w:val="24"/>
                <w:szCs w:val="24"/>
              </w:rPr>
              <w:t xml:space="preserve"> настоящий протокол о том, что на момент вскрытия конвертов с заявками на участие в конкурсе поступили следующие заявки:</w:t>
            </w: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1.</w:t>
            </w:r>
          </w:p>
        </w:tc>
        <w:tc>
          <w:tcPr>
            <w:tcW w:w="9240" w:type="dxa"/>
            <w:gridSpan w:val="11"/>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9240" w:type="dxa"/>
            <w:gridSpan w:val="11"/>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2.</w:t>
            </w:r>
          </w:p>
        </w:tc>
        <w:tc>
          <w:tcPr>
            <w:tcW w:w="9240" w:type="dxa"/>
            <w:gridSpan w:val="11"/>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9240" w:type="dxa"/>
            <w:gridSpan w:val="11"/>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3.</w:t>
            </w:r>
          </w:p>
        </w:tc>
        <w:tc>
          <w:tcPr>
            <w:tcW w:w="8870" w:type="dxa"/>
            <w:gridSpan w:val="10"/>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70" w:type="dxa"/>
            <w:tcMar>
              <w:top w:w="0" w:type="dxa"/>
              <w:left w:w="149" w:type="dxa"/>
              <w:bottom w:w="0" w:type="dxa"/>
              <w:right w:w="149" w:type="dxa"/>
            </w:tcMar>
            <w:hideMark/>
          </w:tcPr>
          <w:p w:rsidR="00665EAE" w:rsidRPr="00F116D2" w:rsidRDefault="00665EAE" w:rsidP="009673C1">
            <w:pPr>
              <w:spacing w:line="315" w:lineRule="atLeast"/>
              <w:jc w:val="right"/>
              <w:textAlignment w:val="baseline"/>
              <w:rPr>
                <w:color w:val="2D2D2D"/>
                <w:sz w:val="24"/>
                <w:szCs w:val="24"/>
              </w:rPr>
            </w:pPr>
            <w:r w:rsidRPr="00F116D2">
              <w:rPr>
                <w:color w:val="2D2D2D"/>
                <w:sz w:val="24"/>
                <w:szCs w:val="24"/>
              </w:rPr>
              <w:t>.</w:t>
            </w: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9240" w:type="dxa"/>
            <w:gridSpan w:val="11"/>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w:t>
            </w:r>
            <w:proofErr w:type="gramStart"/>
            <w:r w:rsidRPr="00F116D2">
              <w:rPr>
                <w:color w:val="2D2D2D"/>
                <w:sz w:val="24"/>
                <w:szCs w:val="24"/>
              </w:rPr>
              <w:t>наименование</w:t>
            </w:r>
            <w:proofErr w:type="gramEnd"/>
            <w:r w:rsidRPr="00F116D2">
              <w:rPr>
                <w:color w:val="2D2D2D"/>
                <w:sz w:val="24"/>
                <w:szCs w:val="24"/>
              </w:rPr>
              <w:t xml:space="preserve"> претендентов, количество страниц в заявке)</w:t>
            </w: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Разъяснение сведений, содержащихся в документах, представленных претендентами:</w:t>
            </w: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0534" w:type="dxa"/>
            <w:gridSpan w:val="15"/>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7022" w:type="dxa"/>
            <w:gridSpan w:val="1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Настоящий протокол составлен в двух экземплярах на</w:t>
            </w:r>
          </w:p>
        </w:tc>
        <w:tc>
          <w:tcPr>
            <w:tcW w:w="924" w:type="dxa"/>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2587" w:type="dxa"/>
            <w:gridSpan w:val="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proofErr w:type="gramStart"/>
            <w:r w:rsidRPr="00F116D2">
              <w:rPr>
                <w:color w:val="2D2D2D"/>
                <w:sz w:val="24"/>
                <w:szCs w:val="24"/>
              </w:rPr>
              <w:t>листах</w:t>
            </w:r>
            <w:proofErr w:type="gramEnd"/>
            <w:r w:rsidRPr="00F116D2">
              <w:rPr>
                <w:color w:val="2D2D2D"/>
                <w:sz w:val="24"/>
                <w:szCs w:val="24"/>
              </w:rPr>
              <w:t>.</w:t>
            </w: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4066" w:type="dxa"/>
            <w:gridSpan w:val="10"/>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Председатель комиссии:</w:t>
            </w:r>
          </w:p>
        </w:tc>
        <w:tc>
          <w:tcPr>
            <w:tcW w:w="6468" w:type="dxa"/>
            <w:gridSpan w:val="5"/>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4066" w:type="dxa"/>
            <w:gridSpan w:val="10"/>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5"/>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Pr>
                <w:color w:val="2D2D2D"/>
                <w:sz w:val="24"/>
                <w:szCs w:val="24"/>
              </w:rPr>
              <w:t>(Ф.И.О</w:t>
            </w:r>
            <w:r w:rsidRPr="00F116D2">
              <w:rPr>
                <w:color w:val="2D2D2D"/>
                <w:sz w:val="24"/>
                <w:szCs w:val="24"/>
              </w:rPr>
              <w:t>., подпись)</w:t>
            </w:r>
          </w:p>
        </w:tc>
      </w:tr>
      <w:tr w:rsidR="00665EAE" w:rsidRPr="00F116D2" w:rsidTr="009673C1">
        <w:tc>
          <w:tcPr>
            <w:tcW w:w="3142" w:type="dxa"/>
            <w:gridSpan w:val="8"/>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Члены комиссии:</w:t>
            </w:r>
          </w:p>
        </w:tc>
        <w:tc>
          <w:tcPr>
            <w:tcW w:w="7392" w:type="dxa"/>
            <w:gridSpan w:val="7"/>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3142" w:type="dxa"/>
            <w:gridSpan w:val="8"/>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2" w:type="dxa"/>
            <w:gridSpan w:val="7"/>
            <w:tcBorders>
              <w:top w:val="single" w:sz="6" w:space="0" w:color="000000"/>
              <w:left w:val="nil"/>
              <w:bottom w:val="nil"/>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3142" w:type="dxa"/>
            <w:gridSpan w:val="8"/>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2"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3142" w:type="dxa"/>
            <w:gridSpan w:val="8"/>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2" w:type="dxa"/>
            <w:gridSpan w:val="7"/>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Pr>
                <w:color w:val="2D2D2D"/>
                <w:sz w:val="24"/>
                <w:szCs w:val="24"/>
              </w:rPr>
              <w:t>(Ф.И.О</w:t>
            </w:r>
            <w:r w:rsidRPr="00F116D2">
              <w:rPr>
                <w:color w:val="2D2D2D"/>
                <w:sz w:val="24"/>
                <w:szCs w:val="24"/>
              </w:rPr>
              <w:t>., подписи)</w:t>
            </w:r>
          </w:p>
        </w:tc>
      </w:tr>
      <w:tr w:rsidR="00665EAE" w:rsidRPr="00F116D2" w:rsidTr="009673C1">
        <w:tc>
          <w:tcPr>
            <w:tcW w:w="370" w:type="dxa"/>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70" w:type="dxa"/>
            <w:gridSpan w:val="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w:t>
            </w:r>
          </w:p>
        </w:tc>
        <w:tc>
          <w:tcPr>
            <w:tcW w:w="1478" w:type="dxa"/>
            <w:gridSpan w:val="2"/>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gridSpan w:val="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200</w:t>
            </w:r>
          </w:p>
        </w:tc>
        <w:tc>
          <w:tcPr>
            <w:tcW w:w="924" w:type="dxa"/>
            <w:gridSpan w:val="2"/>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5914" w:type="dxa"/>
            <w:gridSpan w:val="4"/>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г.</w:t>
            </w: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М.П.</w:t>
            </w:r>
          </w:p>
        </w:tc>
      </w:tr>
    </w:tbl>
    <w:p w:rsidR="00665EAE" w:rsidRPr="006056A1" w:rsidRDefault="00665EAE" w:rsidP="006056A1">
      <w:pPr>
        <w:shd w:val="clear" w:color="auto" w:fill="FFFFFF"/>
        <w:spacing w:line="315" w:lineRule="atLeast"/>
        <w:jc w:val="right"/>
        <w:textAlignment w:val="baseline"/>
        <w:rPr>
          <w:color w:val="2D2D2D"/>
          <w:spacing w:val="2"/>
          <w:sz w:val="24"/>
          <w:szCs w:val="24"/>
        </w:rPr>
      </w:pPr>
      <w:r w:rsidRPr="00F116D2">
        <w:rPr>
          <w:color w:val="2D2D2D"/>
          <w:spacing w:val="2"/>
          <w:sz w:val="24"/>
          <w:szCs w:val="24"/>
        </w:rPr>
        <w:br/>
      </w:r>
    </w:p>
    <w:p w:rsidR="00665EAE" w:rsidRPr="00F32567" w:rsidRDefault="00665EAE" w:rsidP="00665EAE">
      <w:pPr>
        <w:shd w:val="clear" w:color="auto" w:fill="FFFFFF"/>
        <w:spacing w:before="375" w:after="225"/>
        <w:jc w:val="center"/>
        <w:textAlignment w:val="baseline"/>
        <w:outlineLvl w:val="1"/>
        <w:rPr>
          <w:b/>
          <w:color w:val="3C3C3C"/>
          <w:spacing w:val="2"/>
          <w:sz w:val="24"/>
          <w:szCs w:val="24"/>
        </w:rPr>
      </w:pPr>
      <w:r w:rsidRPr="00F32567">
        <w:rPr>
          <w:b/>
          <w:color w:val="3C3C3C"/>
          <w:spacing w:val="2"/>
          <w:sz w:val="24"/>
          <w:szCs w:val="24"/>
        </w:rPr>
        <w:t>Протокол рассмотрения заявок на участие в конкурсе по отбору управляющей организации для управления многоквартирным домом</w:t>
      </w:r>
    </w:p>
    <w:p w:rsidR="00665EAE" w:rsidRPr="00F116D2" w:rsidRDefault="00665EAE" w:rsidP="00665EAE">
      <w:pPr>
        <w:shd w:val="clear" w:color="auto" w:fill="FFFFFF"/>
        <w:spacing w:before="375" w:after="225"/>
        <w:jc w:val="center"/>
        <w:textAlignment w:val="baseline"/>
        <w:outlineLvl w:val="1"/>
        <w:rPr>
          <w:color w:val="3C3C3C"/>
          <w:spacing w:val="2"/>
          <w:sz w:val="24"/>
          <w:szCs w:val="24"/>
        </w:rPr>
      </w:pPr>
    </w:p>
    <w:tbl>
      <w:tblPr>
        <w:tblW w:w="0" w:type="auto"/>
        <w:tblCellMar>
          <w:left w:w="0" w:type="dxa"/>
          <w:right w:w="0" w:type="dxa"/>
        </w:tblCellMar>
        <w:tblLook w:val="04A0" w:firstRow="1" w:lastRow="0" w:firstColumn="1" w:lastColumn="0" w:noHBand="0" w:noVBand="1"/>
      </w:tblPr>
      <w:tblGrid>
        <w:gridCol w:w="396"/>
        <w:gridCol w:w="533"/>
        <w:gridCol w:w="185"/>
        <w:gridCol w:w="198"/>
        <w:gridCol w:w="198"/>
        <w:gridCol w:w="185"/>
        <w:gridCol w:w="1240"/>
        <w:gridCol w:w="185"/>
        <w:gridCol w:w="549"/>
        <w:gridCol w:w="355"/>
        <w:gridCol w:w="529"/>
        <w:gridCol w:w="1750"/>
        <w:gridCol w:w="897"/>
        <w:gridCol w:w="2635"/>
        <w:gridCol w:w="370"/>
      </w:tblGrid>
      <w:tr w:rsidR="00665EAE" w:rsidRPr="00F116D2" w:rsidTr="009673C1">
        <w:trPr>
          <w:trHeight w:val="15"/>
        </w:trPr>
        <w:tc>
          <w:tcPr>
            <w:tcW w:w="370" w:type="dxa"/>
            <w:hideMark/>
          </w:tcPr>
          <w:p w:rsidR="00665EAE" w:rsidRPr="00F116D2" w:rsidRDefault="00665EAE" w:rsidP="009673C1">
            <w:pPr>
              <w:spacing w:after="200" w:line="276" w:lineRule="auto"/>
              <w:rPr>
                <w:sz w:val="24"/>
                <w:szCs w:val="24"/>
                <w:lang w:eastAsia="en-US"/>
              </w:rPr>
            </w:pPr>
          </w:p>
        </w:tc>
        <w:tc>
          <w:tcPr>
            <w:tcW w:w="554" w:type="dxa"/>
            <w:hideMark/>
          </w:tcPr>
          <w:p w:rsidR="00665EAE" w:rsidRPr="00F116D2" w:rsidRDefault="00665EAE" w:rsidP="009673C1">
            <w:pPr>
              <w:spacing w:after="200" w:line="276" w:lineRule="auto"/>
              <w:rPr>
                <w:sz w:val="24"/>
                <w:szCs w:val="24"/>
                <w:lang w:eastAsia="en-US"/>
              </w:rPr>
            </w:pPr>
          </w:p>
        </w:tc>
        <w:tc>
          <w:tcPr>
            <w:tcW w:w="185" w:type="dxa"/>
            <w:hideMark/>
          </w:tcPr>
          <w:p w:rsidR="00665EAE" w:rsidRPr="00F116D2" w:rsidRDefault="00665EAE" w:rsidP="009673C1">
            <w:pPr>
              <w:spacing w:after="200" w:line="276" w:lineRule="auto"/>
              <w:rPr>
                <w:sz w:val="24"/>
                <w:szCs w:val="24"/>
                <w:lang w:eastAsia="en-US"/>
              </w:rPr>
            </w:pPr>
          </w:p>
        </w:tc>
        <w:tc>
          <w:tcPr>
            <w:tcW w:w="185" w:type="dxa"/>
            <w:hideMark/>
          </w:tcPr>
          <w:p w:rsidR="00665EAE" w:rsidRPr="00F116D2" w:rsidRDefault="00665EAE" w:rsidP="009673C1">
            <w:pPr>
              <w:spacing w:after="200" w:line="276" w:lineRule="auto"/>
              <w:rPr>
                <w:sz w:val="24"/>
                <w:szCs w:val="24"/>
                <w:lang w:eastAsia="en-US"/>
              </w:rPr>
            </w:pPr>
          </w:p>
        </w:tc>
        <w:tc>
          <w:tcPr>
            <w:tcW w:w="185" w:type="dxa"/>
            <w:hideMark/>
          </w:tcPr>
          <w:p w:rsidR="00665EAE" w:rsidRPr="00F116D2" w:rsidRDefault="00665EAE" w:rsidP="009673C1">
            <w:pPr>
              <w:spacing w:after="200" w:line="276" w:lineRule="auto"/>
              <w:rPr>
                <w:sz w:val="24"/>
                <w:szCs w:val="24"/>
                <w:lang w:eastAsia="en-US"/>
              </w:rPr>
            </w:pPr>
          </w:p>
        </w:tc>
        <w:tc>
          <w:tcPr>
            <w:tcW w:w="185" w:type="dxa"/>
            <w:hideMark/>
          </w:tcPr>
          <w:p w:rsidR="00665EAE" w:rsidRPr="00F116D2" w:rsidRDefault="00665EAE" w:rsidP="009673C1">
            <w:pPr>
              <w:spacing w:after="200" w:line="276" w:lineRule="auto"/>
              <w:rPr>
                <w:sz w:val="24"/>
                <w:szCs w:val="24"/>
                <w:lang w:eastAsia="en-US"/>
              </w:rPr>
            </w:pPr>
          </w:p>
        </w:tc>
        <w:tc>
          <w:tcPr>
            <w:tcW w:w="1294" w:type="dxa"/>
            <w:hideMark/>
          </w:tcPr>
          <w:p w:rsidR="00665EAE" w:rsidRPr="00F116D2" w:rsidRDefault="00665EAE" w:rsidP="009673C1">
            <w:pPr>
              <w:spacing w:after="200" w:line="276" w:lineRule="auto"/>
              <w:rPr>
                <w:sz w:val="24"/>
                <w:szCs w:val="24"/>
                <w:lang w:eastAsia="en-US"/>
              </w:rPr>
            </w:pPr>
          </w:p>
        </w:tc>
        <w:tc>
          <w:tcPr>
            <w:tcW w:w="185" w:type="dxa"/>
            <w:hideMark/>
          </w:tcPr>
          <w:p w:rsidR="00665EAE" w:rsidRPr="00F116D2" w:rsidRDefault="00665EAE" w:rsidP="009673C1">
            <w:pPr>
              <w:spacing w:after="200" w:line="276" w:lineRule="auto"/>
              <w:rPr>
                <w:sz w:val="24"/>
                <w:szCs w:val="24"/>
                <w:lang w:eastAsia="en-US"/>
              </w:rPr>
            </w:pPr>
          </w:p>
        </w:tc>
        <w:tc>
          <w:tcPr>
            <w:tcW w:w="554" w:type="dxa"/>
            <w:hideMark/>
          </w:tcPr>
          <w:p w:rsidR="00665EAE" w:rsidRPr="00F116D2" w:rsidRDefault="00665EAE" w:rsidP="009673C1">
            <w:pPr>
              <w:spacing w:after="200" w:line="276" w:lineRule="auto"/>
              <w:rPr>
                <w:sz w:val="24"/>
                <w:szCs w:val="24"/>
                <w:lang w:eastAsia="en-US"/>
              </w:rPr>
            </w:pPr>
          </w:p>
        </w:tc>
        <w:tc>
          <w:tcPr>
            <w:tcW w:w="370" w:type="dxa"/>
            <w:hideMark/>
          </w:tcPr>
          <w:p w:rsidR="00665EAE" w:rsidRPr="00F116D2" w:rsidRDefault="00665EAE" w:rsidP="009673C1">
            <w:pPr>
              <w:spacing w:after="200" w:line="276" w:lineRule="auto"/>
              <w:rPr>
                <w:sz w:val="24"/>
                <w:szCs w:val="24"/>
                <w:lang w:eastAsia="en-US"/>
              </w:rPr>
            </w:pPr>
          </w:p>
        </w:tc>
        <w:tc>
          <w:tcPr>
            <w:tcW w:w="554" w:type="dxa"/>
            <w:hideMark/>
          </w:tcPr>
          <w:p w:rsidR="00665EAE" w:rsidRPr="00F116D2" w:rsidRDefault="00665EAE" w:rsidP="009673C1">
            <w:pPr>
              <w:spacing w:after="200" w:line="276" w:lineRule="auto"/>
              <w:rPr>
                <w:sz w:val="24"/>
                <w:szCs w:val="24"/>
                <w:lang w:eastAsia="en-US"/>
              </w:rPr>
            </w:pPr>
          </w:p>
        </w:tc>
        <w:tc>
          <w:tcPr>
            <w:tcW w:w="1848" w:type="dxa"/>
            <w:hideMark/>
          </w:tcPr>
          <w:p w:rsidR="00665EAE" w:rsidRPr="00F116D2" w:rsidRDefault="00665EAE" w:rsidP="009673C1">
            <w:pPr>
              <w:spacing w:after="200" w:line="276" w:lineRule="auto"/>
              <w:rPr>
                <w:sz w:val="24"/>
                <w:szCs w:val="24"/>
                <w:lang w:eastAsia="en-US"/>
              </w:rPr>
            </w:pPr>
          </w:p>
        </w:tc>
        <w:tc>
          <w:tcPr>
            <w:tcW w:w="924" w:type="dxa"/>
            <w:hideMark/>
          </w:tcPr>
          <w:p w:rsidR="00665EAE" w:rsidRPr="00F116D2" w:rsidRDefault="00665EAE" w:rsidP="009673C1">
            <w:pPr>
              <w:spacing w:after="200" w:line="276" w:lineRule="auto"/>
              <w:rPr>
                <w:sz w:val="24"/>
                <w:szCs w:val="24"/>
                <w:lang w:eastAsia="en-US"/>
              </w:rPr>
            </w:pPr>
          </w:p>
        </w:tc>
        <w:tc>
          <w:tcPr>
            <w:tcW w:w="2772" w:type="dxa"/>
            <w:hideMark/>
          </w:tcPr>
          <w:p w:rsidR="00665EAE" w:rsidRPr="00F116D2" w:rsidRDefault="00665EAE" w:rsidP="009673C1">
            <w:pPr>
              <w:spacing w:after="200" w:line="276" w:lineRule="auto"/>
              <w:rPr>
                <w:sz w:val="24"/>
                <w:szCs w:val="24"/>
                <w:lang w:eastAsia="en-US"/>
              </w:rPr>
            </w:pPr>
          </w:p>
        </w:tc>
        <w:tc>
          <w:tcPr>
            <w:tcW w:w="370" w:type="dxa"/>
            <w:hideMark/>
          </w:tcPr>
          <w:p w:rsidR="00665EAE" w:rsidRPr="00F116D2" w:rsidRDefault="00665EAE" w:rsidP="009673C1">
            <w:pPr>
              <w:spacing w:after="200" w:line="276" w:lineRule="auto"/>
              <w:rPr>
                <w:sz w:val="24"/>
                <w:szCs w:val="24"/>
                <w:lang w:eastAsia="en-US"/>
              </w:rPr>
            </w:pP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Мы, члены конкурсной комиссии по проведению открытого конкурса по отбору управляющей организации для управления многоквартирным домом, расположенным</w:t>
            </w:r>
          </w:p>
        </w:tc>
      </w:tr>
      <w:tr w:rsidR="00665EAE" w:rsidRPr="00F116D2" w:rsidTr="009673C1">
        <w:tc>
          <w:tcPr>
            <w:tcW w:w="1663" w:type="dxa"/>
            <w:gridSpan w:val="6"/>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proofErr w:type="gramStart"/>
            <w:r w:rsidRPr="00F116D2">
              <w:rPr>
                <w:color w:val="2D2D2D"/>
                <w:sz w:val="24"/>
                <w:szCs w:val="24"/>
              </w:rPr>
              <w:t>по</w:t>
            </w:r>
            <w:proofErr w:type="gramEnd"/>
            <w:r w:rsidRPr="00F116D2">
              <w:rPr>
                <w:color w:val="2D2D2D"/>
                <w:sz w:val="24"/>
                <w:szCs w:val="24"/>
              </w:rPr>
              <w:t xml:space="preserve"> адресу</w:t>
            </w:r>
          </w:p>
        </w:tc>
        <w:tc>
          <w:tcPr>
            <w:tcW w:w="8501" w:type="dxa"/>
            <w:gridSpan w:val="8"/>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70" w:type="dxa"/>
            <w:tcMar>
              <w:top w:w="0" w:type="dxa"/>
              <w:left w:w="149" w:type="dxa"/>
              <w:bottom w:w="0" w:type="dxa"/>
              <w:right w:w="149" w:type="dxa"/>
            </w:tcMar>
            <w:hideMark/>
          </w:tcPr>
          <w:p w:rsidR="00665EAE" w:rsidRPr="00F116D2" w:rsidRDefault="00665EAE" w:rsidP="009673C1">
            <w:pPr>
              <w:spacing w:line="315" w:lineRule="atLeast"/>
              <w:jc w:val="right"/>
              <w:textAlignment w:val="baseline"/>
              <w:rPr>
                <w:color w:val="2D2D2D"/>
                <w:sz w:val="24"/>
                <w:szCs w:val="24"/>
              </w:rPr>
            </w:pPr>
            <w:r w:rsidRPr="00F116D2">
              <w:rPr>
                <w:color w:val="2D2D2D"/>
                <w:sz w:val="24"/>
                <w:szCs w:val="24"/>
              </w:rPr>
              <w:t>,</w:t>
            </w: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924" w:type="dxa"/>
            <w:gridSpan w:val="2"/>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142" w:type="dxa"/>
            <w:gridSpan w:val="8"/>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proofErr w:type="gramStart"/>
            <w:r w:rsidRPr="00F116D2">
              <w:rPr>
                <w:color w:val="2D2D2D"/>
                <w:sz w:val="24"/>
                <w:szCs w:val="24"/>
              </w:rPr>
              <w:t>председатель</w:t>
            </w:r>
            <w:proofErr w:type="gramEnd"/>
            <w:r w:rsidRPr="00F116D2">
              <w:rPr>
                <w:color w:val="2D2D2D"/>
                <w:sz w:val="24"/>
                <w:szCs w:val="24"/>
              </w:rPr>
              <w:t xml:space="preserve"> комиссии:</w:t>
            </w:r>
          </w:p>
        </w:tc>
        <w:tc>
          <w:tcPr>
            <w:tcW w:w="6468" w:type="dxa"/>
            <w:gridSpan w:val="5"/>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4066" w:type="dxa"/>
            <w:gridSpan w:val="10"/>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5"/>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Pr>
                <w:color w:val="2D2D2D"/>
                <w:sz w:val="24"/>
                <w:szCs w:val="24"/>
              </w:rPr>
              <w:t>(Ф.И.О</w:t>
            </w:r>
            <w:r w:rsidRPr="00F116D2">
              <w:rPr>
                <w:color w:val="2D2D2D"/>
                <w:sz w:val="24"/>
                <w:szCs w:val="24"/>
              </w:rPr>
              <w:t>.)</w:t>
            </w:r>
          </w:p>
        </w:tc>
      </w:tr>
      <w:tr w:rsidR="00665EAE" w:rsidRPr="00F116D2" w:rsidTr="009673C1">
        <w:tc>
          <w:tcPr>
            <w:tcW w:w="924" w:type="dxa"/>
            <w:gridSpan w:val="2"/>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142" w:type="dxa"/>
            <w:gridSpan w:val="8"/>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proofErr w:type="gramStart"/>
            <w:r w:rsidRPr="00F116D2">
              <w:rPr>
                <w:color w:val="2D2D2D"/>
                <w:sz w:val="24"/>
                <w:szCs w:val="24"/>
              </w:rPr>
              <w:t>члены</w:t>
            </w:r>
            <w:proofErr w:type="gramEnd"/>
            <w:r w:rsidRPr="00F116D2">
              <w:rPr>
                <w:color w:val="2D2D2D"/>
                <w:sz w:val="24"/>
                <w:szCs w:val="24"/>
              </w:rPr>
              <w:t xml:space="preserve"> комиссии:</w:t>
            </w:r>
          </w:p>
        </w:tc>
        <w:tc>
          <w:tcPr>
            <w:tcW w:w="6468" w:type="dxa"/>
            <w:gridSpan w:val="5"/>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924" w:type="dxa"/>
            <w:gridSpan w:val="2"/>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142" w:type="dxa"/>
            <w:gridSpan w:val="8"/>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5"/>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924" w:type="dxa"/>
            <w:gridSpan w:val="2"/>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142" w:type="dxa"/>
            <w:gridSpan w:val="8"/>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098" w:type="dxa"/>
            <w:gridSpan w:val="4"/>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70" w:type="dxa"/>
            <w:tcMar>
              <w:top w:w="0" w:type="dxa"/>
              <w:left w:w="149" w:type="dxa"/>
              <w:bottom w:w="0" w:type="dxa"/>
              <w:right w:w="149" w:type="dxa"/>
            </w:tcMar>
            <w:hideMark/>
          </w:tcPr>
          <w:p w:rsidR="00665EAE" w:rsidRPr="00F116D2" w:rsidRDefault="00665EAE" w:rsidP="009673C1">
            <w:pPr>
              <w:spacing w:line="315" w:lineRule="atLeast"/>
              <w:jc w:val="right"/>
              <w:textAlignment w:val="baseline"/>
              <w:rPr>
                <w:color w:val="2D2D2D"/>
                <w:sz w:val="24"/>
                <w:szCs w:val="24"/>
              </w:rPr>
            </w:pPr>
            <w:r w:rsidRPr="00F116D2">
              <w:rPr>
                <w:color w:val="2D2D2D"/>
                <w:sz w:val="24"/>
                <w:szCs w:val="24"/>
              </w:rPr>
              <w:t>,</w:t>
            </w:r>
          </w:p>
        </w:tc>
      </w:tr>
      <w:tr w:rsidR="00665EAE" w:rsidRPr="00F116D2" w:rsidTr="009673C1">
        <w:tc>
          <w:tcPr>
            <w:tcW w:w="4066" w:type="dxa"/>
            <w:gridSpan w:val="10"/>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098" w:type="dxa"/>
            <w:gridSpan w:val="4"/>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Pr>
                <w:color w:val="2D2D2D"/>
                <w:sz w:val="24"/>
                <w:szCs w:val="24"/>
              </w:rPr>
              <w:t>(Ф.И.О</w:t>
            </w:r>
            <w:r w:rsidRPr="00F116D2">
              <w:rPr>
                <w:color w:val="2D2D2D"/>
                <w:sz w:val="24"/>
                <w:szCs w:val="24"/>
              </w:rPr>
              <w:t>. членов комиссии)</w:t>
            </w:r>
          </w:p>
        </w:tc>
        <w:tc>
          <w:tcPr>
            <w:tcW w:w="370" w:type="dxa"/>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924" w:type="dxa"/>
            <w:gridSpan w:val="2"/>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9610" w:type="dxa"/>
            <w:gridSpan w:val="13"/>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proofErr w:type="gramStart"/>
            <w:r w:rsidRPr="00F116D2">
              <w:rPr>
                <w:color w:val="2D2D2D"/>
                <w:sz w:val="24"/>
                <w:szCs w:val="24"/>
              </w:rPr>
              <w:t>в</w:t>
            </w:r>
            <w:proofErr w:type="gramEnd"/>
            <w:r w:rsidRPr="00F116D2">
              <w:rPr>
                <w:color w:val="2D2D2D"/>
                <w:sz w:val="24"/>
                <w:szCs w:val="24"/>
              </w:rPr>
              <w:t xml:space="preserve"> присутствии претендентов:</w:t>
            </w: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0534" w:type="dxa"/>
            <w:gridSpan w:val="15"/>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наименован</w:t>
            </w:r>
            <w:r>
              <w:rPr>
                <w:color w:val="2D2D2D"/>
                <w:sz w:val="24"/>
                <w:szCs w:val="24"/>
              </w:rPr>
              <w:t>ие</w:t>
            </w:r>
            <w:proofErr w:type="gramEnd"/>
            <w:r>
              <w:rPr>
                <w:color w:val="2D2D2D"/>
                <w:sz w:val="24"/>
                <w:szCs w:val="24"/>
              </w:rPr>
              <w:t xml:space="preserve"> организаций, должность, Ф.И.О. их представителей</w:t>
            </w:r>
            <w:r>
              <w:rPr>
                <w:color w:val="2D2D2D"/>
                <w:sz w:val="24"/>
                <w:szCs w:val="24"/>
              </w:rPr>
              <w:br/>
              <w:t>или Ф.И.О</w:t>
            </w:r>
            <w:r w:rsidRPr="00F116D2">
              <w:rPr>
                <w:color w:val="2D2D2D"/>
                <w:sz w:val="24"/>
                <w:szCs w:val="24"/>
              </w:rPr>
              <w:t>. индивидуальных предпринимателей)</w:t>
            </w:r>
          </w:p>
        </w:tc>
      </w:tr>
      <w:tr w:rsidR="00665EAE" w:rsidRPr="00F116D2" w:rsidTr="009673C1">
        <w:tc>
          <w:tcPr>
            <w:tcW w:w="10534" w:type="dxa"/>
            <w:gridSpan w:val="15"/>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proofErr w:type="gramStart"/>
            <w:r w:rsidRPr="00F116D2">
              <w:rPr>
                <w:color w:val="2D2D2D"/>
                <w:sz w:val="24"/>
                <w:szCs w:val="24"/>
              </w:rPr>
              <w:t>составили</w:t>
            </w:r>
            <w:proofErr w:type="gramEnd"/>
            <w:r w:rsidRPr="00F116D2">
              <w:rPr>
                <w:color w:val="2D2D2D"/>
                <w:sz w:val="24"/>
                <w:szCs w:val="24"/>
              </w:rPr>
              <w:t xml:space="preserve"> настоящий протокол о том,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w:t>
            </w: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1.</w:t>
            </w:r>
          </w:p>
        </w:tc>
        <w:tc>
          <w:tcPr>
            <w:tcW w:w="9240" w:type="dxa"/>
            <w:gridSpan w:val="11"/>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9240" w:type="dxa"/>
            <w:gridSpan w:val="11"/>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2.</w:t>
            </w:r>
          </w:p>
        </w:tc>
        <w:tc>
          <w:tcPr>
            <w:tcW w:w="8870" w:type="dxa"/>
            <w:gridSpan w:val="10"/>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70" w:type="dxa"/>
            <w:tcMar>
              <w:top w:w="0" w:type="dxa"/>
              <w:left w:w="149" w:type="dxa"/>
              <w:bottom w:w="0" w:type="dxa"/>
              <w:right w:w="149" w:type="dxa"/>
            </w:tcMar>
            <w:hideMark/>
          </w:tcPr>
          <w:p w:rsidR="00665EAE" w:rsidRPr="00F116D2" w:rsidRDefault="00665EAE" w:rsidP="009673C1">
            <w:pPr>
              <w:spacing w:line="315" w:lineRule="atLeast"/>
              <w:jc w:val="right"/>
              <w:textAlignment w:val="baseline"/>
              <w:rPr>
                <w:color w:val="2D2D2D"/>
                <w:sz w:val="24"/>
                <w:szCs w:val="24"/>
              </w:rPr>
            </w:pPr>
            <w:r w:rsidRPr="00F116D2">
              <w:rPr>
                <w:color w:val="2D2D2D"/>
                <w:sz w:val="24"/>
                <w:szCs w:val="24"/>
              </w:rPr>
              <w:t>.</w:t>
            </w: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9240" w:type="dxa"/>
            <w:gridSpan w:val="11"/>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w:t>
            </w:r>
            <w:proofErr w:type="gramStart"/>
            <w:r w:rsidRPr="00F116D2">
              <w:rPr>
                <w:color w:val="2D2D2D"/>
                <w:sz w:val="24"/>
                <w:szCs w:val="24"/>
              </w:rPr>
              <w:t>наименование</w:t>
            </w:r>
            <w:proofErr w:type="gramEnd"/>
            <w:r w:rsidRPr="00F116D2">
              <w:rPr>
                <w:color w:val="2D2D2D"/>
                <w:sz w:val="24"/>
                <w:szCs w:val="24"/>
              </w:rPr>
              <w:t xml:space="preserve"> претендентов, количество страниц в заявке)</w:t>
            </w: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На основании решения конкурсной комиссии признаны участниками конкурса следующие претенденты:</w:t>
            </w: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1.</w:t>
            </w:r>
          </w:p>
        </w:tc>
        <w:tc>
          <w:tcPr>
            <w:tcW w:w="9240" w:type="dxa"/>
            <w:gridSpan w:val="11"/>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9240" w:type="dxa"/>
            <w:gridSpan w:val="11"/>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2.</w:t>
            </w:r>
          </w:p>
        </w:tc>
        <w:tc>
          <w:tcPr>
            <w:tcW w:w="8870" w:type="dxa"/>
            <w:gridSpan w:val="10"/>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70" w:type="dxa"/>
            <w:tcMar>
              <w:top w:w="0" w:type="dxa"/>
              <w:left w:w="149" w:type="dxa"/>
              <w:bottom w:w="0" w:type="dxa"/>
              <w:right w:w="149" w:type="dxa"/>
            </w:tcMar>
            <w:hideMark/>
          </w:tcPr>
          <w:p w:rsidR="00665EAE" w:rsidRPr="00F116D2" w:rsidRDefault="00665EAE" w:rsidP="009673C1">
            <w:pPr>
              <w:spacing w:line="315" w:lineRule="atLeast"/>
              <w:jc w:val="right"/>
              <w:textAlignment w:val="baseline"/>
              <w:rPr>
                <w:color w:val="2D2D2D"/>
                <w:sz w:val="24"/>
                <w:szCs w:val="24"/>
              </w:rPr>
            </w:pPr>
            <w:r w:rsidRPr="00F116D2">
              <w:rPr>
                <w:color w:val="2D2D2D"/>
                <w:sz w:val="24"/>
                <w:szCs w:val="24"/>
              </w:rPr>
              <w:t>.</w:t>
            </w: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9240" w:type="dxa"/>
            <w:gridSpan w:val="11"/>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на</w:t>
            </w:r>
            <w:r>
              <w:rPr>
                <w:color w:val="2D2D2D"/>
                <w:sz w:val="24"/>
                <w:szCs w:val="24"/>
              </w:rPr>
              <w:t>именование</w:t>
            </w:r>
            <w:proofErr w:type="gramEnd"/>
            <w:r>
              <w:rPr>
                <w:color w:val="2D2D2D"/>
                <w:sz w:val="24"/>
                <w:szCs w:val="24"/>
              </w:rPr>
              <w:t xml:space="preserve"> организаций или Ф.И.О</w:t>
            </w:r>
            <w:r w:rsidRPr="00F116D2">
              <w:rPr>
                <w:color w:val="2D2D2D"/>
                <w:sz w:val="24"/>
                <w:szCs w:val="24"/>
              </w:rPr>
              <w:t>. индивидуальных предпринимателей, обоснование принятого решения)</w:t>
            </w: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На основании решения конкурсной комиссии не допущены к участию в конкурсе следующие претенденты:</w:t>
            </w: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1.</w:t>
            </w:r>
          </w:p>
        </w:tc>
        <w:tc>
          <w:tcPr>
            <w:tcW w:w="9240" w:type="dxa"/>
            <w:gridSpan w:val="11"/>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9240" w:type="dxa"/>
            <w:gridSpan w:val="11"/>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на</w:t>
            </w:r>
            <w:r>
              <w:rPr>
                <w:color w:val="2D2D2D"/>
                <w:sz w:val="24"/>
                <w:szCs w:val="24"/>
              </w:rPr>
              <w:t>именование</w:t>
            </w:r>
            <w:proofErr w:type="gramEnd"/>
            <w:r>
              <w:rPr>
                <w:color w:val="2D2D2D"/>
                <w:sz w:val="24"/>
                <w:szCs w:val="24"/>
              </w:rPr>
              <w:t xml:space="preserve"> организаций или Ф.И.О</w:t>
            </w:r>
            <w:r w:rsidRPr="00F116D2">
              <w:rPr>
                <w:color w:val="2D2D2D"/>
                <w:sz w:val="24"/>
                <w:szCs w:val="24"/>
              </w:rPr>
              <w:t>. индивидуального предпринимателя)</w:t>
            </w:r>
          </w:p>
        </w:tc>
      </w:tr>
      <w:tr w:rsidR="00665EAE" w:rsidRPr="00F116D2" w:rsidTr="009673C1">
        <w:tc>
          <w:tcPr>
            <w:tcW w:w="1663" w:type="dxa"/>
            <w:gridSpan w:val="6"/>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proofErr w:type="gramStart"/>
            <w:r w:rsidRPr="00F116D2">
              <w:rPr>
                <w:color w:val="2D2D2D"/>
                <w:sz w:val="24"/>
                <w:szCs w:val="24"/>
              </w:rPr>
              <w:t>в</w:t>
            </w:r>
            <w:proofErr w:type="gramEnd"/>
            <w:r w:rsidRPr="00F116D2">
              <w:rPr>
                <w:color w:val="2D2D2D"/>
                <w:sz w:val="24"/>
                <w:szCs w:val="24"/>
              </w:rPr>
              <w:t xml:space="preserve"> связи с</w:t>
            </w:r>
          </w:p>
        </w:tc>
        <w:tc>
          <w:tcPr>
            <w:tcW w:w="8870" w:type="dxa"/>
            <w:gridSpan w:val="9"/>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663" w:type="dxa"/>
            <w:gridSpan w:val="6"/>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8870" w:type="dxa"/>
            <w:gridSpan w:val="9"/>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причина</w:t>
            </w:r>
            <w:proofErr w:type="gramEnd"/>
            <w:r w:rsidRPr="00F116D2">
              <w:rPr>
                <w:color w:val="2D2D2D"/>
                <w:sz w:val="24"/>
                <w:szCs w:val="24"/>
              </w:rPr>
              <w:t xml:space="preserve"> отказа)</w:t>
            </w: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2.</w:t>
            </w:r>
          </w:p>
        </w:tc>
        <w:tc>
          <w:tcPr>
            <w:tcW w:w="9240" w:type="dxa"/>
            <w:gridSpan w:val="11"/>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294"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9240" w:type="dxa"/>
            <w:gridSpan w:val="11"/>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на</w:t>
            </w:r>
            <w:r>
              <w:rPr>
                <w:color w:val="2D2D2D"/>
                <w:sz w:val="24"/>
                <w:szCs w:val="24"/>
              </w:rPr>
              <w:t>именование</w:t>
            </w:r>
            <w:proofErr w:type="gramEnd"/>
            <w:r>
              <w:rPr>
                <w:color w:val="2D2D2D"/>
                <w:sz w:val="24"/>
                <w:szCs w:val="24"/>
              </w:rPr>
              <w:t xml:space="preserve"> организаций или Ф.И.О</w:t>
            </w:r>
            <w:r w:rsidRPr="00F116D2">
              <w:rPr>
                <w:color w:val="2D2D2D"/>
                <w:sz w:val="24"/>
                <w:szCs w:val="24"/>
              </w:rPr>
              <w:t>. индивидуальных предпринимателей)</w:t>
            </w: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663" w:type="dxa"/>
            <w:gridSpan w:val="6"/>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proofErr w:type="gramStart"/>
            <w:r w:rsidRPr="00F116D2">
              <w:rPr>
                <w:color w:val="2D2D2D"/>
                <w:sz w:val="24"/>
                <w:szCs w:val="24"/>
              </w:rPr>
              <w:t>в</w:t>
            </w:r>
            <w:proofErr w:type="gramEnd"/>
            <w:r w:rsidRPr="00F116D2">
              <w:rPr>
                <w:color w:val="2D2D2D"/>
                <w:sz w:val="24"/>
                <w:szCs w:val="24"/>
              </w:rPr>
              <w:t xml:space="preserve"> связи с</w:t>
            </w:r>
          </w:p>
        </w:tc>
        <w:tc>
          <w:tcPr>
            <w:tcW w:w="8870" w:type="dxa"/>
            <w:gridSpan w:val="9"/>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663" w:type="dxa"/>
            <w:gridSpan w:val="6"/>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8870" w:type="dxa"/>
            <w:gridSpan w:val="9"/>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причина</w:t>
            </w:r>
            <w:proofErr w:type="gramEnd"/>
            <w:r w:rsidRPr="00F116D2">
              <w:rPr>
                <w:color w:val="2D2D2D"/>
                <w:sz w:val="24"/>
                <w:szCs w:val="24"/>
              </w:rPr>
              <w:t xml:space="preserve"> отказа)</w:t>
            </w:r>
          </w:p>
        </w:tc>
      </w:tr>
      <w:tr w:rsidR="00665EAE" w:rsidRPr="00F116D2" w:rsidTr="009673C1">
        <w:tc>
          <w:tcPr>
            <w:tcW w:w="6468" w:type="dxa"/>
            <w:gridSpan w:val="1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Настоящий протокол составлен в двух экземплярах на</w:t>
            </w:r>
          </w:p>
        </w:tc>
        <w:tc>
          <w:tcPr>
            <w:tcW w:w="924" w:type="dxa"/>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142" w:type="dxa"/>
            <w:gridSpan w:val="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proofErr w:type="gramStart"/>
            <w:r w:rsidRPr="00F116D2">
              <w:rPr>
                <w:color w:val="2D2D2D"/>
                <w:sz w:val="24"/>
                <w:szCs w:val="24"/>
              </w:rPr>
              <w:t>листах</w:t>
            </w:r>
            <w:proofErr w:type="gramEnd"/>
            <w:r w:rsidRPr="00F116D2">
              <w:rPr>
                <w:color w:val="2D2D2D"/>
                <w:sz w:val="24"/>
                <w:szCs w:val="24"/>
              </w:rPr>
              <w:t>.</w:t>
            </w: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4066" w:type="dxa"/>
            <w:gridSpan w:val="10"/>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Председатель комиссии:</w:t>
            </w:r>
          </w:p>
        </w:tc>
        <w:tc>
          <w:tcPr>
            <w:tcW w:w="6468" w:type="dxa"/>
            <w:gridSpan w:val="5"/>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4066" w:type="dxa"/>
            <w:gridSpan w:val="10"/>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5"/>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Pr>
                <w:color w:val="2D2D2D"/>
                <w:sz w:val="24"/>
                <w:szCs w:val="24"/>
              </w:rPr>
              <w:t>(Ф.И.О.</w:t>
            </w:r>
            <w:r w:rsidRPr="00F116D2">
              <w:rPr>
                <w:color w:val="2D2D2D"/>
                <w:sz w:val="24"/>
                <w:szCs w:val="24"/>
              </w:rPr>
              <w:t>, подпись)</w:t>
            </w:r>
          </w:p>
        </w:tc>
      </w:tr>
      <w:tr w:rsidR="00665EAE" w:rsidRPr="00F116D2" w:rsidTr="009673C1">
        <w:tc>
          <w:tcPr>
            <w:tcW w:w="3142" w:type="dxa"/>
            <w:gridSpan w:val="8"/>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Члены комиссии:</w:t>
            </w:r>
          </w:p>
        </w:tc>
        <w:tc>
          <w:tcPr>
            <w:tcW w:w="7392" w:type="dxa"/>
            <w:gridSpan w:val="7"/>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3142" w:type="dxa"/>
            <w:gridSpan w:val="8"/>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2" w:type="dxa"/>
            <w:gridSpan w:val="7"/>
            <w:tcBorders>
              <w:top w:val="single" w:sz="6" w:space="0" w:color="000000"/>
              <w:left w:val="nil"/>
              <w:bottom w:val="nil"/>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3142" w:type="dxa"/>
            <w:gridSpan w:val="8"/>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2" w:type="dxa"/>
            <w:gridSpan w:val="7"/>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3142" w:type="dxa"/>
            <w:gridSpan w:val="8"/>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2" w:type="dxa"/>
            <w:gridSpan w:val="7"/>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Pr>
                <w:color w:val="2D2D2D"/>
                <w:sz w:val="24"/>
                <w:szCs w:val="24"/>
              </w:rPr>
              <w:t>Ф.И.О</w:t>
            </w:r>
            <w:r w:rsidRPr="00F116D2">
              <w:rPr>
                <w:color w:val="2D2D2D"/>
                <w:sz w:val="24"/>
                <w:szCs w:val="24"/>
              </w:rPr>
              <w:t>., подписи)</w:t>
            </w:r>
          </w:p>
        </w:tc>
      </w:tr>
      <w:tr w:rsidR="00665EAE" w:rsidRPr="00F116D2" w:rsidTr="009673C1">
        <w:tc>
          <w:tcPr>
            <w:tcW w:w="370" w:type="dxa"/>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70" w:type="dxa"/>
            <w:gridSpan w:val="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w:t>
            </w:r>
          </w:p>
        </w:tc>
        <w:tc>
          <w:tcPr>
            <w:tcW w:w="1478" w:type="dxa"/>
            <w:gridSpan w:val="2"/>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gridSpan w:val="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200</w:t>
            </w:r>
          </w:p>
        </w:tc>
        <w:tc>
          <w:tcPr>
            <w:tcW w:w="924" w:type="dxa"/>
            <w:gridSpan w:val="2"/>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5914" w:type="dxa"/>
            <w:gridSpan w:val="4"/>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г.</w:t>
            </w: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65EAE" w:rsidRPr="00F116D2" w:rsidTr="009673C1">
        <w:tc>
          <w:tcPr>
            <w:tcW w:w="10534" w:type="dxa"/>
            <w:gridSpan w:val="15"/>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М.П.</w:t>
            </w:r>
          </w:p>
        </w:tc>
      </w:tr>
    </w:tbl>
    <w:p w:rsidR="00665EAE" w:rsidRDefault="00665EAE" w:rsidP="00665EAE">
      <w:pPr>
        <w:shd w:val="clear" w:color="auto" w:fill="FFFFFF"/>
        <w:spacing w:line="315" w:lineRule="atLeast"/>
        <w:jc w:val="right"/>
        <w:textAlignment w:val="baseline"/>
        <w:rPr>
          <w:color w:val="2D2D2D"/>
          <w:spacing w:val="2"/>
          <w:sz w:val="24"/>
          <w:szCs w:val="24"/>
        </w:rPr>
      </w:pPr>
      <w:r w:rsidRPr="00F116D2">
        <w:rPr>
          <w:color w:val="2D2D2D"/>
          <w:spacing w:val="2"/>
          <w:sz w:val="24"/>
          <w:szCs w:val="24"/>
        </w:rPr>
        <w:br/>
      </w: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6056A1" w:rsidRDefault="006056A1" w:rsidP="00665EAE">
      <w:pPr>
        <w:shd w:val="clear" w:color="auto" w:fill="FFFFFF"/>
        <w:spacing w:line="315" w:lineRule="atLeast"/>
        <w:jc w:val="right"/>
        <w:textAlignment w:val="baseline"/>
        <w:rPr>
          <w:color w:val="2D2D2D"/>
          <w:spacing w:val="2"/>
          <w:sz w:val="24"/>
          <w:szCs w:val="24"/>
        </w:rPr>
      </w:pPr>
    </w:p>
    <w:p w:rsidR="00A55324" w:rsidRDefault="00A55324" w:rsidP="00665EAE">
      <w:pPr>
        <w:shd w:val="clear" w:color="auto" w:fill="FFFFFF"/>
        <w:spacing w:line="315" w:lineRule="atLeast"/>
        <w:jc w:val="right"/>
        <w:textAlignment w:val="baseline"/>
        <w:rPr>
          <w:color w:val="2D2D2D"/>
          <w:spacing w:val="2"/>
          <w:sz w:val="24"/>
          <w:szCs w:val="24"/>
        </w:rPr>
      </w:pPr>
    </w:p>
    <w:p w:rsidR="00A55324" w:rsidRDefault="00A55324" w:rsidP="00665EAE">
      <w:pPr>
        <w:shd w:val="clear" w:color="auto" w:fill="FFFFFF"/>
        <w:spacing w:line="315" w:lineRule="atLeast"/>
        <w:jc w:val="right"/>
        <w:textAlignment w:val="baseline"/>
        <w:rPr>
          <w:color w:val="2D2D2D"/>
          <w:spacing w:val="2"/>
          <w:sz w:val="24"/>
          <w:szCs w:val="24"/>
        </w:rPr>
      </w:pPr>
    </w:p>
    <w:p w:rsidR="00A55324" w:rsidRDefault="00A55324" w:rsidP="00665EAE">
      <w:pPr>
        <w:shd w:val="clear" w:color="auto" w:fill="FFFFFF"/>
        <w:spacing w:line="315" w:lineRule="atLeast"/>
        <w:jc w:val="right"/>
        <w:textAlignment w:val="baseline"/>
        <w:rPr>
          <w:color w:val="2D2D2D"/>
          <w:spacing w:val="2"/>
          <w:sz w:val="24"/>
          <w:szCs w:val="24"/>
        </w:rPr>
      </w:pPr>
    </w:p>
    <w:p w:rsidR="00A55324" w:rsidRDefault="00A55324" w:rsidP="00665EAE">
      <w:pPr>
        <w:shd w:val="clear" w:color="auto" w:fill="FFFFFF"/>
        <w:spacing w:line="315" w:lineRule="atLeast"/>
        <w:jc w:val="right"/>
        <w:textAlignment w:val="baseline"/>
        <w:rPr>
          <w:color w:val="2D2D2D"/>
          <w:spacing w:val="2"/>
          <w:sz w:val="24"/>
          <w:szCs w:val="24"/>
        </w:rPr>
      </w:pPr>
    </w:p>
    <w:p w:rsidR="00A55324" w:rsidRDefault="00A55324" w:rsidP="00665EAE">
      <w:pPr>
        <w:shd w:val="clear" w:color="auto" w:fill="FFFFFF"/>
        <w:spacing w:line="315" w:lineRule="atLeast"/>
        <w:jc w:val="right"/>
        <w:textAlignment w:val="baseline"/>
        <w:rPr>
          <w:color w:val="2D2D2D"/>
          <w:spacing w:val="2"/>
          <w:sz w:val="24"/>
          <w:szCs w:val="24"/>
        </w:rPr>
      </w:pPr>
    </w:p>
    <w:p w:rsidR="00A55324" w:rsidRDefault="00A55324" w:rsidP="00665EAE">
      <w:pPr>
        <w:shd w:val="clear" w:color="auto" w:fill="FFFFFF"/>
        <w:spacing w:line="315" w:lineRule="atLeast"/>
        <w:jc w:val="right"/>
        <w:textAlignment w:val="baseline"/>
        <w:rPr>
          <w:color w:val="2D2D2D"/>
          <w:spacing w:val="2"/>
          <w:sz w:val="24"/>
          <w:szCs w:val="24"/>
        </w:rPr>
      </w:pPr>
    </w:p>
    <w:p w:rsidR="00A55324" w:rsidRDefault="00A55324" w:rsidP="00665EAE">
      <w:pPr>
        <w:shd w:val="clear" w:color="auto" w:fill="FFFFFF"/>
        <w:spacing w:line="315" w:lineRule="atLeast"/>
        <w:jc w:val="right"/>
        <w:textAlignment w:val="baseline"/>
        <w:rPr>
          <w:color w:val="2D2D2D"/>
          <w:spacing w:val="2"/>
          <w:sz w:val="24"/>
          <w:szCs w:val="24"/>
        </w:rPr>
      </w:pPr>
    </w:p>
    <w:p w:rsidR="00A55324" w:rsidRDefault="00A55324" w:rsidP="00665EAE">
      <w:pPr>
        <w:shd w:val="clear" w:color="auto" w:fill="FFFFFF"/>
        <w:spacing w:line="315" w:lineRule="atLeast"/>
        <w:jc w:val="right"/>
        <w:textAlignment w:val="baseline"/>
        <w:rPr>
          <w:color w:val="2D2D2D"/>
          <w:spacing w:val="2"/>
          <w:sz w:val="24"/>
          <w:szCs w:val="24"/>
        </w:rPr>
      </w:pPr>
    </w:p>
    <w:p w:rsidR="006056A1" w:rsidRPr="00F116D2" w:rsidRDefault="006056A1" w:rsidP="00665EAE">
      <w:pPr>
        <w:shd w:val="clear" w:color="auto" w:fill="FFFFFF"/>
        <w:spacing w:line="315" w:lineRule="atLeast"/>
        <w:jc w:val="right"/>
        <w:textAlignment w:val="baseline"/>
        <w:rPr>
          <w:color w:val="2D2D2D"/>
          <w:spacing w:val="2"/>
          <w:sz w:val="24"/>
          <w:szCs w:val="24"/>
        </w:rPr>
      </w:pPr>
    </w:p>
    <w:p w:rsidR="00665EAE" w:rsidRPr="00F32567" w:rsidRDefault="00665EAE" w:rsidP="00665EAE">
      <w:pPr>
        <w:shd w:val="clear" w:color="auto" w:fill="FFFFFF"/>
        <w:jc w:val="center"/>
        <w:textAlignment w:val="baseline"/>
        <w:outlineLvl w:val="1"/>
        <w:rPr>
          <w:b/>
          <w:color w:val="3C3C3C"/>
          <w:spacing w:val="2"/>
          <w:sz w:val="24"/>
          <w:szCs w:val="24"/>
        </w:rPr>
      </w:pPr>
      <w:r w:rsidRPr="00F32567">
        <w:rPr>
          <w:b/>
          <w:color w:val="3C3C3C"/>
          <w:spacing w:val="2"/>
          <w:sz w:val="24"/>
          <w:szCs w:val="24"/>
        </w:rPr>
        <w:t>Протокол №</w:t>
      </w:r>
    </w:p>
    <w:p w:rsidR="00665EAE" w:rsidRPr="00F32567" w:rsidRDefault="00665EAE" w:rsidP="00665EAE">
      <w:pPr>
        <w:shd w:val="clear" w:color="auto" w:fill="FFFFFF"/>
        <w:jc w:val="center"/>
        <w:textAlignment w:val="baseline"/>
        <w:outlineLvl w:val="1"/>
        <w:rPr>
          <w:b/>
          <w:color w:val="3C3C3C"/>
          <w:spacing w:val="2"/>
          <w:sz w:val="24"/>
          <w:szCs w:val="24"/>
        </w:rPr>
      </w:pPr>
      <w:proofErr w:type="gramStart"/>
      <w:r w:rsidRPr="00F32567">
        <w:rPr>
          <w:b/>
          <w:color w:val="3C3C3C"/>
          <w:spacing w:val="2"/>
          <w:sz w:val="24"/>
          <w:szCs w:val="24"/>
        </w:rPr>
        <w:t>конкурса</w:t>
      </w:r>
      <w:proofErr w:type="gramEnd"/>
      <w:r w:rsidRPr="00F32567">
        <w:rPr>
          <w:b/>
          <w:color w:val="3C3C3C"/>
          <w:spacing w:val="2"/>
          <w:sz w:val="24"/>
          <w:szCs w:val="24"/>
        </w:rPr>
        <w:t xml:space="preserve"> по отбору управляющей организации для управления многоквартирным домом</w:t>
      </w:r>
    </w:p>
    <w:p w:rsidR="00665EAE" w:rsidRPr="00F116D2" w:rsidRDefault="00665EAE" w:rsidP="00665EAE">
      <w:pPr>
        <w:shd w:val="clear" w:color="auto" w:fill="FFFFFF"/>
        <w:spacing w:line="315" w:lineRule="atLeast"/>
        <w:jc w:val="right"/>
        <w:textAlignment w:val="baseline"/>
        <w:rPr>
          <w:color w:val="2D2D2D"/>
          <w:spacing w:val="2"/>
          <w:sz w:val="24"/>
          <w:szCs w:val="24"/>
        </w:rPr>
      </w:pPr>
    </w:p>
    <w:tbl>
      <w:tblPr>
        <w:tblpPr w:leftFromText="45" w:rightFromText="45" w:bottomFromText="200" w:vertAnchor="text" w:tblpXSpec="right" w:tblpYSpec="center"/>
        <w:tblW w:w="0" w:type="auto"/>
        <w:tblCellMar>
          <w:left w:w="0" w:type="dxa"/>
          <w:right w:w="0" w:type="dxa"/>
        </w:tblCellMar>
        <w:tblLook w:val="04A0" w:firstRow="1" w:lastRow="0" w:firstColumn="1" w:lastColumn="0" w:noHBand="0" w:noVBand="1"/>
      </w:tblPr>
      <w:tblGrid>
        <w:gridCol w:w="432"/>
        <w:gridCol w:w="554"/>
        <w:gridCol w:w="432"/>
        <w:gridCol w:w="2218"/>
        <w:gridCol w:w="370"/>
        <w:gridCol w:w="370"/>
        <w:gridCol w:w="554"/>
        <w:gridCol w:w="554"/>
      </w:tblGrid>
      <w:tr w:rsidR="00665EAE" w:rsidRPr="00F116D2" w:rsidTr="006056A1">
        <w:trPr>
          <w:trHeight w:val="426"/>
        </w:trPr>
        <w:tc>
          <w:tcPr>
            <w:tcW w:w="370" w:type="dxa"/>
            <w:hideMark/>
          </w:tcPr>
          <w:p w:rsidR="00665EAE" w:rsidRPr="00F116D2" w:rsidRDefault="00665EAE" w:rsidP="009673C1">
            <w:pPr>
              <w:spacing w:line="276" w:lineRule="auto"/>
              <w:rPr>
                <w:sz w:val="24"/>
                <w:szCs w:val="24"/>
                <w:lang w:eastAsia="en-US"/>
              </w:rPr>
            </w:pPr>
          </w:p>
        </w:tc>
        <w:tc>
          <w:tcPr>
            <w:tcW w:w="554" w:type="dxa"/>
            <w:hideMark/>
          </w:tcPr>
          <w:p w:rsidR="00665EAE" w:rsidRPr="00F116D2" w:rsidRDefault="00665EAE" w:rsidP="009673C1">
            <w:pPr>
              <w:spacing w:line="276" w:lineRule="auto"/>
              <w:rPr>
                <w:sz w:val="24"/>
                <w:szCs w:val="24"/>
                <w:lang w:eastAsia="en-US"/>
              </w:rPr>
            </w:pPr>
          </w:p>
        </w:tc>
        <w:tc>
          <w:tcPr>
            <w:tcW w:w="370" w:type="dxa"/>
            <w:hideMark/>
          </w:tcPr>
          <w:p w:rsidR="00665EAE" w:rsidRPr="00F116D2" w:rsidRDefault="00665EAE" w:rsidP="009673C1">
            <w:pPr>
              <w:spacing w:line="276" w:lineRule="auto"/>
              <w:rPr>
                <w:sz w:val="24"/>
                <w:szCs w:val="24"/>
                <w:lang w:eastAsia="en-US"/>
              </w:rPr>
            </w:pPr>
          </w:p>
        </w:tc>
        <w:tc>
          <w:tcPr>
            <w:tcW w:w="2218" w:type="dxa"/>
            <w:hideMark/>
          </w:tcPr>
          <w:p w:rsidR="00665EAE" w:rsidRPr="00F116D2" w:rsidRDefault="00665EAE" w:rsidP="009673C1">
            <w:pPr>
              <w:spacing w:line="276" w:lineRule="auto"/>
              <w:rPr>
                <w:sz w:val="24"/>
                <w:szCs w:val="24"/>
                <w:lang w:eastAsia="en-US"/>
              </w:rPr>
            </w:pPr>
          </w:p>
        </w:tc>
        <w:tc>
          <w:tcPr>
            <w:tcW w:w="370" w:type="dxa"/>
            <w:hideMark/>
          </w:tcPr>
          <w:p w:rsidR="00665EAE" w:rsidRPr="00F116D2" w:rsidRDefault="00665EAE" w:rsidP="009673C1">
            <w:pPr>
              <w:spacing w:line="276" w:lineRule="auto"/>
              <w:rPr>
                <w:sz w:val="24"/>
                <w:szCs w:val="24"/>
                <w:lang w:eastAsia="en-US"/>
              </w:rPr>
            </w:pPr>
          </w:p>
        </w:tc>
        <w:tc>
          <w:tcPr>
            <w:tcW w:w="370" w:type="dxa"/>
            <w:hideMark/>
          </w:tcPr>
          <w:p w:rsidR="00665EAE" w:rsidRPr="00F116D2" w:rsidRDefault="00665EAE" w:rsidP="009673C1">
            <w:pPr>
              <w:spacing w:line="276" w:lineRule="auto"/>
              <w:rPr>
                <w:sz w:val="24"/>
                <w:szCs w:val="24"/>
                <w:lang w:eastAsia="en-US"/>
              </w:rPr>
            </w:pPr>
          </w:p>
        </w:tc>
        <w:tc>
          <w:tcPr>
            <w:tcW w:w="554" w:type="dxa"/>
            <w:hideMark/>
          </w:tcPr>
          <w:p w:rsidR="00665EAE" w:rsidRPr="00F116D2" w:rsidRDefault="00665EAE" w:rsidP="009673C1">
            <w:pPr>
              <w:spacing w:line="276" w:lineRule="auto"/>
              <w:rPr>
                <w:sz w:val="24"/>
                <w:szCs w:val="24"/>
                <w:lang w:eastAsia="en-US"/>
              </w:rPr>
            </w:pPr>
          </w:p>
        </w:tc>
        <w:tc>
          <w:tcPr>
            <w:tcW w:w="554" w:type="dxa"/>
            <w:hideMark/>
          </w:tcPr>
          <w:p w:rsidR="00665EAE" w:rsidRPr="00F116D2" w:rsidRDefault="00665EAE" w:rsidP="009673C1">
            <w:pPr>
              <w:spacing w:line="276" w:lineRule="auto"/>
              <w:rPr>
                <w:sz w:val="24"/>
                <w:szCs w:val="24"/>
                <w:lang w:eastAsia="en-US"/>
              </w:rPr>
            </w:pPr>
          </w:p>
        </w:tc>
      </w:tr>
      <w:tr w:rsidR="00665EAE" w:rsidRPr="006056A1" w:rsidTr="009673C1">
        <w:tc>
          <w:tcPr>
            <w:tcW w:w="5359" w:type="dxa"/>
            <w:gridSpan w:val="8"/>
            <w:tcMar>
              <w:top w:w="0" w:type="dxa"/>
              <w:left w:w="149" w:type="dxa"/>
              <w:bottom w:w="0" w:type="dxa"/>
              <w:right w:w="149" w:type="dxa"/>
            </w:tcMar>
            <w:hideMark/>
          </w:tcPr>
          <w:p w:rsidR="00665EAE" w:rsidRPr="006056A1" w:rsidRDefault="00665EAE" w:rsidP="009673C1">
            <w:pPr>
              <w:spacing w:line="315" w:lineRule="atLeast"/>
              <w:jc w:val="center"/>
              <w:textAlignment w:val="baseline"/>
              <w:rPr>
                <w:b/>
                <w:color w:val="2D2D2D"/>
                <w:sz w:val="24"/>
                <w:szCs w:val="24"/>
              </w:rPr>
            </w:pPr>
            <w:r w:rsidRPr="006056A1">
              <w:rPr>
                <w:b/>
                <w:color w:val="2D2D2D"/>
                <w:sz w:val="24"/>
                <w:szCs w:val="24"/>
              </w:rPr>
              <w:t>УТВЕРЖДАЮ</w:t>
            </w:r>
          </w:p>
        </w:tc>
      </w:tr>
      <w:tr w:rsidR="00665EAE" w:rsidRPr="006056A1" w:rsidTr="009673C1">
        <w:tc>
          <w:tcPr>
            <w:tcW w:w="5359" w:type="dxa"/>
            <w:gridSpan w:val="8"/>
            <w:tcBorders>
              <w:top w:val="nil"/>
              <w:left w:val="nil"/>
              <w:bottom w:val="single" w:sz="6" w:space="0" w:color="000000"/>
              <w:right w:val="nil"/>
            </w:tcBorders>
            <w:tcMar>
              <w:top w:w="0" w:type="dxa"/>
              <w:left w:w="149" w:type="dxa"/>
              <w:bottom w:w="0" w:type="dxa"/>
              <w:right w:w="149" w:type="dxa"/>
            </w:tcMar>
            <w:hideMark/>
          </w:tcPr>
          <w:p w:rsidR="00665EAE" w:rsidRPr="006056A1" w:rsidRDefault="00665EAE" w:rsidP="009673C1">
            <w:pPr>
              <w:spacing w:line="276" w:lineRule="auto"/>
              <w:rPr>
                <w:b/>
                <w:sz w:val="24"/>
                <w:szCs w:val="24"/>
                <w:lang w:eastAsia="en-US"/>
              </w:rPr>
            </w:pPr>
          </w:p>
        </w:tc>
      </w:tr>
      <w:tr w:rsidR="00665EAE" w:rsidRPr="006056A1" w:rsidTr="009673C1">
        <w:tc>
          <w:tcPr>
            <w:tcW w:w="5359" w:type="dxa"/>
            <w:gridSpan w:val="8"/>
            <w:tcMar>
              <w:top w:w="0" w:type="dxa"/>
              <w:left w:w="149" w:type="dxa"/>
              <w:bottom w:w="0" w:type="dxa"/>
              <w:right w:w="149" w:type="dxa"/>
            </w:tcMar>
            <w:hideMark/>
          </w:tcPr>
          <w:p w:rsidR="00665EAE" w:rsidRPr="006056A1" w:rsidRDefault="00665EAE" w:rsidP="009673C1">
            <w:pPr>
              <w:spacing w:line="315" w:lineRule="atLeast"/>
              <w:textAlignment w:val="baseline"/>
              <w:rPr>
                <w:b/>
                <w:color w:val="2D2D2D"/>
                <w:sz w:val="24"/>
                <w:szCs w:val="24"/>
              </w:rPr>
            </w:pPr>
            <w:r w:rsidRPr="006056A1">
              <w:rPr>
                <w:b/>
                <w:color w:val="2D2D2D"/>
                <w:sz w:val="24"/>
                <w:szCs w:val="24"/>
              </w:rPr>
              <w:t>(</w:t>
            </w:r>
            <w:proofErr w:type="gramStart"/>
            <w:r w:rsidRPr="006056A1">
              <w:rPr>
                <w:b/>
                <w:color w:val="2D2D2D"/>
                <w:sz w:val="24"/>
                <w:szCs w:val="24"/>
              </w:rPr>
              <w:t>должность</w:t>
            </w:r>
            <w:proofErr w:type="gramEnd"/>
            <w:r w:rsidRPr="006056A1">
              <w:rPr>
                <w:b/>
                <w:color w:val="2D2D2D"/>
                <w:sz w:val="24"/>
                <w:szCs w:val="24"/>
              </w:rPr>
              <w:t>, Ф.И.О. руководителя органа</w:t>
            </w:r>
          </w:p>
        </w:tc>
      </w:tr>
      <w:tr w:rsidR="00665EAE" w:rsidRPr="006056A1" w:rsidTr="009673C1">
        <w:tc>
          <w:tcPr>
            <w:tcW w:w="5359" w:type="dxa"/>
            <w:gridSpan w:val="8"/>
            <w:tcBorders>
              <w:top w:val="nil"/>
              <w:left w:val="nil"/>
              <w:bottom w:val="single" w:sz="6" w:space="0" w:color="000000"/>
              <w:right w:val="nil"/>
            </w:tcBorders>
            <w:tcMar>
              <w:top w:w="0" w:type="dxa"/>
              <w:left w:w="149" w:type="dxa"/>
              <w:bottom w:w="0" w:type="dxa"/>
              <w:right w:w="149" w:type="dxa"/>
            </w:tcMar>
            <w:hideMark/>
          </w:tcPr>
          <w:p w:rsidR="00665EAE" w:rsidRPr="006056A1" w:rsidRDefault="00665EAE" w:rsidP="009673C1">
            <w:pPr>
              <w:spacing w:line="276" w:lineRule="auto"/>
              <w:rPr>
                <w:b/>
                <w:sz w:val="24"/>
                <w:szCs w:val="24"/>
                <w:lang w:eastAsia="en-US"/>
              </w:rPr>
            </w:pPr>
          </w:p>
        </w:tc>
      </w:tr>
      <w:tr w:rsidR="00665EAE" w:rsidRPr="006056A1" w:rsidTr="009673C1">
        <w:tc>
          <w:tcPr>
            <w:tcW w:w="5359" w:type="dxa"/>
            <w:gridSpan w:val="8"/>
            <w:tcMar>
              <w:top w:w="0" w:type="dxa"/>
              <w:left w:w="149" w:type="dxa"/>
              <w:bottom w:w="0" w:type="dxa"/>
              <w:right w:w="149" w:type="dxa"/>
            </w:tcMar>
            <w:hideMark/>
          </w:tcPr>
          <w:p w:rsidR="00665EAE" w:rsidRPr="006056A1" w:rsidRDefault="00665EAE" w:rsidP="009673C1">
            <w:pPr>
              <w:spacing w:line="315" w:lineRule="atLeast"/>
              <w:jc w:val="center"/>
              <w:textAlignment w:val="baseline"/>
              <w:rPr>
                <w:b/>
                <w:color w:val="2D2D2D"/>
                <w:sz w:val="24"/>
                <w:szCs w:val="24"/>
              </w:rPr>
            </w:pPr>
            <w:proofErr w:type="gramStart"/>
            <w:r w:rsidRPr="006056A1">
              <w:rPr>
                <w:b/>
                <w:color w:val="2D2D2D"/>
                <w:sz w:val="24"/>
                <w:szCs w:val="24"/>
              </w:rPr>
              <w:t>местного</w:t>
            </w:r>
            <w:proofErr w:type="gramEnd"/>
            <w:r w:rsidRPr="006056A1">
              <w:rPr>
                <w:b/>
                <w:color w:val="2D2D2D"/>
                <w:sz w:val="24"/>
                <w:szCs w:val="24"/>
              </w:rPr>
              <w:t xml:space="preserve"> самоуправления, являющегося организатором конкурса,</w:t>
            </w:r>
          </w:p>
        </w:tc>
      </w:tr>
      <w:tr w:rsidR="00665EAE" w:rsidRPr="006056A1" w:rsidTr="009673C1">
        <w:tc>
          <w:tcPr>
            <w:tcW w:w="5359" w:type="dxa"/>
            <w:gridSpan w:val="8"/>
            <w:tcBorders>
              <w:top w:val="nil"/>
              <w:left w:val="nil"/>
              <w:bottom w:val="single" w:sz="6" w:space="0" w:color="000000"/>
              <w:right w:val="nil"/>
            </w:tcBorders>
            <w:tcMar>
              <w:top w:w="0" w:type="dxa"/>
              <w:left w:w="149" w:type="dxa"/>
              <w:bottom w:w="0" w:type="dxa"/>
              <w:right w:w="149" w:type="dxa"/>
            </w:tcMar>
            <w:hideMark/>
          </w:tcPr>
          <w:p w:rsidR="00665EAE" w:rsidRPr="006056A1" w:rsidRDefault="00665EAE" w:rsidP="009673C1">
            <w:pPr>
              <w:spacing w:line="276" w:lineRule="auto"/>
              <w:rPr>
                <w:b/>
                <w:sz w:val="24"/>
                <w:szCs w:val="24"/>
                <w:lang w:eastAsia="en-US"/>
              </w:rPr>
            </w:pPr>
          </w:p>
        </w:tc>
      </w:tr>
      <w:tr w:rsidR="00665EAE" w:rsidRPr="006056A1" w:rsidTr="009673C1">
        <w:tc>
          <w:tcPr>
            <w:tcW w:w="5359" w:type="dxa"/>
            <w:gridSpan w:val="8"/>
            <w:tcMar>
              <w:top w:w="0" w:type="dxa"/>
              <w:left w:w="149" w:type="dxa"/>
              <w:bottom w:w="0" w:type="dxa"/>
              <w:right w:w="149" w:type="dxa"/>
            </w:tcMar>
            <w:hideMark/>
          </w:tcPr>
          <w:p w:rsidR="00665EAE" w:rsidRPr="006056A1" w:rsidRDefault="00665EAE" w:rsidP="009673C1">
            <w:pPr>
              <w:spacing w:line="315" w:lineRule="atLeast"/>
              <w:jc w:val="center"/>
              <w:textAlignment w:val="baseline"/>
              <w:rPr>
                <w:b/>
                <w:color w:val="2D2D2D"/>
                <w:sz w:val="24"/>
                <w:szCs w:val="24"/>
              </w:rPr>
            </w:pPr>
            <w:proofErr w:type="gramStart"/>
            <w:r w:rsidRPr="006056A1">
              <w:rPr>
                <w:b/>
                <w:color w:val="2D2D2D"/>
                <w:sz w:val="24"/>
                <w:szCs w:val="24"/>
              </w:rPr>
              <w:t>почтовый</w:t>
            </w:r>
            <w:proofErr w:type="gramEnd"/>
            <w:r w:rsidRPr="006056A1">
              <w:rPr>
                <w:b/>
                <w:color w:val="2D2D2D"/>
                <w:sz w:val="24"/>
                <w:szCs w:val="24"/>
              </w:rPr>
              <w:t xml:space="preserve"> индекс и адрес, телефон,</w:t>
            </w:r>
          </w:p>
        </w:tc>
      </w:tr>
      <w:tr w:rsidR="00665EAE" w:rsidRPr="006056A1" w:rsidTr="009673C1">
        <w:tc>
          <w:tcPr>
            <w:tcW w:w="5359" w:type="dxa"/>
            <w:gridSpan w:val="8"/>
            <w:tcBorders>
              <w:top w:val="nil"/>
              <w:left w:val="nil"/>
              <w:bottom w:val="single" w:sz="6" w:space="0" w:color="000000"/>
              <w:right w:val="nil"/>
            </w:tcBorders>
            <w:tcMar>
              <w:top w:w="0" w:type="dxa"/>
              <w:left w:w="149" w:type="dxa"/>
              <w:bottom w:w="0" w:type="dxa"/>
              <w:right w:w="149" w:type="dxa"/>
            </w:tcMar>
            <w:hideMark/>
          </w:tcPr>
          <w:p w:rsidR="00665EAE" w:rsidRPr="006056A1" w:rsidRDefault="00665EAE" w:rsidP="009673C1">
            <w:pPr>
              <w:spacing w:line="276" w:lineRule="auto"/>
              <w:rPr>
                <w:b/>
                <w:sz w:val="24"/>
                <w:szCs w:val="24"/>
                <w:lang w:eastAsia="en-US"/>
              </w:rPr>
            </w:pPr>
          </w:p>
        </w:tc>
      </w:tr>
      <w:tr w:rsidR="00665EAE" w:rsidRPr="006056A1" w:rsidTr="009673C1">
        <w:tc>
          <w:tcPr>
            <w:tcW w:w="5359" w:type="dxa"/>
            <w:gridSpan w:val="8"/>
            <w:tcMar>
              <w:top w:w="0" w:type="dxa"/>
              <w:left w:w="149" w:type="dxa"/>
              <w:bottom w:w="0" w:type="dxa"/>
              <w:right w:w="149" w:type="dxa"/>
            </w:tcMar>
            <w:hideMark/>
          </w:tcPr>
          <w:p w:rsidR="00665EAE" w:rsidRPr="006056A1" w:rsidRDefault="00665EAE" w:rsidP="009673C1">
            <w:pPr>
              <w:spacing w:line="315" w:lineRule="atLeast"/>
              <w:jc w:val="center"/>
              <w:textAlignment w:val="baseline"/>
              <w:rPr>
                <w:b/>
                <w:color w:val="2D2D2D"/>
                <w:sz w:val="24"/>
                <w:szCs w:val="24"/>
              </w:rPr>
            </w:pPr>
            <w:proofErr w:type="gramStart"/>
            <w:r w:rsidRPr="006056A1">
              <w:rPr>
                <w:b/>
                <w:color w:val="2D2D2D"/>
                <w:sz w:val="24"/>
                <w:szCs w:val="24"/>
              </w:rPr>
              <w:t>факс</w:t>
            </w:r>
            <w:proofErr w:type="gramEnd"/>
            <w:r w:rsidRPr="006056A1">
              <w:rPr>
                <w:b/>
                <w:color w:val="2D2D2D"/>
                <w:sz w:val="24"/>
                <w:szCs w:val="24"/>
              </w:rPr>
              <w:t>, адрес электронной почты)</w:t>
            </w:r>
          </w:p>
        </w:tc>
      </w:tr>
      <w:tr w:rsidR="00665EAE" w:rsidRPr="006056A1" w:rsidTr="009673C1">
        <w:tc>
          <w:tcPr>
            <w:tcW w:w="370" w:type="dxa"/>
            <w:tcMar>
              <w:top w:w="0" w:type="dxa"/>
              <w:left w:w="149" w:type="dxa"/>
              <w:bottom w:w="0" w:type="dxa"/>
              <w:right w:w="149" w:type="dxa"/>
            </w:tcMar>
            <w:hideMark/>
          </w:tcPr>
          <w:p w:rsidR="00665EAE" w:rsidRPr="006056A1" w:rsidRDefault="00665EAE" w:rsidP="009673C1">
            <w:pPr>
              <w:spacing w:line="315" w:lineRule="atLeast"/>
              <w:textAlignment w:val="baseline"/>
              <w:rPr>
                <w:b/>
                <w:color w:val="2D2D2D"/>
                <w:sz w:val="24"/>
                <w:szCs w:val="24"/>
              </w:rPr>
            </w:pPr>
            <w:r w:rsidRPr="006056A1">
              <w:rPr>
                <w:b/>
                <w:color w:val="2D2D2D"/>
                <w:sz w:val="24"/>
                <w:szCs w:val="24"/>
              </w:rPr>
              <w:t>"</w:t>
            </w:r>
          </w:p>
        </w:tc>
        <w:tc>
          <w:tcPr>
            <w:tcW w:w="554" w:type="dxa"/>
            <w:tcBorders>
              <w:top w:val="nil"/>
              <w:left w:val="nil"/>
              <w:bottom w:val="single" w:sz="6" w:space="0" w:color="000000"/>
              <w:right w:val="nil"/>
            </w:tcBorders>
            <w:tcMar>
              <w:top w:w="0" w:type="dxa"/>
              <w:left w:w="149" w:type="dxa"/>
              <w:bottom w:w="0" w:type="dxa"/>
              <w:right w:w="149" w:type="dxa"/>
            </w:tcMar>
            <w:hideMark/>
          </w:tcPr>
          <w:p w:rsidR="00665EAE" w:rsidRPr="006056A1" w:rsidRDefault="00665EAE" w:rsidP="009673C1">
            <w:pPr>
              <w:spacing w:line="276" w:lineRule="auto"/>
              <w:rPr>
                <w:b/>
                <w:sz w:val="24"/>
                <w:szCs w:val="24"/>
                <w:lang w:eastAsia="en-US"/>
              </w:rPr>
            </w:pPr>
          </w:p>
        </w:tc>
        <w:tc>
          <w:tcPr>
            <w:tcW w:w="370" w:type="dxa"/>
            <w:tcMar>
              <w:top w:w="0" w:type="dxa"/>
              <w:left w:w="149" w:type="dxa"/>
              <w:bottom w:w="0" w:type="dxa"/>
              <w:right w:w="149" w:type="dxa"/>
            </w:tcMar>
            <w:hideMark/>
          </w:tcPr>
          <w:p w:rsidR="00665EAE" w:rsidRPr="006056A1" w:rsidRDefault="00665EAE" w:rsidP="009673C1">
            <w:pPr>
              <w:spacing w:line="315" w:lineRule="atLeast"/>
              <w:textAlignment w:val="baseline"/>
              <w:rPr>
                <w:b/>
                <w:color w:val="2D2D2D"/>
                <w:sz w:val="24"/>
                <w:szCs w:val="24"/>
              </w:rPr>
            </w:pPr>
            <w:r w:rsidRPr="006056A1">
              <w:rPr>
                <w:b/>
                <w:color w:val="2D2D2D"/>
                <w:sz w:val="24"/>
                <w:szCs w:val="24"/>
              </w:rPr>
              <w:t>"</w:t>
            </w:r>
          </w:p>
        </w:tc>
        <w:tc>
          <w:tcPr>
            <w:tcW w:w="2218" w:type="dxa"/>
            <w:tcBorders>
              <w:top w:val="nil"/>
              <w:left w:val="nil"/>
              <w:bottom w:val="single" w:sz="6" w:space="0" w:color="000000"/>
              <w:right w:val="nil"/>
            </w:tcBorders>
            <w:tcMar>
              <w:top w:w="0" w:type="dxa"/>
              <w:left w:w="149" w:type="dxa"/>
              <w:bottom w:w="0" w:type="dxa"/>
              <w:right w:w="149" w:type="dxa"/>
            </w:tcMar>
            <w:hideMark/>
          </w:tcPr>
          <w:p w:rsidR="00665EAE" w:rsidRPr="006056A1" w:rsidRDefault="00665EAE" w:rsidP="009673C1">
            <w:pPr>
              <w:spacing w:line="276" w:lineRule="auto"/>
              <w:rPr>
                <w:b/>
                <w:sz w:val="24"/>
                <w:szCs w:val="24"/>
                <w:lang w:eastAsia="en-US"/>
              </w:rPr>
            </w:pPr>
          </w:p>
        </w:tc>
        <w:tc>
          <w:tcPr>
            <w:tcW w:w="739" w:type="dxa"/>
            <w:gridSpan w:val="2"/>
            <w:tcMar>
              <w:top w:w="0" w:type="dxa"/>
              <w:left w:w="149" w:type="dxa"/>
              <w:bottom w:w="0" w:type="dxa"/>
              <w:right w:w="149" w:type="dxa"/>
            </w:tcMar>
            <w:hideMark/>
          </w:tcPr>
          <w:p w:rsidR="00665EAE" w:rsidRPr="006056A1" w:rsidRDefault="00665EAE" w:rsidP="009673C1">
            <w:pPr>
              <w:spacing w:line="315" w:lineRule="atLeast"/>
              <w:textAlignment w:val="baseline"/>
              <w:rPr>
                <w:b/>
                <w:color w:val="2D2D2D"/>
                <w:sz w:val="24"/>
                <w:szCs w:val="24"/>
              </w:rPr>
            </w:pPr>
            <w:r w:rsidRPr="006056A1">
              <w:rPr>
                <w:b/>
                <w:color w:val="2D2D2D"/>
                <w:sz w:val="24"/>
                <w:szCs w:val="24"/>
              </w:rPr>
              <w:t>200</w:t>
            </w:r>
          </w:p>
        </w:tc>
        <w:tc>
          <w:tcPr>
            <w:tcW w:w="554" w:type="dxa"/>
            <w:tcBorders>
              <w:top w:val="nil"/>
              <w:left w:val="nil"/>
              <w:bottom w:val="single" w:sz="6" w:space="0" w:color="000000"/>
              <w:right w:val="nil"/>
            </w:tcBorders>
            <w:tcMar>
              <w:top w:w="0" w:type="dxa"/>
              <w:left w:w="149" w:type="dxa"/>
              <w:bottom w:w="0" w:type="dxa"/>
              <w:right w:w="149" w:type="dxa"/>
            </w:tcMar>
            <w:hideMark/>
          </w:tcPr>
          <w:p w:rsidR="00665EAE" w:rsidRPr="006056A1" w:rsidRDefault="00665EAE" w:rsidP="009673C1">
            <w:pPr>
              <w:spacing w:line="276" w:lineRule="auto"/>
              <w:rPr>
                <w:b/>
                <w:sz w:val="24"/>
                <w:szCs w:val="24"/>
                <w:lang w:eastAsia="en-US"/>
              </w:rPr>
            </w:pPr>
          </w:p>
        </w:tc>
        <w:tc>
          <w:tcPr>
            <w:tcW w:w="554" w:type="dxa"/>
            <w:tcMar>
              <w:top w:w="0" w:type="dxa"/>
              <w:left w:w="149" w:type="dxa"/>
              <w:bottom w:w="0" w:type="dxa"/>
              <w:right w:w="149" w:type="dxa"/>
            </w:tcMar>
            <w:hideMark/>
          </w:tcPr>
          <w:p w:rsidR="00665EAE" w:rsidRPr="006056A1" w:rsidRDefault="00665EAE" w:rsidP="009673C1">
            <w:pPr>
              <w:spacing w:line="315" w:lineRule="atLeast"/>
              <w:textAlignment w:val="baseline"/>
              <w:rPr>
                <w:b/>
                <w:color w:val="2D2D2D"/>
                <w:sz w:val="24"/>
                <w:szCs w:val="24"/>
              </w:rPr>
            </w:pPr>
            <w:r w:rsidRPr="006056A1">
              <w:rPr>
                <w:b/>
                <w:color w:val="2D2D2D"/>
                <w:sz w:val="24"/>
                <w:szCs w:val="24"/>
              </w:rPr>
              <w:t>г.</w:t>
            </w:r>
          </w:p>
        </w:tc>
      </w:tr>
      <w:tr w:rsidR="00665EAE" w:rsidRPr="006056A1" w:rsidTr="009673C1">
        <w:tc>
          <w:tcPr>
            <w:tcW w:w="1294" w:type="dxa"/>
            <w:gridSpan w:val="3"/>
            <w:tcMar>
              <w:top w:w="0" w:type="dxa"/>
              <w:left w:w="149" w:type="dxa"/>
              <w:bottom w:w="0" w:type="dxa"/>
              <w:right w:w="149" w:type="dxa"/>
            </w:tcMar>
            <w:hideMark/>
          </w:tcPr>
          <w:p w:rsidR="00665EAE" w:rsidRPr="006056A1" w:rsidRDefault="00665EAE" w:rsidP="009673C1">
            <w:pPr>
              <w:spacing w:line="276" w:lineRule="auto"/>
              <w:rPr>
                <w:b/>
                <w:sz w:val="24"/>
                <w:szCs w:val="24"/>
                <w:lang w:eastAsia="en-US"/>
              </w:rPr>
            </w:pPr>
          </w:p>
        </w:tc>
        <w:tc>
          <w:tcPr>
            <w:tcW w:w="2587" w:type="dxa"/>
            <w:gridSpan w:val="2"/>
            <w:tcMar>
              <w:top w:w="0" w:type="dxa"/>
              <w:left w:w="149" w:type="dxa"/>
              <w:bottom w:w="0" w:type="dxa"/>
              <w:right w:w="149" w:type="dxa"/>
            </w:tcMar>
            <w:hideMark/>
          </w:tcPr>
          <w:p w:rsidR="00665EAE" w:rsidRPr="006056A1" w:rsidRDefault="00665EAE" w:rsidP="009673C1">
            <w:pPr>
              <w:spacing w:line="315" w:lineRule="atLeast"/>
              <w:textAlignment w:val="baseline"/>
              <w:rPr>
                <w:b/>
                <w:color w:val="2D2D2D"/>
                <w:sz w:val="24"/>
                <w:szCs w:val="24"/>
              </w:rPr>
            </w:pPr>
            <w:r w:rsidRPr="006056A1">
              <w:rPr>
                <w:b/>
                <w:color w:val="2D2D2D"/>
                <w:sz w:val="24"/>
                <w:szCs w:val="24"/>
              </w:rPr>
              <w:t>(</w:t>
            </w:r>
            <w:proofErr w:type="gramStart"/>
            <w:r w:rsidRPr="006056A1">
              <w:rPr>
                <w:b/>
                <w:color w:val="2D2D2D"/>
                <w:sz w:val="24"/>
                <w:szCs w:val="24"/>
              </w:rPr>
              <w:t>дата</w:t>
            </w:r>
            <w:proofErr w:type="gramEnd"/>
            <w:r w:rsidRPr="006056A1">
              <w:rPr>
                <w:b/>
                <w:color w:val="2D2D2D"/>
                <w:sz w:val="24"/>
                <w:szCs w:val="24"/>
              </w:rPr>
              <w:t xml:space="preserve"> утверждения)</w:t>
            </w:r>
          </w:p>
        </w:tc>
        <w:tc>
          <w:tcPr>
            <w:tcW w:w="1478" w:type="dxa"/>
            <w:gridSpan w:val="3"/>
            <w:tcMar>
              <w:top w:w="0" w:type="dxa"/>
              <w:left w:w="149" w:type="dxa"/>
              <w:bottom w:w="0" w:type="dxa"/>
              <w:right w:w="149" w:type="dxa"/>
            </w:tcMar>
            <w:hideMark/>
          </w:tcPr>
          <w:p w:rsidR="00665EAE" w:rsidRPr="006056A1" w:rsidRDefault="00665EAE" w:rsidP="009673C1">
            <w:pPr>
              <w:spacing w:line="276" w:lineRule="auto"/>
              <w:rPr>
                <w:b/>
                <w:sz w:val="24"/>
                <w:szCs w:val="24"/>
                <w:lang w:eastAsia="en-US"/>
              </w:rPr>
            </w:pPr>
          </w:p>
        </w:tc>
      </w:tr>
    </w:tbl>
    <w:p w:rsidR="00665EAE" w:rsidRPr="006056A1" w:rsidRDefault="00665EAE" w:rsidP="00665EAE">
      <w:pPr>
        <w:shd w:val="clear" w:color="auto" w:fill="FFFFFF"/>
        <w:spacing w:line="288" w:lineRule="atLeast"/>
        <w:jc w:val="center"/>
        <w:textAlignment w:val="baseline"/>
        <w:rPr>
          <w:b/>
          <w:color w:val="3C3C3C"/>
          <w:spacing w:val="2"/>
          <w:sz w:val="24"/>
          <w:szCs w:val="24"/>
        </w:rPr>
      </w:pPr>
      <w:r w:rsidRPr="006056A1">
        <w:rPr>
          <w:b/>
          <w:color w:val="3C3C3C"/>
          <w:spacing w:val="2"/>
          <w:sz w:val="24"/>
          <w:szCs w:val="24"/>
        </w:rPr>
        <w:t>     </w:t>
      </w:r>
      <w:r w:rsidRPr="006056A1">
        <w:rPr>
          <w:b/>
          <w:color w:val="3C3C3C"/>
          <w:spacing w:val="2"/>
          <w:sz w:val="24"/>
          <w:szCs w:val="24"/>
        </w:rPr>
        <w:br/>
        <w:t>     </w:t>
      </w:r>
      <w:r w:rsidRPr="006056A1">
        <w:rPr>
          <w:b/>
          <w:color w:val="3C3C3C"/>
          <w:spacing w:val="2"/>
          <w:sz w:val="24"/>
          <w:szCs w:val="24"/>
        </w:rPr>
        <w:br/>
      </w:r>
    </w:p>
    <w:p w:rsidR="00665EAE" w:rsidRPr="006056A1" w:rsidRDefault="00665EAE" w:rsidP="00665EAE">
      <w:pPr>
        <w:shd w:val="clear" w:color="auto" w:fill="FFFFFF"/>
        <w:spacing w:line="315" w:lineRule="atLeast"/>
        <w:textAlignment w:val="baseline"/>
        <w:rPr>
          <w:b/>
          <w:color w:val="2D2D2D"/>
          <w:spacing w:val="2"/>
          <w:sz w:val="24"/>
          <w:szCs w:val="24"/>
        </w:rPr>
      </w:pPr>
      <w:r w:rsidRPr="006056A1">
        <w:rPr>
          <w:b/>
          <w:color w:val="2D2D2D"/>
          <w:spacing w:val="2"/>
          <w:sz w:val="24"/>
          <w:szCs w:val="24"/>
        </w:rPr>
        <w:br/>
      </w:r>
    </w:p>
    <w:tbl>
      <w:tblPr>
        <w:tblW w:w="0" w:type="auto"/>
        <w:tblCellMar>
          <w:left w:w="0" w:type="dxa"/>
          <w:right w:w="0" w:type="dxa"/>
        </w:tblCellMar>
        <w:tblLook w:val="04A0" w:firstRow="1" w:lastRow="0" w:firstColumn="1" w:lastColumn="0" w:noHBand="0" w:noVBand="1"/>
      </w:tblPr>
      <w:tblGrid>
        <w:gridCol w:w="396"/>
        <w:gridCol w:w="366"/>
        <w:gridCol w:w="361"/>
        <w:gridCol w:w="396"/>
        <w:gridCol w:w="1441"/>
        <w:gridCol w:w="537"/>
        <w:gridCol w:w="185"/>
        <w:gridCol w:w="185"/>
        <w:gridCol w:w="179"/>
        <w:gridCol w:w="179"/>
        <w:gridCol w:w="336"/>
        <w:gridCol w:w="178"/>
        <w:gridCol w:w="737"/>
        <w:gridCol w:w="1322"/>
        <w:gridCol w:w="185"/>
        <w:gridCol w:w="1128"/>
        <w:gridCol w:w="805"/>
        <w:gridCol w:w="734"/>
        <w:gridCol w:w="555"/>
      </w:tblGrid>
      <w:tr w:rsidR="00C06BF1" w:rsidRPr="006056A1" w:rsidTr="009673C1">
        <w:trPr>
          <w:trHeight w:val="15"/>
        </w:trPr>
        <w:tc>
          <w:tcPr>
            <w:tcW w:w="370" w:type="dxa"/>
            <w:hideMark/>
          </w:tcPr>
          <w:p w:rsidR="00665EAE" w:rsidRPr="006056A1" w:rsidRDefault="00665EAE" w:rsidP="009673C1">
            <w:pPr>
              <w:spacing w:after="200" w:line="276" w:lineRule="auto"/>
              <w:rPr>
                <w:b/>
                <w:sz w:val="24"/>
                <w:szCs w:val="24"/>
                <w:lang w:eastAsia="en-US"/>
              </w:rPr>
            </w:pPr>
          </w:p>
        </w:tc>
        <w:tc>
          <w:tcPr>
            <w:tcW w:w="370" w:type="dxa"/>
            <w:hideMark/>
          </w:tcPr>
          <w:p w:rsidR="00665EAE" w:rsidRPr="006056A1" w:rsidRDefault="00665EAE" w:rsidP="009673C1">
            <w:pPr>
              <w:spacing w:after="200" w:line="276" w:lineRule="auto"/>
              <w:rPr>
                <w:b/>
                <w:sz w:val="24"/>
                <w:szCs w:val="24"/>
                <w:lang w:eastAsia="en-US"/>
              </w:rPr>
            </w:pPr>
          </w:p>
        </w:tc>
        <w:tc>
          <w:tcPr>
            <w:tcW w:w="370" w:type="dxa"/>
            <w:hideMark/>
          </w:tcPr>
          <w:p w:rsidR="00665EAE" w:rsidRPr="006056A1" w:rsidRDefault="00665EAE" w:rsidP="009673C1">
            <w:pPr>
              <w:spacing w:after="200" w:line="276" w:lineRule="auto"/>
              <w:rPr>
                <w:b/>
                <w:sz w:val="24"/>
                <w:szCs w:val="24"/>
                <w:lang w:eastAsia="en-US"/>
              </w:rPr>
            </w:pPr>
          </w:p>
        </w:tc>
        <w:tc>
          <w:tcPr>
            <w:tcW w:w="370" w:type="dxa"/>
            <w:hideMark/>
          </w:tcPr>
          <w:p w:rsidR="00665EAE" w:rsidRPr="006056A1" w:rsidRDefault="00665EAE" w:rsidP="009673C1">
            <w:pPr>
              <w:spacing w:after="200" w:line="276" w:lineRule="auto"/>
              <w:rPr>
                <w:b/>
                <w:sz w:val="24"/>
                <w:szCs w:val="24"/>
                <w:lang w:eastAsia="en-US"/>
              </w:rPr>
            </w:pPr>
          </w:p>
        </w:tc>
        <w:tc>
          <w:tcPr>
            <w:tcW w:w="1478" w:type="dxa"/>
            <w:hideMark/>
          </w:tcPr>
          <w:p w:rsidR="00665EAE" w:rsidRPr="006056A1" w:rsidRDefault="00665EAE" w:rsidP="009673C1">
            <w:pPr>
              <w:spacing w:after="200" w:line="276" w:lineRule="auto"/>
              <w:rPr>
                <w:b/>
                <w:sz w:val="24"/>
                <w:szCs w:val="24"/>
                <w:lang w:eastAsia="en-US"/>
              </w:rPr>
            </w:pPr>
          </w:p>
        </w:tc>
        <w:tc>
          <w:tcPr>
            <w:tcW w:w="554" w:type="dxa"/>
            <w:hideMark/>
          </w:tcPr>
          <w:p w:rsidR="00665EAE" w:rsidRPr="006056A1" w:rsidRDefault="00665EAE" w:rsidP="009673C1">
            <w:pPr>
              <w:spacing w:after="200" w:line="276" w:lineRule="auto"/>
              <w:rPr>
                <w:b/>
                <w:sz w:val="24"/>
                <w:szCs w:val="24"/>
                <w:lang w:eastAsia="en-US"/>
              </w:rPr>
            </w:pPr>
          </w:p>
        </w:tc>
        <w:tc>
          <w:tcPr>
            <w:tcW w:w="185" w:type="dxa"/>
            <w:hideMark/>
          </w:tcPr>
          <w:p w:rsidR="00665EAE" w:rsidRPr="006056A1" w:rsidRDefault="00665EAE" w:rsidP="009673C1">
            <w:pPr>
              <w:spacing w:after="200" w:line="276" w:lineRule="auto"/>
              <w:rPr>
                <w:b/>
                <w:sz w:val="24"/>
                <w:szCs w:val="24"/>
                <w:lang w:eastAsia="en-US"/>
              </w:rPr>
            </w:pPr>
          </w:p>
        </w:tc>
        <w:tc>
          <w:tcPr>
            <w:tcW w:w="185" w:type="dxa"/>
            <w:hideMark/>
          </w:tcPr>
          <w:p w:rsidR="00665EAE" w:rsidRPr="006056A1" w:rsidRDefault="00665EAE" w:rsidP="009673C1">
            <w:pPr>
              <w:spacing w:after="200" w:line="276" w:lineRule="auto"/>
              <w:rPr>
                <w:b/>
                <w:sz w:val="24"/>
                <w:szCs w:val="24"/>
                <w:lang w:eastAsia="en-US"/>
              </w:rPr>
            </w:pPr>
          </w:p>
        </w:tc>
        <w:tc>
          <w:tcPr>
            <w:tcW w:w="185" w:type="dxa"/>
            <w:hideMark/>
          </w:tcPr>
          <w:p w:rsidR="00665EAE" w:rsidRPr="006056A1" w:rsidRDefault="00665EAE" w:rsidP="009673C1">
            <w:pPr>
              <w:spacing w:after="200" w:line="276" w:lineRule="auto"/>
              <w:rPr>
                <w:b/>
                <w:sz w:val="24"/>
                <w:szCs w:val="24"/>
                <w:lang w:eastAsia="en-US"/>
              </w:rPr>
            </w:pPr>
          </w:p>
        </w:tc>
        <w:tc>
          <w:tcPr>
            <w:tcW w:w="185" w:type="dxa"/>
            <w:hideMark/>
          </w:tcPr>
          <w:p w:rsidR="00665EAE" w:rsidRPr="006056A1" w:rsidRDefault="00665EAE" w:rsidP="009673C1">
            <w:pPr>
              <w:spacing w:after="200" w:line="276" w:lineRule="auto"/>
              <w:rPr>
                <w:b/>
                <w:sz w:val="24"/>
                <w:szCs w:val="24"/>
                <w:lang w:eastAsia="en-US"/>
              </w:rPr>
            </w:pPr>
          </w:p>
        </w:tc>
        <w:tc>
          <w:tcPr>
            <w:tcW w:w="370" w:type="dxa"/>
            <w:hideMark/>
          </w:tcPr>
          <w:p w:rsidR="00665EAE" w:rsidRPr="006056A1" w:rsidRDefault="00665EAE" w:rsidP="009673C1">
            <w:pPr>
              <w:spacing w:after="200" w:line="276" w:lineRule="auto"/>
              <w:rPr>
                <w:b/>
                <w:sz w:val="24"/>
                <w:szCs w:val="24"/>
                <w:lang w:eastAsia="en-US"/>
              </w:rPr>
            </w:pPr>
          </w:p>
        </w:tc>
        <w:tc>
          <w:tcPr>
            <w:tcW w:w="185" w:type="dxa"/>
            <w:hideMark/>
          </w:tcPr>
          <w:p w:rsidR="00665EAE" w:rsidRPr="006056A1" w:rsidRDefault="00665EAE" w:rsidP="009673C1">
            <w:pPr>
              <w:spacing w:after="200" w:line="276" w:lineRule="auto"/>
              <w:rPr>
                <w:b/>
                <w:sz w:val="24"/>
                <w:szCs w:val="24"/>
                <w:lang w:eastAsia="en-US"/>
              </w:rPr>
            </w:pPr>
          </w:p>
        </w:tc>
        <w:tc>
          <w:tcPr>
            <w:tcW w:w="739" w:type="dxa"/>
            <w:hideMark/>
          </w:tcPr>
          <w:p w:rsidR="00665EAE" w:rsidRPr="006056A1" w:rsidRDefault="00665EAE" w:rsidP="009673C1">
            <w:pPr>
              <w:spacing w:after="200" w:line="276" w:lineRule="auto"/>
              <w:rPr>
                <w:b/>
                <w:sz w:val="24"/>
                <w:szCs w:val="24"/>
                <w:lang w:eastAsia="en-US"/>
              </w:rPr>
            </w:pPr>
          </w:p>
        </w:tc>
        <w:tc>
          <w:tcPr>
            <w:tcW w:w="1478" w:type="dxa"/>
            <w:hideMark/>
          </w:tcPr>
          <w:p w:rsidR="00665EAE" w:rsidRPr="006056A1" w:rsidRDefault="00665EAE" w:rsidP="009673C1">
            <w:pPr>
              <w:spacing w:after="200" w:line="276" w:lineRule="auto"/>
              <w:rPr>
                <w:b/>
                <w:sz w:val="24"/>
                <w:szCs w:val="24"/>
                <w:lang w:eastAsia="en-US"/>
              </w:rPr>
            </w:pPr>
          </w:p>
        </w:tc>
        <w:tc>
          <w:tcPr>
            <w:tcW w:w="185" w:type="dxa"/>
            <w:hideMark/>
          </w:tcPr>
          <w:p w:rsidR="00665EAE" w:rsidRPr="006056A1" w:rsidRDefault="00665EAE" w:rsidP="009673C1">
            <w:pPr>
              <w:spacing w:after="200" w:line="276" w:lineRule="auto"/>
              <w:rPr>
                <w:b/>
                <w:sz w:val="24"/>
                <w:szCs w:val="24"/>
                <w:lang w:eastAsia="en-US"/>
              </w:rPr>
            </w:pPr>
          </w:p>
        </w:tc>
        <w:tc>
          <w:tcPr>
            <w:tcW w:w="1294" w:type="dxa"/>
            <w:hideMark/>
          </w:tcPr>
          <w:p w:rsidR="00665EAE" w:rsidRPr="006056A1" w:rsidRDefault="00665EAE" w:rsidP="009673C1">
            <w:pPr>
              <w:spacing w:after="200" w:line="276" w:lineRule="auto"/>
              <w:rPr>
                <w:b/>
                <w:sz w:val="24"/>
                <w:szCs w:val="24"/>
                <w:lang w:eastAsia="en-US"/>
              </w:rPr>
            </w:pPr>
          </w:p>
        </w:tc>
        <w:tc>
          <w:tcPr>
            <w:tcW w:w="924" w:type="dxa"/>
            <w:hideMark/>
          </w:tcPr>
          <w:p w:rsidR="00665EAE" w:rsidRPr="006056A1" w:rsidRDefault="00665EAE" w:rsidP="009673C1">
            <w:pPr>
              <w:spacing w:after="200" w:line="276" w:lineRule="auto"/>
              <w:rPr>
                <w:b/>
                <w:sz w:val="24"/>
                <w:szCs w:val="24"/>
                <w:lang w:eastAsia="en-US"/>
              </w:rPr>
            </w:pPr>
          </w:p>
        </w:tc>
        <w:tc>
          <w:tcPr>
            <w:tcW w:w="739" w:type="dxa"/>
            <w:hideMark/>
          </w:tcPr>
          <w:p w:rsidR="00665EAE" w:rsidRPr="006056A1" w:rsidRDefault="00665EAE" w:rsidP="009673C1">
            <w:pPr>
              <w:spacing w:after="200" w:line="276" w:lineRule="auto"/>
              <w:rPr>
                <w:b/>
                <w:sz w:val="24"/>
                <w:szCs w:val="24"/>
                <w:lang w:eastAsia="en-US"/>
              </w:rPr>
            </w:pPr>
          </w:p>
        </w:tc>
        <w:tc>
          <w:tcPr>
            <w:tcW w:w="554" w:type="dxa"/>
            <w:hideMark/>
          </w:tcPr>
          <w:p w:rsidR="00665EAE" w:rsidRPr="006056A1" w:rsidRDefault="00665EAE" w:rsidP="009673C1">
            <w:pPr>
              <w:spacing w:after="200" w:line="276" w:lineRule="auto"/>
              <w:rPr>
                <w:b/>
                <w:sz w:val="24"/>
                <w:szCs w:val="24"/>
                <w:lang w:eastAsia="en-US"/>
              </w:rPr>
            </w:pPr>
          </w:p>
        </w:tc>
      </w:tr>
      <w:tr w:rsidR="00A55324" w:rsidRPr="00F116D2" w:rsidTr="009673C1">
        <w:tc>
          <w:tcPr>
            <w:tcW w:w="3881" w:type="dxa"/>
            <w:gridSpan w:val="8"/>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1. Место проведения конкурса</w:t>
            </w:r>
          </w:p>
        </w:tc>
        <w:tc>
          <w:tcPr>
            <w:tcW w:w="6838" w:type="dxa"/>
            <w:gridSpan w:val="11"/>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A55324" w:rsidRPr="00F116D2" w:rsidTr="009673C1">
        <w:tc>
          <w:tcPr>
            <w:tcW w:w="3881" w:type="dxa"/>
            <w:gridSpan w:val="8"/>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2. Дата проведения конкурса</w:t>
            </w:r>
          </w:p>
        </w:tc>
        <w:tc>
          <w:tcPr>
            <w:tcW w:w="6838" w:type="dxa"/>
            <w:gridSpan w:val="11"/>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A55324" w:rsidRPr="00F116D2" w:rsidTr="009673C1">
        <w:tc>
          <w:tcPr>
            <w:tcW w:w="3881" w:type="dxa"/>
            <w:gridSpan w:val="8"/>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3. Время проведения конкурса</w:t>
            </w:r>
          </w:p>
        </w:tc>
        <w:tc>
          <w:tcPr>
            <w:tcW w:w="6838" w:type="dxa"/>
            <w:gridSpan w:val="11"/>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A55324" w:rsidRPr="00F116D2" w:rsidTr="009673C1">
        <w:tc>
          <w:tcPr>
            <w:tcW w:w="7207" w:type="dxa"/>
            <w:gridSpan w:val="15"/>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4. Адрес многоквартирного дома (многоквартирных домов)</w:t>
            </w:r>
          </w:p>
        </w:tc>
        <w:tc>
          <w:tcPr>
            <w:tcW w:w="3511" w:type="dxa"/>
            <w:gridSpan w:val="4"/>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A55324" w:rsidRPr="00F116D2" w:rsidTr="009673C1">
        <w:tc>
          <w:tcPr>
            <w:tcW w:w="4066" w:type="dxa"/>
            <w:gridSpan w:val="9"/>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5. Члены конкурсной комиссии</w:t>
            </w:r>
          </w:p>
        </w:tc>
        <w:tc>
          <w:tcPr>
            <w:tcW w:w="6653" w:type="dxa"/>
            <w:gridSpan w:val="10"/>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C000E" w:rsidRPr="00F116D2" w:rsidTr="009673C1">
        <w:tc>
          <w:tcPr>
            <w:tcW w:w="4805" w:type="dxa"/>
            <w:gridSpan w:val="12"/>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w:t>
            </w:r>
          </w:p>
        </w:tc>
        <w:tc>
          <w:tcPr>
            <w:tcW w:w="5174" w:type="dxa"/>
            <w:gridSpan w:val="6"/>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C000E" w:rsidRPr="00F116D2" w:rsidTr="009673C1">
        <w:tc>
          <w:tcPr>
            <w:tcW w:w="4805" w:type="dxa"/>
            <w:gridSpan w:val="1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Pr>
                <w:color w:val="2D2D2D"/>
                <w:sz w:val="24"/>
                <w:szCs w:val="24"/>
              </w:rPr>
              <w:t>(Ф.И.О</w:t>
            </w:r>
            <w:r w:rsidRPr="00F116D2">
              <w:rPr>
                <w:color w:val="2D2D2D"/>
                <w:sz w:val="24"/>
                <w:szCs w:val="24"/>
              </w:rPr>
              <w:t>.)</w:t>
            </w:r>
          </w:p>
        </w:tc>
        <w:tc>
          <w:tcPr>
            <w:tcW w:w="739" w:type="dxa"/>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5174" w:type="dxa"/>
            <w:gridSpan w:val="6"/>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Pr>
                <w:color w:val="2D2D2D"/>
                <w:sz w:val="24"/>
                <w:szCs w:val="24"/>
              </w:rPr>
              <w:t>(Ф.И.О</w:t>
            </w:r>
            <w:r w:rsidRPr="00F116D2">
              <w:rPr>
                <w:color w:val="2D2D2D"/>
                <w:sz w:val="24"/>
                <w:szCs w:val="24"/>
              </w:rPr>
              <w:t>.)</w:t>
            </w:r>
          </w:p>
        </w:tc>
      </w:tr>
      <w:tr w:rsidR="00DC000E" w:rsidRPr="00F116D2" w:rsidTr="009673C1">
        <w:tc>
          <w:tcPr>
            <w:tcW w:w="4805" w:type="dxa"/>
            <w:gridSpan w:val="12"/>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w:t>
            </w:r>
          </w:p>
        </w:tc>
        <w:tc>
          <w:tcPr>
            <w:tcW w:w="5174" w:type="dxa"/>
            <w:gridSpan w:val="6"/>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C000E" w:rsidRPr="00F116D2" w:rsidTr="009673C1">
        <w:tc>
          <w:tcPr>
            <w:tcW w:w="4805" w:type="dxa"/>
            <w:gridSpan w:val="12"/>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w:t>
            </w:r>
          </w:p>
        </w:tc>
        <w:tc>
          <w:tcPr>
            <w:tcW w:w="5174"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C000E" w:rsidRPr="00F116D2" w:rsidTr="009673C1">
        <w:tc>
          <w:tcPr>
            <w:tcW w:w="4805" w:type="dxa"/>
            <w:gridSpan w:val="12"/>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5174" w:type="dxa"/>
            <w:gridSpan w:val="6"/>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6. Лица, признанные участниками конкурса:</w:t>
            </w: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A55324" w:rsidRPr="00F116D2" w:rsidTr="009673C1">
        <w:tc>
          <w:tcPr>
            <w:tcW w:w="739" w:type="dxa"/>
            <w:gridSpan w:val="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1)</w:t>
            </w:r>
          </w:p>
        </w:tc>
        <w:tc>
          <w:tcPr>
            <w:tcW w:w="9979" w:type="dxa"/>
            <w:gridSpan w:val="17"/>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A55324" w:rsidRPr="00F116D2" w:rsidTr="009673C1">
        <w:tc>
          <w:tcPr>
            <w:tcW w:w="739" w:type="dxa"/>
            <w:gridSpan w:val="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2)</w:t>
            </w:r>
          </w:p>
        </w:tc>
        <w:tc>
          <w:tcPr>
            <w:tcW w:w="9979" w:type="dxa"/>
            <w:gridSpan w:val="17"/>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C000E" w:rsidRPr="00F116D2" w:rsidTr="009673C1">
        <w:tc>
          <w:tcPr>
            <w:tcW w:w="739" w:type="dxa"/>
            <w:gridSpan w:val="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3)</w:t>
            </w:r>
          </w:p>
        </w:tc>
        <w:tc>
          <w:tcPr>
            <w:tcW w:w="9425" w:type="dxa"/>
            <w:gridSpan w:val="16"/>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554" w:type="dxa"/>
            <w:tcMar>
              <w:top w:w="0" w:type="dxa"/>
              <w:left w:w="149" w:type="dxa"/>
              <w:bottom w:w="0" w:type="dxa"/>
              <w:right w:w="149" w:type="dxa"/>
            </w:tcMar>
            <w:hideMark/>
          </w:tcPr>
          <w:p w:rsidR="00665EAE" w:rsidRPr="00F116D2" w:rsidRDefault="00665EAE" w:rsidP="009673C1">
            <w:pPr>
              <w:spacing w:line="315" w:lineRule="atLeast"/>
              <w:jc w:val="right"/>
              <w:textAlignment w:val="baseline"/>
              <w:rPr>
                <w:color w:val="2D2D2D"/>
                <w:sz w:val="24"/>
                <w:szCs w:val="24"/>
              </w:rPr>
            </w:pPr>
            <w:r w:rsidRPr="00F116D2">
              <w:rPr>
                <w:color w:val="2D2D2D"/>
                <w:sz w:val="24"/>
                <w:szCs w:val="24"/>
              </w:rPr>
              <w:t>.</w:t>
            </w: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наименование</w:t>
            </w:r>
            <w:proofErr w:type="gramEnd"/>
            <w:r>
              <w:rPr>
                <w:color w:val="2D2D2D"/>
                <w:sz w:val="24"/>
                <w:szCs w:val="24"/>
              </w:rPr>
              <w:t xml:space="preserve"> организаций или Ф.И.О</w:t>
            </w:r>
            <w:r w:rsidRPr="00F116D2">
              <w:rPr>
                <w:color w:val="2D2D2D"/>
                <w:sz w:val="24"/>
                <w:szCs w:val="24"/>
              </w:rPr>
              <w:t>. индивидуальных предпринимателей)</w:t>
            </w: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7. Участники конкурса, присутствовавшие при проведении конкурса:</w:t>
            </w:r>
          </w:p>
        </w:tc>
      </w:tr>
      <w:tr w:rsidR="00A55324" w:rsidRPr="00F116D2" w:rsidTr="009673C1">
        <w:tc>
          <w:tcPr>
            <w:tcW w:w="739" w:type="dxa"/>
            <w:gridSpan w:val="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1)</w:t>
            </w:r>
          </w:p>
        </w:tc>
        <w:tc>
          <w:tcPr>
            <w:tcW w:w="9979" w:type="dxa"/>
            <w:gridSpan w:val="17"/>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A55324" w:rsidRPr="00F116D2" w:rsidTr="009673C1">
        <w:tc>
          <w:tcPr>
            <w:tcW w:w="739" w:type="dxa"/>
            <w:gridSpan w:val="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2)</w:t>
            </w:r>
          </w:p>
        </w:tc>
        <w:tc>
          <w:tcPr>
            <w:tcW w:w="9979" w:type="dxa"/>
            <w:gridSpan w:val="17"/>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C000E" w:rsidRPr="00F116D2" w:rsidTr="009673C1">
        <w:tc>
          <w:tcPr>
            <w:tcW w:w="739" w:type="dxa"/>
            <w:gridSpan w:val="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3)</w:t>
            </w:r>
          </w:p>
        </w:tc>
        <w:tc>
          <w:tcPr>
            <w:tcW w:w="9425" w:type="dxa"/>
            <w:gridSpan w:val="16"/>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554" w:type="dxa"/>
            <w:tcMar>
              <w:top w:w="0" w:type="dxa"/>
              <w:left w:w="149" w:type="dxa"/>
              <w:bottom w:w="0" w:type="dxa"/>
              <w:right w:w="149" w:type="dxa"/>
            </w:tcMar>
            <w:hideMark/>
          </w:tcPr>
          <w:p w:rsidR="00665EAE" w:rsidRPr="00F116D2" w:rsidRDefault="00665EAE" w:rsidP="009673C1">
            <w:pPr>
              <w:spacing w:line="315" w:lineRule="atLeast"/>
              <w:jc w:val="right"/>
              <w:textAlignment w:val="baseline"/>
              <w:rPr>
                <w:color w:val="2D2D2D"/>
                <w:sz w:val="24"/>
                <w:szCs w:val="24"/>
              </w:rPr>
            </w:pPr>
            <w:r w:rsidRPr="00F116D2">
              <w:rPr>
                <w:color w:val="2D2D2D"/>
                <w:sz w:val="24"/>
                <w:szCs w:val="24"/>
              </w:rPr>
              <w:t>.</w:t>
            </w: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lastRenderedPageBreak/>
              <w:t>(</w:t>
            </w:r>
            <w:proofErr w:type="gramStart"/>
            <w:r w:rsidRPr="00F116D2">
              <w:rPr>
                <w:color w:val="2D2D2D"/>
                <w:sz w:val="24"/>
                <w:szCs w:val="24"/>
              </w:rPr>
              <w:t>на</w:t>
            </w:r>
            <w:r>
              <w:rPr>
                <w:color w:val="2D2D2D"/>
                <w:sz w:val="24"/>
                <w:szCs w:val="24"/>
              </w:rPr>
              <w:t>именование</w:t>
            </w:r>
            <w:proofErr w:type="gramEnd"/>
            <w:r>
              <w:rPr>
                <w:color w:val="2D2D2D"/>
                <w:sz w:val="24"/>
                <w:szCs w:val="24"/>
              </w:rPr>
              <w:t xml:space="preserve"> организаций или Ф.И.О</w:t>
            </w:r>
            <w:r w:rsidRPr="00F116D2">
              <w:rPr>
                <w:color w:val="2D2D2D"/>
                <w:sz w:val="24"/>
                <w:szCs w:val="24"/>
              </w:rPr>
              <w:t>. индивидуальных предпринимателей)</w:t>
            </w: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8. Размер платы за содержание и ремонт жилого помещения в многоквартирном доме:</w:t>
            </w:r>
          </w:p>
        </w:tc>
      </w:tr>
      <w:tr w:rsidR="00A55324" w:rsidRPr="00F116D2" w:rsidTr="009673C1">
        <w:tc>
          <w:tcPr>
            <w:tcW w:w="1109" w:type="dxa"/>
            <w:gridSpan w:val="3"/>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9610" w:type="dxa"/>
            <w:gridSpan w:val="16"/>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A55324" w:rsidRPr="00F116D2" w:rsidTr="009673C1">
        <w:tc>
          <w:tcPr>
            <w:tcW w:w="9425" w:type="dxa"/>
            <w:gridSpan w:val="17"/>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1294" w:type="dxa"/>
            <w:gridSpan w:val="2"/>
            <w:tcMar>
              <w:top w:w="0" w:type="dxa"/>
              <w:left w:w="149" w:type="dxa"/>
              <w:bottom w:w="0" w:type="dxa"/>
              <w:right w:w="149" w:type="dxa"/>
            </w:tcMar>
            <w:hideMark/>
          </w:tcPr>
          <w:p w:rsidR="00665EAE" w:rsidRPr="00F116D2" w:rsidRDefault="00665EAE" w:rsidP="009673C1">
            <w:pPr>
              <w:spacing w:line="315" w:lineRule="atLeast"/>
              <w:jc w:val="right"/>
              <w:textAlignment w:val="baseline"/>
              <w:rPr>
                <w:color w:val="2D2D2D"/>
                <w:sz w:val="24"/>
                <w:szCs w:val="24"/>
              </w:rPr>
            </w:pPr>
            <w:proofErr w:type="gramStart"/>
            <w:r w:rsidRPr="00F116D2">
              <w:rPr>
                <w:color w:val="2D2D2D"/>
                <w:sz w:val="24"/>
                <w:szCs w:val="24"/>
              </w:rPr>
              <w:t>рублей</w:t>
            </w:r>
            <w:proofErr w:type="gramEnd"/>
            <w:r w:rsidRPr="00F116D2">
              <w:rPr>
                <w:color w:val="2D2D2D"/>
                <w:sz w:val="24"/>
                <w:szCs w:val="24"/>
              </w:rPr>
              <w:t>.</w:t>
            </w:r>
          </w:p>
        </w:tc>
      </w:tr>
      <w:tr w:rsidR="00A55324" w:rsidRPr="00F116D2" w:rsidTr="009673C1">
        <w:tc>
          <w:tcPr>
            <w:tcW w:w="9425" w:type="dxa"/>
            <w:gridSpan w:val="17"/>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цифрами</w:t>
            </w:r>
            <w:proofErr w:type="gramEnd"/>
            <w:r w:rsidRPr="00F116D2">
              <w:rPr>
                <w:color w:val="2D2D2D"/>
                <w:sz w:val="24"/>
                <w:szCs w:val="24"/>
              </w:rPr>
              <w:t xml:space="preserve"> и прописью)</w:t>
            </w:r>
          </w:p>
        </w:tc>
        <w:tc>
          <w:tcPr>
            <w:tcW w:w="1294" w:type="dxa"/>
            <w:gridSpan w:val="2"/>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A55324" w:rsidRPr="00F116D2" w:rsidTr="009673C1">
        <w:tc>
          <w:tcPr>
            <w:tcW w:w="7022" w:type="dxa"/>
            <w:gridSpan w:val="14"/>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9. Победителем конкурса признан участник конкурса</w:t>
            </w:r>
          </w:p>
        </w:tc>
        <w:tc>
          <w:tcPr>
            <w:tcW w:w="3696" w:type="dxa"/>
            <w:gridSpan w:val="5"/>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D7445" w:rsidRPr="00F116D2" w:rsidTr="009673C1">
        <w:tc>
          <w:tcPr>
            <w:tcW w:w="10164" w:type="dxa"/>
            <w:gridSpan w:val="18"/>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554" w:type="dxa"/>
            <w:tcMar>
              <w:top w:w="0" w:type="dxa"/>
              <w:left w:w="149" w:type="dxa"/>
              <w:bottom w:w="0" w:type="dxa"/>
              <w:right w:w="149" w:type="dxa"/>
            </w:tcMar>
            <w:hideMark/>
          </w:tcPr>
          <w:p w:rsidR="00665EAE" w:rsidRPr="00F116D2" w:rsidRDefault="00665EAE" w:rsidP="009673C1">
            <w:pPr>
              <w:spacing w:line="315" w:lineRule="atLeast"/>
              <w:jc w:val="right"/>
              <w:textAlignment w:val="baseline"/>
              <w:rPr>
                <w:color w:val="2D2D2D"/>
                <w:sz w:val="24"/>
                <w:szCs w:val="24"/>
              </w:rPr>
            </w:pPr>
            <w:r w:rsidRPr="00F116D2">
              <w:rPr>
                <w:color w:val="2D2D2D"/>
                <w:sz w:val="24"/>
                <w:szCs w:val="24"/>
              </w:rPr>
              <w:t>.</w:t>
            </w:r>
          </w:p>
        </w:tc>
      </w:tr>
      <w:tr w:rsidR="00DD7445" w:rsidRPr="00F116D2" w:rsidTr="009673C1">
        <w:tc>
          <w:tcPr>
            <w:tcW w:w="10164" w:type="dxa"/>
            <w:gridSpan w:val="18"/>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на</w:t>
            </w:r>
            <w:r>
              <w:rPr>
                <w:color w:val="2D2D2D"/>
                <w:sz w:val="24"/>
                <w:szCs w:val="24"/>
              </w:rPr>
              <w:t>именование</w:t>
            </w:r>
            <w:proofErr w:type="gramEnd"/>
            <w:r>
              <w:rPr>
                <w:color w:val="2D2D2D"/>
                <w:sz w:val="24"/>
                <w:szCs w:val="24"/>
              </w:rPr>
              <w:t xml:space="preserve"> организации или Ф.И.О</w:t>
            </w:r>
            <w:r w:rsidRPr="00F116D2">
              <w:rPr>
                <w:color w:val="2D2D2D"/>
                <w:sz w:val="24"/>
                <w:szCs w:val="24"/>
              </w:rPr>
              <w:t>. индивидуального предпринимателя)</w:t>
            </w:r>
          </w:p>
        </w:tc>
        <w:tc>
          <w:tcPr>
            <w:tcW w:w="554" w:type="dxa"/>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10. Последнее предложение наибольшей стоимости дополнительных работ и услуг, сделанное участником конкурса, указанным в пункте 9 настоящего протокола:</w:t>
            </w:r>
          </w:p>
        </w:tc>
      </w:tr>
      <w:tr w:rsidR="00655995" w:rsidRPr="00F116D2" w:rsidTr="009673C1">
        <w:tc>
          <w:tcPr>
            <w:tcW w:w="10718" w:type="dxa"/>
            <w:gridSpan w:val="19"/>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A55324" w:rsidRPr="00F116D2" w:rsidTr="009673C1">
        <w:tc>
          <w:tcPr>
            <w:tcW w:w="9425" w:type="dxa"/>
            <w:gridSpan w:val="17"/>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1294" w:type="dxa"/>
            <w:gridSpan w:val="2"/>
            <w:tcMar>
              <w:top w:w="0" w:type="dxa"/>
              <w:left w:w="149" w:type="dxa"/>
              <w:bottom w:w="0" w:type="dxa"/>
              <w:right w:w="149" w:type="dxa"/>
            </w:tcMar>
            <w:hideMark/>
          </w:tcPr>
          <w:p w:rsidR="00665EAE" w:rsidRPr="00F116D2" w:rsidRDefault="00665EAE" w:rsidP="009673C1">
            <w:pPr>
              <w:spacing w:line="315" w:lineRule="atLeast"/>
              <w:jc w:val="right"/>
              <w:textAlignment w:val="baseline"/>
              <w:rPr>
                <w:color w:val="2D2D2D"/>
                <w:sz w:val="24"/>
                <w:szCs w:val="24"/>
              </w:rPr>
            </w:pPr>
            <w:proofErr w:type="gramStart"/>
            <w:r w:rsidRPr="00F116D2">
              <w:rPr>
                <w:color w:val="2D2D2D"/>
                <w:sz w:val="24"/>
                <w:szCs w:val="24"/>
              </w:rPr>
              <w:t>рублей</w:t>
            </w:r>
            <w:proofErr w:type="gramEnd"/>
            <w:r w:rsidRPr="00F116D2">
              <w:rPr>
                <w:color w:val="2D2D2D"/>
                <w:sz w:val="24"/>
                <w:szCs w:val="24"/>
              </w:rPr>
              <w:t>.</w:t>
            </w:r>
          </w:p>
        </w:tc>
      </w:tr>
      <w:tr w:rsidR="00A55324" w:rsidRPr="00F116D2" w:rsidTr="009673C1">
        <w:tc>
          <w:tcPr>
            <w:tcW w:w="9425" w:type="dxa"/>
            <w:gridSpan w:val="17"/>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цифрами</w:t>
            </w:r>
            <w:proofErr w:type="gramEnd"/>
            <w:r w:rsidRPr="00F116D2">
              <w:rPr>
                <w:color w:val="2D2D2D"/>
                <w:sz w:val="24"/>
                <w:szCs w:val="24"/>
              </w:rPr>
              <w:t xml:space="preserve"> и прописью)</w:t>
            </w:r>
          </w:p>
        </w:tc>
        <w:tc>
          <w:tcPr>
            <w:tcW w:w="1294" w:type="dxa"/>
            <w:gridSpan w:val="2"/>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D7445" w:rsidRPr="00F116D2" w:rsidTr="009673C1">
        <w:tc>
          <w:tcPr>
            <w:tcW w:w="10164" w:type="dxa"/>
            <w:gridSpan w:val="18"/>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11. Перечень дополнительных работ и услуг, предложенный победителем конкурса:</w:t>
            </w:r>
          </w:p>
        </w:tc>
        <w:tc>
          <w:tcPr>
            <w:tcW w:w="554" w:type="dxa"/>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Borders>
              <w:top w:val="single" w:sz="6" w:space="0" w:color="000000"/>
              <w:left w:val="nil"/>
              <w:bottom w:val="nil"/>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Borders>
              <w:top w:val="single" w:sz="6" w:space="0" w:color="000000"/>
              <w:left w:val="nil"/>
              <w:bottom w:val="nil"/>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Borders>
              <w:top w:val="single" w:sz="6" w:space="0" w:color="000000"/>
              <w:left w:val="nil"/>
              <w:bottom w:val="nil"/>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12. Участником конкурса, сделавшим предыдущее предложение наибольшей</w:t>
            </w:r>
          </w:p>
        </w:tc>
      </w:tr>
      <w:tr w:rsidR="00A55324" w:rsidRPr="00F116D2" w:rsidTr="009673C1">
        <w:tc>
          <w:tcPr>
            <w:tcW w:w="8501" w:type="dxa"/>
            <w:gridSpan w:val="16"/>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proofErr w:type="gramStart"/>
            <w:r w:rsidRPr="00F116D2">
              <w:rPr>
                <w:color w:val="2D2D2D"/>
                <w:sz w:val="24"/>
                <w:szCs w:val="24"/>
              </w:rPr>
              <w:t>стоимости</w:t>
            </w:r>
            <w:proofErr w:type="gramEnd"/>
            <w:r w:rsidRPr="00F116D2">
              <w:rPr>
                <w:color w:val="2D2D2D"/>
                <w:sz w:val="24"/>
                <w:szCs w:val="24"/>
              </w:rPr>
              <w:t xml:space="preserve"> дополнительных работ и услуг, признан участник конкурса</w:t>
            </w:r>
          </w:p>
        </w:tc>
        <w:tc>
          <w:tcPr>
            <w:tcW w:w="2218" w:type="dxa"/>
            <w:gridSpan w:val="3"/>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D7445" w:rsidRPr="00F116D2" w:rsidTr="009673C1">
        <w:tc>
          <w:tcPr>
            <w:tcW w:w="10164" w:type="dxa"/>
            <w:gridSpan w:val="18"/>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554" w:type="dxa"/>
            <w:tcBorders>
              <w:top w:val="single" w:sz="6" w:space="0" w:color="000000"/>
              <w:left w:val="nil"/>
              <w:bottom w:val="nil"/>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D7445" w:rsidRPr="00F116D2" w:rsidTr="009673C1">
        <w:tc>
          <w:tcPr>
            <w:tcW w:w="10164" w:type="dxa"/>
            <w:gridSpan w:val="18"/>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554" w:type="dxa"/>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D7445" w:rsidRPr="00F116D2" w:rsidTr="009673C1">
        <w:tc>
          <w:tcPr>
            <w:tcW w:w="10164" w:type="dxa"/>
            <w:gridSpan w:val="18"/>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554" w:type="dxa"/>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D7445" w:rsidRPr="00F116D2" w:rsidTr="009673C1">
        <w:tc>
          <w:tcPr>
            <w:tcW w:w="10164" w:type="dxa"/>
            <w:gridSpan w:val="18"/>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554" w:type="dxa"/>
            <w:tcMar>
              <w:top w:w="0" w:type="dxa"/>
              <w:left w:w="149" w:type="dxa"/>
              <w:bottom w:w="0" w:type="dxa"/>
              <w:right w:w="149" w:type="dxa"/>
            </w:tcMar>
            <w:hideMark/>
          </w:tcPr>
          <w:p w:rsidR="00665EAE" w:rsidRPr="00F116D2" w:rsidRDefault="00665EAE" w:rsidP="009673C1">
            <w:pPr>
              <w:spacing w:line="315" w:lineRule="atLeast"/>
              <w:jc w:val="right"/>
              <w:textAlignment w:val="baseline"/>
              <w:rPr>
                <w:color w:val="2D2D2D"/>
                <w:sz w:val="24"/>
                <w:szCs w:val="24"/>
              </w:rPr>
            </w:pPr>
            <w:r w:rsidRPr="00F116D2">
              <w:rPr>
                <w:color w:val="2D2D2D"/>
                <w:sz w:val="24"/>
                <w:szCs w:val="24"/>
              </w:rPr>
              <w:t>.</w:t>
            </w: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на</w:t>
            </w:r>
            <w:r>
              <w:rPr>
                <w:color w:val="2D2D2D"/>
                <w:sz w:val="24"/>
                <w:szCs w:val="24"/>
              </w:rPr>
              <w:t>именование</w:t>
            </w:r>
            <w:proofErr w:type="gramEnd"/>
            <w:r>
              <w:rPr>
                <w:color w:val="2D2D2D"/>
                <w:sz w:val="24"/>
                <w:szCs w:val="24"/>
              </w:rPr>
              <w:t xml:space="preserve"> организации или Ф.И.О</w:t>
            </w:r>
            <w:r w:rsidRPr="00F116D2">
              <w:rPr>
                <w:color w:val="2D2D2D"/>
                <w:sz w:val="24"/>
                <w:szCs w:val="24"/>
              </w:rPr>
              <w:t>. индивидуального предпринимателя)</w:t>
            </w: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13. Предыдущее предложение наибольшей стоимости дополнительных работ и услуг, сделанное участником конкурса, указанным в пункте 12 настоящего протокола:</w:t>
            </w:r>
          </w:p>
        </w:tc>
      </w:tr>
      <w:tr w:rsidR="00A55324" w:rsidRPr="00F116D2" w:rsidTr="009673C1">
        <w:tc>
          <w:tcPr>
            <w:tcW w:w="9425" w:type="dxa"/>
            <w:gridSpan w:val="17"/>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1294" w:type="dxa"/>
            <w:gridSpan w:val="2"/>
            <w:tcMar>
              <w:top w:w="0" w:type="dxa"/>
              <w:left w:w="149" w:type="dxa"/>
              <w:bottom w:w="0" w:type="dxa"/>
              <w:right w:w="149" w:type="dxa"/>
            </w:tcMar>
            <w:hideMark/>
          </w:tcPr>
          <w:p w:rsidR="00665EAE" w:rsidRPr="00F116D2" w:rsidRDefault="00665EAE" w:rsidP="009673C1">
            <w:pPr>
              <w:spacing w:line="315" w:lineRule="atLeast"/>
              <w:jc w:val="right"/>
              <w:textAlignment w:val="baseline"/>
              <w:rPr>
                <w:color w:val="2D2D2D"/>
                <w:sz w:val="24"/>
                <w:szCs w:val="24"/>
              </w:rPr>
            </w:pPr>
            <w:proofErr w:type="gramStart"/>
            <w:r w:rsidRPr="00F116D2">
              <w:rPr>
                <w:color w:val="2D2D2D"/>
                <w:sz w:val="24"/>
                <w:szCs w:val="24"/>
              </w:rPr>
              <w:t>рублей</w:t>
            </w:r>
            <w:proofErr w:type="gramEnd"/>
            <w:r w:rsidRPr="00F116D2">
              <w:rPr>
                <w:color w:val="2D2D2D"/>
                <w:sz w:val="24"/>
                <w:szCs w:val="24"/>
              </w:rPr>
              <w:t>.</w:t>
            </w: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цифрами</w:t>
            </w:r>
            <w:proofErr w:type="gramEnd"/>
            <w:r w:rsidRPr="00F116D2">
              <w:rPr>
                <w:color w:val="2D2D2D"/>
                <w:sz w:val="24"/>
                <w:szCs w:val="24"/>
              </w:rPr>
              <w:t xml:space="preserve"> и прописью)</w:t>
            </w: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Настоящий протокол составлен в трех экземплярах на _____ листах.</w:t>
            </w: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Председатель конкурсной комиссии:</w:t>
            </w:r>
          </w:p>
        </w:tc>
      </w:tr>
      <w:tr w:rsidR="00DC000E" w:rsidRPr="00F116D2" w:rsidTr="009673C1">
        <w:tc>
          <w:tcPr>
            <w:tcW w:w="3881" w:type="dxa"/>
            <w:gridSpan w:val="8"/>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gridSpan w:val="3"/>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098" w:type="dxa"/>
            <w:gridSpan w:val="8"/>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C000E" w:rsidRPr="00F116D2" w:rsidTr="009673C1">
        <w:tc>
          <w:tcPr>
            <w:tcW w:w="3881" w:type="dxa"/>
            <w:gridSpan w:val="8"/>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подпись</w:t>
            </w:r>
            <w:proofErr w:type="gramEnd"/>
            <w:r w:rsidRPr="00F116D2">
              <w:rPr>
                <w:color w:val="2D2D2D"/>
                <w:sz w:val="24"/>
                <w:szCs w:val="24"/>
              </w:rPr>
              <w:t>)</w:t>
            </w:r>
          </w:p>
        </w:tc>
        <w:tc>
          <w:tcPr>
            <w:tcW w:w="739" w:type="dxa"/>
            <w:gridSpan w:val="3"/>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098" w:type="dxa"/>
            <w:gridSpan w:val="8"/>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Pr>
                <w:color w:val="2D2D2D"/>
                <w:sz w:val="24"/>
                <w:szCs w:val="24"/>
              </w:rPr>
              <w:t>(Ф.И.О</w:t>
            </w:r>
            <w:r w:rsidRPr="00F116D2">
              <w:rPr>
                <w:color w:val="2D2D2D"/>
                <w:sz w:val="24"/>
                <w:szCs w:val="24"/>
              </w:rPr>
              <w:t>.)</w:t>
            </w:r>
          </w:p>
        </w:tc>
      </w:tr>
      <w:tr w:rsidR="00DC000E" w:rsidRPr="00F116D2" w:rsidTr="009673C1">
        <w:tc>
          <w:tcPr>
            <w:tcW w:w="3881" w:type="dxa"/>
            <w:gridSpan w:val="8"/>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gridSpan w:val="3"/>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098" w:type="dxa"/>
            <w:gridSpan w:val="8"/>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Члены комиссии:</w:t>
            </w:r>
          </w:p>
        </w:tc>
      </w:tr>
      <w:tr w:rsidR="00DC000E" w:rsidRPr="00F116D2" w:rsidTr="009673C1">
        <w:tc>
          <w:tcPr>
            <w:tcW w:w="3511"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9"/>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C000E" w:rsidRPr="00F116D2" w:rsidTr="009673C1">
        <w:tc>
          <w:tcPr>
            <w:tcW w:w="3511"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9"/>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C000E" w:rsidRPr="00F116D2" w:rsidTr="009673C1">
        <w:tc>
          <w:tcPr>
            <w:tcW w:w="3511"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9"/>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C000E" w:rsidRPr="00F116D2" w:rsidTr="009673C1">
        <w:tc>
          <w:tcPr>
            <w:tcW w:w="3511"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9"/>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C000E" w:rsidRPr="00F116D2" w:rsidTr="009673C1">
        <w:tc>
          <w:tcPr>
            <w:tcW w:w="3511"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9"/>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C000E" w:rsidRPr="00F116D2" w:rsidTr="009673C1">
        <w:tc>
          <w:tcPr>
            <w:tcW w:w="3511" w:type="dxa"/>
            <w:gridSpan w:val="6"/>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9"/>
            <w:tcBorders>
              <w:top w:val="single" w:sz="6" w:space="0" w:color="000000"/>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C000E" w:rsidRPr="00F116D2" w:rsidTr="009673C1">
        <w:tc>
          <w:tcPr>
            <w:tcW w:w="3511" w:type="dxa"/>
            <w:gridSpan w:val="6"/>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подпись</w:t>
            </w:r>
            <w:proofErr w:type="gramEnd"/>
            <w:r w:rsidRPr="00F116D2">
              <w:rPr>
                <w:color w:val="2D2D2D"/>
                <w:sz w:val="24"/>
                <w:szCs w:val="24"/>
              </w:rPr>
              <w:t>)</w:t>
            </w:r>
          </w:p>
        </w:tc>
        <w:tc>
          <w:tcPr>
            <w:tcW w:w="739"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9"/>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Pr>
                <w:color w:val="2D2D2D"/>
                <w:sz w:val="24"/>
                <w:szCs w:val="24"/>
              </w:rPr>
              <w:t>(Ф.И.О</w:t>
            </w:r>
            <w:r w:rsidRPr="00F116D2">
              <w:rPr>
                <w:color w:val="2D2D2D"/>
                <w:sz w:val="24"/>
                <w:szCs w:val="24"/>
              </w:rPr>
              <w:t>.)</w:t>
            </w: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A92950" w:rsidRPr="00F116D2" w:rsidTr="009673C1">
        <w:tc>
          <w:tcPr>
            <w:tcW w:w="370" w:type="dxa"/>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lastRenderedPageBreak/>
              <w:t>"</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70" w:type="dxa"/>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w:t>
            </w:r>
          </w:p>
        </w:tc>
        <w:tc>
          <w:tcPr>
            <w:tcW w:w="1478" w:type="dxa"/>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gridSpan w:val="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200</w:t>
            </w:r>
          </w:p>
        </w:tc>
        <w:tc>
          <w:tcPr>
            <w:tcW w:w="924" w:type="dxa"/>
            <w:gridSpan w:val="4"/>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098" w:type="dxa"/>
            <w:gridSpan w:val="8"/>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г.</w:t>
            </w: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М.П.</w:t>
            </w: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Победитель конкурса:</w:t>
            </w:r>
          </w:p>
        </w:tc>
      </w:tr>
      <w:tr w:rsidR="00655995" w:rsidRPr="00F116D2" w:rsidTr="009673C1">
        <w:tc>
          <w:tcPr>
            <w:tcW w:w="10718" w:type="dxa"/>
            <w:gridSpan w:val="19"/>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Pr>
                <w:color w:val="2D2D2D"/>
                <w:sz w:val="24"/>
                <w:szCs w:val="24"/>
              </w:rPr>
              <w:t>(</w:t>
            </w:r>
            <w:proofErr w:type="gramStart"/>
            <w:r>
              <w:rPr>
                <w:color w:val="2D2D2D"/>
                <w:sz w:val="24"/>
                <w:szCs w:val="24"/>
              </w:rPr>
              <w:t>должность</w:t>
            </w:r>
            <w:proofErr w:type="gramEnd"/>
            <w:r>
              <w:rPr>
                <w:color w:val="2D2D2D"/>
                <w:sz w:val="24"/>
                <w:szCs w:val="24"/>
              </w:rPr>
              <w:t>, Ф.И.О</w:t>
            </w:r>
            <w:r w:rsidRPr="00F116D2">
              <w:rPr>
                <w:color w:val="2D2D2D"/>
                <w:sz w:val="24"/>
                <w:szCs w:val="24"/>
              </w:rPr>
              <w:t xml:space="preserve"> ру</w:t>
            </w:r>
            <w:r>
              <w:rPr>
                <w:color w:val="2D2D2D"/>
                <w:sz w:val="24"/>
                <w:szCs w:val="24"/>
              </w:rPr>
              <w:t>ководителя организации или Ф.И.О</w:t>
            </w:r>
            <w:r w:rsidRPr="00F116D2">
              <w:rPr>
                <w:color w:val="2D2D2D"/>
                <w:sz w:val="24"/>
                <w:szCs w:val="24"/>
              </w:rPr>
              <w:t>. индивидуального предпринимателя)</w:t>
            </w:r>
          </w:p>
        </w:tc>
      </w:tr>
      <w:tr w:rsidR="00DC000E" w:rsidRPr="00F116D2" w:rsidTr="009673C1">
        <w:tc>
          <w:tcPr>
            <w:tcW w:w="3511" w:type="dxa"/>
            <w:gridSpan w:val="6"/>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9"/>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C000E" w:rsidRPr="00F116D2" w:rsidTr="009673C1">
        <w:tc>
          <w:tcPr>
            <w:tcW w:w="3511" w:type="dxa"/>
            <w:gridSpan w:val="6"/>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подпись</w:t>
            </w:r>
            <w:proofErr w:type="gramEnd"/>
            <w:r w:rsidRPr="00F116D2">
              <w:rPr>
                <w:color w:val="2D2D2D"/>
                <w:sz w:val="24"/>
                <w:szCs w:val="24"/>
              </w:rPr>
              <w:t>)</w:t>
            </w:r>
          </w:p>
        </w:tc>
        <w:tc>
          <w:tcPr>
            <w:tcW w:w="739"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9"/>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Pr>
                <w:color w:val="2D2D2D"/>
                <w:sz w:val="24"/>
                <w:szCs w:val="24"/>
              </w:rPr>
              <w:t>(Ф.И.О.</w:t>
            </w:r>
            <w:r w:rsidRPr="00F116D2">
              <w:rPr>
                <w:color w:val="2D2D2D"/>
                <w:sz w:val="24"/>
                <w:szCs w:val="24"/>
              </w:rPr>
              <w:t>)</w:t>
            </w: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Участник конкурса, сделавший предыдущее предложение наибольшей стоимости дополнительных работ и услуг:</w:t>
            </w:r>
          </w:p>
        </w:tc>
      </w:tr>
      <w:tr w:rsidR="00655995" w:rsidRPr="00F116D2" w:rsidTr="009673C1">
        <w:tc>
          <w:tcPr>
            <w:tcW w:w="10718" w:type="dxa"/>
            <w:gridSpan w:val="19"/>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Pr>
                <w:color w:val="2D2D2D"/>
                <w:sz w:val="24"/>
                <w:szCs w:val="24"/>
              </w:rPr>
              <w:t>(</w:t>
            </w:r>
            <w:proofErr w:type="gramStart"/>
            <w:r>
              <w:rPr>
                <w:color w:val="2D2D2D"/>
                <w:sz w:val="24"/>
                <w:szCs w:val="24"/>
              </w:rPr>
              <w:t>должность</w:t>
            </w:r>
            <w:proofErr w:type="gramEnd"/>
            <w:r>
              <w:rPr>
                <w:color w:val="2D2D2D"/>
                <w:sz w:val="24"/>
                <w:szCs w:val="24"/>
              </w:rPr>
              <w:t>, Ф.И.О.</w:t>
            </w:r>
            <w:r w:rsidRPr="00F116D2">
              <w:rPr>
                <w:color w:val="2D2D2D"/>
                <w:sz w:val="24"/>
                <w:szCs w:val="24"/>
              </w:rPr>
              <w:t xml:space="preserve"> ру</w:t>
            </w:r>
            <w:r>
              <w:rPr>
                <w:color w:val="2D2D2D"/>
                <w:sz w:val="24"/>
                <w:szCs w:val="24"/>
              </w:rPr>
              <w:t>ководителя организации или Ф.И.О</w:t>
            </w:r>
            <w:r w:rsidRPr="00F116D2">
              <w:rPr>
                <w:color w:val="2D2D2D"/>
                <w:sz w:val="24"/>
                <w:szCs w:val="24"/>
              </w:rPr>
              <w:t>. индивидуального предпринимателя)</w:t>
            </w:r>
          </w:p>
        </w:tc>
      </w:tr>
      <w:tr w:rsidR="00DC000E" w:rsidRPr="00F116D2" w:rsidTr="009673C1">
        <w:tc>
          <w:tcPr>
            <w:tcW w:w="3511" w:type="dxa"/>
            <w:gridSpan w:val="6"/>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9"/>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DC000E" w:rsidRPr="00F116D2" w:rsidTr="009673C1">
        <w:tc>
          <w:tcPr>
            <w:tcW w:w="3511" w:type="dxa"/>
            <w:gridSpan w:val="6"/>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sidRPr="00F116D2">
              <w:rPr>
                <w:color w:val="2D2D2D"/>
                <w:sz w:val="24"/>
                <w:szCs w:val="24"/>
              </w:rPr>
              <w:t>(</w:t>
            </w:r>
            <w:proofErr w:type="gramStart"/>
            <w:r w:rsidRPr="00F116D2">
              <w:rPr>
                <w:color w:val="2D2D2D"/>
                <w:sz w:val="24"/>
                <w:szCs w:val="24"/>
              </w:rPr>
              <w:t>подпись</w:t>
            </w:r>
            <w:proofErr w:type="gramEnd"/>
            <w:r w:rsidRPr="00F116D2">
              <w:rPr>
                <w:color w:val="2D2D2D"/>
                <w:sz w:val="24"/>
                <w:szCs w:val="24"/>
              </w:rPr>
              <w:t>)</w:t>
            </w:r>
          </w:p>
        </w:tc>
        <w:tc>
          <w:tcPr>
            <w:tcW w:w="739" w:type="dxa"/>
            <w:gridSpan w:val="4"/>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468" w:type="dxa"/>
            <w:gridSpan w:val="9"/>
            <w:tcMar>
              <w:top w:w="0" w:type="dxa"/>
              <w:left w:w="149" w:type="dxa"/>
              <w:bottom w:w="0" w:type="dxa"/>
              <w:right w:w="149" w:type="dxa"/>
            </w:tcMar>
            <w:hideMark/>
          </w:tcPr>
          <w:p w:rsidR="00665EAE" w:rsidRPr="00F116D2" w:rsidRDefault="00665EAE" w:rsidP="009673C1">
            <w:pPr>
              <w:spacing w:line="315" w:lineRule="atLeast"/>
              <w:jc w:val="center"/>
              <w:textAlignment w:val="baseline"/>
              <w:rPr>
                <w:color w:val="2D2D2D"/>
                <w:sz w:val="24"/>
                <w:szCs w:val="24"/>
              </w:rPr>
            </w:pPr>
            <w:r>
              <w:rPr>
                <w:color w:val="2D2D2D"/>
                <w:sz w:val="24"/>
                <w:szCs w:val="24"/>
              </w:rPr>
              <w:t>(Ф.И.О</w:t>
            </w:r>
            <w:r w:rsidRPr="00F116D2">
              <w:rPr>
                <w:color w:val="2D2D2D"/>
                <w:sz w:val="24"/>
                <w:szCs w:val="24"/>
              </w:rPr>
              <w:t>.)</w:t>
            </w:r>
          </w:p>
        </w:tc>
      </w:tr>
      <w:tr w:rsidR="00A92950" w:rsidRPr="00F116D2" w:rsidTr="009673C1">
        <w:tc>
          <w:tcPr>
            <w:tcW w:w="370" w:type="dxa"/>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w:t>
            </w:r>
          </w:p>
        </w:tc>
        <w:tc>
          <w:tcPr>
            <w:tcW w:w="739" w:type="dxa"/>
            <w:gridSpan w:val="2"/>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370" w:type="dxa"/>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w:t>
            </w:r>
          </w:p>
        </w:tc>
        <w:tc>
          <w:tcPr>
            <w:tcW w:w="1478" w:type="dxa"/>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739" w:type="dxa"/>
            <w:gridSpan w:val="2"/>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200</w:t>
            </w:r>
          </w:p>
        </w:tc>
        <w:tc>
          <w:tcPr>
            <w:tcW w:w="924" w:type="dxa"/>
            <w:gridSpan w:val="4"/>
            <w:tcBorders>
              <w:top w:val="nil"/>
              <w:left w:val="nil"/>
              <w:bottom w:val="single" w:sz="6" w:space="0" w:color="000000"/>
              <w:right w:val="nil"/>
            </w:tcBorders>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c>
          <w:tcPr>
            <w:tcW w:w="6098" w:type="dxa"/>
            <w:gridSpan w:val="8"/>
            <w:tcMar>
              <w:top w:w="0" w:type="dxa"/>
              <w:left w:w="149" w:type="dxa"/>
              <w:bottom w:w="0" w:type="dxa"/>
              <w:right w:w="149" w:type="dxa"/>
            </w:tcMar>
            <w:hideMark/>
          </w:tcPr>
          <w:p w:rsidR="00665EAE" w:rsidRPr="00F116D2" w:rsidRDefault="00665EAE" w:rsidP="009673C1">
            <w:pPr>
              <w:spacing w:line="315" w:lineRule="atLeast"/>
              <w:textAlignment w:val="baseline"/>
              <w:rPr>
                <w:color w:val="2D2D2D"/>
                <w:sz w:val="24"/>
                <w:szCs w:val="24"/>
              </w:rPr>
            </w:pPr>
            <w:r w:rsidRPr="00F116D2">
              <w:rPr>
                <w:color w:val="2D2D2D"/>
                <w:sz w:val="24"/>
                <w:szCs w:val="24"/>
              </w:rPr>
              <w:t>г.</w:t>
            </w:r>
          </w:p>
        </w:tc>
      </w:tr>
      <w:tr w:rsidR="00655995" w:rsidRPr="00F116D2" w:rsidTr="009673C1">
        <w:tc>
          <w:tcPr>
            <w:tcW w:w="10718" w:type="dxa"/>
            <w:gridSpan w:val="19"/>
            <w:tcMar>
              <w:top w:w="0" w:type="dxa"/>
              <w:left w:w="149" w:type="dxa"/>
              <w:bottom w:w="0" w:type="dxa"/>
              <w:right w:w="149" w:type="dxa"/>
            </w:tcMar>
            <w:hideMark/>
          </w:tcPr>
          <w:p w:rsidR="00665EAE" w:rsidRPr="00F116D2" w:rsidRDefault="00665EAE" w:rsidP="009673C1">
            <w:pPr>
              <w:spacing w:line="276" w:lineRule="auto"/>
              <w:rPr>
                <w:sz w:val="24"/>
                <w:szCs w:val="24"/>
                <w:lang w:eastAsia="en-US"/>
              </w:rPr>
            </w:pPr>
          </w:p>
        </w:tc>
      </w:tr>
      <w:tr w:rsidR="00655995" w:rsidRPr="00541CF4" w:rsidTr="009673C1">
        <w:tc>
          <w:tcPr>
            <w:tcW w:w="10718" w:type="dxa"/>
            <w:gridSpan w:val="19"/>
            <w:tcMar>
              <w:top w:w="0" w:type="dxa"/>
              <w:left w:w="149" w:type="dxa"/>
              <w:bottom w:w="0" w:type="dxa"/>
              <w:right w:w="149" w:type="dxa"/>
            </w:tcMar>
            <w:hideMark/>
          </w:tcPr>
          <w:p w:rsidR="00665EAE" w:rsidRPr="00541CF4" w:rsidRDefault="00665EAE" w:rsidP="009673C1">
            <w:pPr>
              <w:spacing w:line="315" w:lineRule="atLeast"/>
              <w:textAlignment w:val="baseline"/>
              <w:rPr>
                <w:color w:val="2D2D2D"/>
                <w:sz w:val="24"/>
                <w:szCs w:val="24"/>
              </w:rPr>
            </w:pPr>
            <w:r w:rsidRPr="00F116D2">
              <w:rPr>
                <w:color w:val="2D2D2D"/>
                <w:sz w:val="24"/>
                <w:szCs w:val="24"/>
              </w:rPr>
              <w:t>М.П.</w:t>
            </w:r>
          </w:p>
        </w:tc>
      </w:tr>
    </w:tbl>
    <w:p w:rsidR="00736544" w:rsidRPr="00F116D2" w:rsidRDefault="00665EAE" w:rsidP="00736544">
      <w:pPr>
        <w:shd w:val="clear" w:color="auto" w:fill="FFFFFF"/>
        <w:spacing w:before="375" w:after="225"/>
        <w:jc w:val="center"/>
        <w:textAlignment w:val="baseline"/>
        <w:outlineLvl w:val="1"/>
        <w:rPr>
          <w:color w:val="3C3C3C"/>
          <w:spacing w:val="2"/>
          <w:sz w:val="24"/>
          <w:szCs w:val="24"/>
        </w:rPr>
      </w:pPr>
      <w:r w:rsidRPr="00541CF4">
        <w:rPr>
          <w:color w:val="2D2D2D"/>
          <w:spacing w:val="2"/>
          <w:sz w:val="24"/>
          <w:szCs w:val="24"/>
        </w:rPr>
        <w:br/>
      </w:r>
      <w:r w:rsidRPr="00541CF4">
        <w:rPr>
          <w:color w:val="2D2D2D"/>
          <w:spacing w:val="2"/>
          <w:sz w:val="24"/>
          <w:szCs w:val="24"/>
        </w:rPr>
        <w:br/>
      </w: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736544" w:rsidRDefault="00736544" w:rsidP="00C60CBB">
      <w:pPr>
        <w:widowControl w:val="0"/>
        <w:ind w:firstLine="720"/>
        <w:jc w:val="center"/>
        <w:textAlignment w:val="baseline"/>
        <w:rPr>
          <w:rFonts w:eastAsia="Lucida Sans Unicode"/>
          <w:b/>
          <w:kern w:val="1"/>
          <w:sz w:val="24"/>
          <w:szCs w:val="24"/>
          <w:lang w:eastAsia="hi-IN" w:bidi="hi-IN"/>
        </w:rPr>
      </w:pPr>
    </w:p>
    <w:p w:rsidR="00665EAE" w:rsidRDefault="00665EAE" w:rsidP="00C60CBB">
      <w:pPr>
        <w:widowControl w:val="0"/>
        <w:ind w:firstLine="720"/>
        <w:jc w:val="center"/>
        <w:textAlignment w:val="baseline"/>
        <w:rPr>
          <w:rFonts w:eastAsia="Lucida Sans Unicode"/>
          <w:b/>
          <w:kern w:val="1"/>
          <w:sz w:val="24"/>
          <w:szCs w:val="24"/>
          <w:lang w:eastAsia="hi-IN" w:bidi="hi-IN"/>
        </w:rPr>
      </w:pPr>
    </w:p>
    <w:p w:rsidR="00665EAE" w:rsidRDefault="00665EAE" w:rsidP="00C60CBB">
      <w:pPr>
        <w:widowControl w:val="0"/>
        <w:ind w:firstLine="720"/>
        <w:jc w:val="center"/>
        <w:textAlignment w:val="baseline"/>
        <w:rPr>
          <w:rFonts w:eastAsia="Lucida Sans Unicode"/>
          <w:b/>
          <w:kern w:val="1"/>
          <w:sz w:val="24"/>
          <w:szCs w:val="24"/>
          <w:lang w:eastAsia="hi-IN" w:bidi="hi-IN"/>
        </w:rPr>
      </w:pPr>
    </w:p>
    <w:p w:rsidR="00665EAE" w:rsidRDefault="00665EAE" w:rsidP="00C60CBB">
      <w:pPr>
        <w:widowControl w:val="0"/>
        <w:ind w:firstLine="720"/>
        <w:jc w:val="center"/>
        <w:textAlignment w:val="baseline"/>
        <w:rPr>
          <w:rFonts w:eastAsia="Lucida Sans Unicode"/>
          <w:b/>
          <w:kern w:val="1"/>
          <w:sz w:val="24"/>
          <w:szCs w:val="24"/>
          <w:lang w:eastAsia="hi-IN" w:bidi="hi-IN"/>
        </w:rPr>
      </w:pPr>
    </w:p>
    <w:p w:rsidR="00665EAE" w:rsidRDefault="00665EAE" w:rsidP="00C60CBB">
      <w:pPr>
        <w:widowControl w:val="0"/>
        <w:ind w:firstLine="720"/>
        <w:jc w:val="center"/>
        <w:textAlignment w:val="baseline"/>
        <w:rPr>
          <w:rFonts w:eastAsia="Lucida Sans Unicode"/>
          <w:b/>
          <w:kern w:val="1"/>
          <w:sz w:val="24"/>
          <w:szCs w:val="24"/>
          <w:lang w:eastAsia="hi-IN" w:bidi="hi-IN"/>
        </w:rPr>
      </w:pPr>
    </w:p>
    <w:p w:rsidR="00665EAE" w:rsidRDefault="00665EAE" w:rsidP="00C60CBB">
      <w:pPr>
        <w:widowControl w:val="0"/>
        <w:ind w:firstLine="720"/>
        <w:jc w:val="center"/>
        <w:textAlignment w:val="baseline"/>
        <w:rPr>
          <w:rFonts w:eastAsia="Lucida Sans Unicode"/>
          <w:b/>
          <w:kern w:val="1"/>
          <w:sz w:val="24"/>
          <w:szCs w:val="24"/>
          <w:lang w:eastAsia="hi-IN" w:bidi="hi-IN"/>
        </w:rPr>
      </w:pPr>
    </w:p>
    <w:p w:rsidR="00665EAE" w:rsidRDefault="00665EAE" w:rsidP="006056A1">
      <w:pPr>
        <w:widowControl w:val="0"/>
        <w:textAlignment w:val="baseline"/>
        <w:rPr>
          <w:rFonts w:eastAsia="Lucida Sans Unicode"/>
          <w:b/>
          <w:kern w:val="1"/>
          <w:sz w:val="24"/>
          <w:szCs w:val="24"/>
          <w:lang w:eastAsia="hi-IN" w:bidi="hi-IN"/>
        </w:rPr>
      </w:pPr>
    </w:p>
    <w:p w:rsidR="00665EAE" w:rsidRPr="006056A1" w:rsidRDefault="00665EAE" w:rsidP="00665EAE">
      <w:pPr>
        <w:pageBreakBefore/>
        <w:jc w:val="right"/>
        <w:textAlignment w:val="baseline"/>
        <w:rPr>
          <w:rFonts w:eastAsia="Arial"/>
          <w:kern w:val="1"/>
          <w:sz w:val="28"/>
          <w:szCs w:val="28"/>
        </w:rPr>
      </w:pPr>
      <w:r w:rsidRPr="006056A1">
        <w:rPr>
          <w:rFonts w:eastAsia="Arial"/>
          <w:kern w:val="1"/>
          <w:sz w:val="28"/>
          <w:szCs w:val="28"/>
        </w:rPr>
        <w:lastRenderedPageBreak/>
        <w:t>Приложение № 6</w:t>
      </w:r>
    </w:p>
    <w:p w:rsidR="00665EAE" w:rsidRPr="006056A1" w:rsidRDefault="00665EAE" w:rsidP="00665EAE">
      <w:pPr>
        <w:ind w:firstLine="720"/>
        <w:jc w:val="right"/>
        <w:textAlignment w:val="baseline"/>
        <w:rPr>
          <w:rFonts w:eastAsia="Arial"/>
          <w:kern w:val="1"/>
          <w:sz w:val="28"/>
          <w:szCs w:val="28"/>
        </w:rPr>
      </w:pPr>
      <w:proofErr w:type="gramStart"/>
      <w:r w:rsidRPr="006056A1">
        <w:rPr>
          <w:rFonts w:eastAsia="Arial"/>
          <w:kern w:val="1"/>
          <w:sz w:val="28"/>
          <w:szCs w:val="28"/>
        </w:rPr>
        <w:t>к</w:t>
      </w:r>
      <w:proofErr w:type="gramEnd"/>
      <w:r w:rsidRPr="006056A1">
        <w:rPr>
          <w:rFonts w:eastAsia="Arial"/>
          <w:kern w:val="1"/>
          <w:sz w:val="28"/>
          <w:szCs w:val="28"/>
        </w:rPr>
        <w:t xml:space="preserve"> КОНКУРСНОЙ ДОКУМЕНТАЦИИ</w:t>
      </w:r>
    </w:p>
    <w:p w:rsidR="00665EAE" w:rsidRPr="006056A1" w:rsidRDefault="00665EAE" w:rsidP="00665EAE">
      <w:pPr>
        <w:ind w:firstLine="720"/>
        <w:jc w:val="right"/>
        <w:textAlignment w:val="baseline"/>
        <w:rPr>
          <w:rFonts w:eastAsia="Arial"/>
          <w:kern w:val="1"/>
          <w:sz w:val="28"/>
          <w:szCs w:val="28"/>
        </w:rPr>
      </w:pPr>
      <w:proofErr w:type="gramStart"/>
      <w:r w:rsidRPr="006056A1">
        <w:rPr>
          <w:rFonts w:eastAsia="Arial"/>
          <w:kern w:val="1"/>
          <w:sz w:val="28"/>
          <w:szCs w:val="28"/>
        </w:rPr>
        <w:t>на</w:t>
      </w:r>
      <w:proofErr w:type="gramEnd"/>
      <w:r w:rsidRPr="006056A1">
        <w:rPr>
          <w:rFonts w:eastAsia="Arial"/>
          <w:kern w:val="1"/>
          <w:sz w:val="28"/>
          <w:szCs w:val="28"/>
        </w:rPr>
        <w:t xml:space="preserve"> открытый конкурс по отбору</w:t>
      </w:r>
    </w:p>
    <w:p w:rsidR="00665EAE" w:rsidRPr="006056A1" w:rsidRDefault="00665EAE" w:rsidP="00665EAE">
      <w:pPr>
        <w:ind w:firstLine="720"/>
        <w:jc w:val="right"/>
        <w:textAlignment w:val="baseline"/>
        <w:rPr>
          <w:rFonts w:eastAsia="Arial"/>
          <w:kern w:val="1"/>
          <w:sz w:val="28"/>
          <w:szCs w:val="28"/>
        </w:rPr>
      </w:pPr>
      <w:proofErr w:type="gramStart"/>
      <w:r w:rsidRPr="006056A1">
        <w:rPr>
          <w:rFonts w:eastAsia="Arial"/>
          <w:kern w:val="1"/>
          <w:sz w:val="28"/>
          <w:szCs w:val="28"/>
        </w:rPr>
        <w:t>управляющей</w:t>
      </w:r>
      <w:proofErr w:type="gramEnd"/>
      <w:r w:rsidRPr="006056A1">
        <w:rPr>
          <w:rFonts w:eastAsia="Arial"/>
          <w:kern w:val="1"/>
          <w:sz w:val="28"/>
          <w:szCs w:val="28"/>
        </w:rPr>
        <w:t xml:space="preserve"> организации</w:t>
      </w:r>
    </w:p>
    <w:p w:rsidR="00665EAE" w:rsidRPr="006056A1" w:rsidRDefault="00665EAE" w:rsidP="00665EAE">
      <w:pPr>
        <w:ind w:firstLine="720"/>
        <w:jc w:val="right"/>
        <w:textAlignment w:val="baseline"/>
        <w:rPr>
          <w:rFonts w:eastAsia="Arial"/>
          <w:kern w:val="1"/>
          <w:sz w:val="28"/>
          <w:szCs w:val="28"/>
        </w:rPr>
      </w:pPr>
      <w:proofErr w:type="gramStart"/>
      <w:r w:rsidRPr="006056A1">
        <w:rPr>
          <w:rFonts w:eastAsia="Arial"/>
          <w:kern w:val="1"/>
          <w:sz w:val="28"/>
          <w:szCs w:val="28"/>
        </w:rPr>
        <w:t>для</w:t>
      </w:r>
      <w:proofErr w:type="gramEnd"/>
      <w:r w:rsidRPr="006056A1">
        <w:rPr>
          <w:rFonts w:eastAsia="Arial"/>
          <w:kern w:val="1"/>
          <w:sz w:val="28"/>
          <w:szCs w:val="28"/>
        </w:rPr>
        <w:t xml:space="preserve"> управления</w:t>
      </w:r>
    </w:p>
    <w:p w:rsidR="00665EAE" w:rsidRPr="006056A1" w:rsidRDefault="00665EAE" w:rsidP="00665EAE">
      <w:pPr>
        <w:ind w:firstLine="720"/>
        <w:jc w:val="right"/>
        <w:textAlignment w:val="baseline"/>
        <w:rPr>
          <w:rFonts w:eastAsia="Arial"/>
          <w:kern w:val="1"/>
          <w:sz w:val="28"/>
          <w:szCs w:val="28"/>
        </w:rPr>
      </w:pPr>
      <w:proofErr w:type="gramStart"/>
      <w:r w:rsidRPr="006056A1">
        <w:rPr>
          <w:rFonts w:eastAsia="Arial"/>
          <w:kern w:val="1"/>
          <w:sz w:val="28"/>
          <w:szCs w:val="28"/>
        </w:rPr>
        <w:t>многоквартирным</w:t>
      </w:r>
      <w:proofErr w:type="gramEnd"/>
      <w:r w:rsidRPr="006056A1">
        <w:rPr>
          <w:rFonts w:eastAsia="Arial"/>
          <w:kern w:val="1"/>
          <w:sz w:val="28"/>
          <w:szCs w:val="28"/>
        </w:rPr>
        <w:t xml:space="preserve"> домом</w:t>
      </w:r>
    </w:p>
    <w:p w:rsidR="00665EAE" w:rsidRPr="006056A1" w:rsidRDefault="00665EAE" w:rsidP="00C60CBB">
      <w:pPr>
        <w:widowControl w:val="0"/>
        <w:ind w:firstLine="720"/>
        <w:jc w:val="center"/>
        <w:textAlignment w:val="baseline"/>
        <w:rPr>
          <w:rFonts w:eastAsia="Lucida Sans Unicode"/>
          <w:b/>
          <w:kern w:val="1"/>
          <w:sz w:val="28"/>
          <w:szCs w:val="28"/>
          <w:lang w:eastAsia="hi-IN" w:bidi="hi-IN"/>
        </w:rPr>
      </w:pPr>
    </w:p>
    <w:p w:rsidR="00665EAE" w:rsidRDefault="00665EAE" w:rsidP="00C60CBB">
      <w:pPr>
        <w:widowControl w:val="0"/>
        <w:ind w:firstLine="720"/>
        <w:jc w:val="center"/>
        <w:textAlignment w:val="baseline"/>
        <w:rPr>
          <w:rFonts w:eastAsia="Lucida Sans Unicode"/>
          <w:b/>
          <w:kern w:val="1"/>
          <w:sz w:val="24"/>
          <w:szCs w:val="24"/>
          <w:lang w:eastAsia="hi-IN" w:bidi="hi-IN"/>
        </w:rPr>
      </w:pPr>
    </w:p>
    <w:p w:rsidR="00665EAE" w:rsidRDefault="00665EAE" w:rsidP="00C60CBB">
      <w:pPr>
        <w:widowControl w:val="0"/>
        <w:ind w:firstLine="720"/>
        <w:jc w:val="center"/>
        <w:textAlignment w:val="baseline"/>
        <w:rPr>
          <w:rFonts w:eastAsia="Lucida Sans Unicode"/>
          <w:b/>
          <w:kern w:val="1"/>
          <w:sz w:val="24"/>
          <w:szCs w:val="24"/>
          <w:lang w:eastAsia="hi-IN" w:bidi="hi-IN"/>
        </w:rPr>
      </w:pPr>
    </w:p>
    <w:p w:rsidR="00C60CBB" w:rsidRPr="00F116D2" w:rsidRDefault="00C60CBB" w:rsidP="00C60CBB">
      <w:pPr>
        <w:widowControl w:val="0"/>
        <w:ind w:firstLine="720"/>
        <w:jc w:val="center"/>
        <w:textAlignment w:val="baseline"/>
        <w:rPr>
          <w:rFonts w:eastAsia="Lucida Sans Unicode"/>
          <w:kern w:val="1"/>
          <w:sz w:val="24"/>
          <w:szCs w:val="24"/>
          <w:lang w:eastAsia="hi-IN" w:bidi="hi-IN"/>
        </w:rPr>
      </w:pPr>
      <w:r w:rsidRPr="00F116D2">
        <w:rPr>
          <w:rFonts w:eastAsia="Lucida Sans Unicode"/>
          <w:b/>
          <w:kern w:val="1"/>
          <w:sz w:val="24"/>
          <w:szCs w:val="24"/>
          <w:lang w:eastAsia="hi-IN" w:bidi="hi-IN"/>
        </w:rPr>
        <w:t>Договор управления многоквартирным домом (Проект)</w:t>
      </w:r>
    </w:p>
    <w:p w:rsidR="00C60CBB" w:rsidRPr="00F116D2" w:rsidRDefault="00C60CBB" w:rsidP="00C60CBB">
      <w:pPr>
        <w:widowControl w:val="0"/>
        <w:ind w:firstLine="720"/>
        <w:jc w:val="center"/>
        <w:textAlignment w:val="baseline"/>
        <w:rPr>
          <w:rFonts w:eastAsia="Lucida Sans Unicode"/>
          <w:kern w:val="1"/>
          <w:sz w:val="24"/>
          <w:szCs w:val="24"/>
          <w:lang w:eastAsia="hi-IN" w:bidi="hi-IN"/>
        </w:rPr>
      </w:pPr>
    </w:p>
    <w:p w:rsidR="00C60CBB" w:rsidRPr="00F116D2" w:rsidRDefault="003222D6" w:rsidP="00C60CBB">
      <w:pPr>
        <w:widowControl w:val="0"/>
        <w:ind w:firstLine="720"/>
        <w:jc w:val="both"/>
        <w:textAlignment w:val="baseline"/>
        <w:rPr>
          <w:rFonts w:eastAsia="Lucida Sans Unicode"/>
          <w:kern w:val="1"/>
          <w:sz w:val="24"/>
          <w:szCs w:val="24"/>
          <w:lang w:eastAsia="hi-IN" w:bidi="hi-IN"/>
        </w:rPr>
      </w:pPr>
      <w:r>
        <w:rPr>
          <w:rFonts w:eastAsia="Lucida Sans Unicode"/>
          <w:kern w:val="1"/>
          <w:sz w:val="24"/>
          <w:szCs w:val="24"/>
          <w:lang w:eastAsia="hi-IN" w:bidi="hi-IN"/>
        </w:rPr>
        <w:t>Р.п. Белореченский</w:t>
      </w:r>
      <w:r w:rsidR="00C60CBB" w:rsidRPr="00F116D2">
        <w:rPr>
          <w:rFonts w:eastAsia="Lucida Sans Unicode"/>
          <w:kern w:val="1"/>
          <w:sz w:val="24"/>
          <w:szCs w:val="24"/>
          <w:lang w:eastAsia="hi-IN" w:bidi="hi-IN"/>
        </w:rPr>
        <w:t xml:space="preserve">                                              </w:t>
      </w:r>
      <w:r>
        <w:rPr>
          <w:rFonts w:eastAsia="Lucida Sans Unicode"/>
          <w:kern w:val="1"/>
          <w:sz w:val="24"/>
          <w:szCs w:val="24"/>
          <w:lang w:eastAsia="hi-IN" w:bidi="hi-IN"/>
        </w:rPr>
        <w:t xml:space="preserve">                     </w:t>
      </w:r>
      <w:proofErr w:type="gramStart"/>
      <w:r>
        <w:rPr>
          <w:rFonts w:eastAsia="Lucida Sans Unicode"/>
          <w:kern w:val="1"/>
          <w:sz w:val="24"/>
          <w:szCs w:val="24"/>
          <w:lang w:eastAsia="hi-IN" w:bidi="hi-IN"/>
        </w:rPr>
        <w:t xml:space="preserve">  </w:t>
      </w:r>
      <w:r w:rsidR="00C60CBB" w:rsidRPr="00F116D2">
        <w:rPr>
          <w:rFonts w:eastAsia="Lucida Sans Unicode"/>
          <w:kern w:val="1"/>
          <w:sz w:val="24"/>
          <w:szCs w:val="24"/>
          <w:lang w:eastAsia="hi-IN" w:bidi="hi-IN"/>
        </w:rPr>
        <w:t xml:space="preserve"> «</w:t>
      </w:r>
      <w:proofErr w:type="gramEnd"/>
      <w:r w:rsidR="00C60CBB" w:rsidRPr="00F116D2">
        <w:rPr>
          <w:rFonts w:eastAsia="Lucida Sans Unicode"/>
          <w:kern w:val="1"/>
          <w:sz w:val="24"/>
          <w:szCs w:val="24"/>
          <w:lang w:eastAsia="hi-IN" w:bidi="hi-IN"/>
        </w:rPr>
        <w:t xml:space="preserve"> ___» ___________ 20___ года</w:t>
      </w:r>
    </w:p>
    <w:p w:rsidR="00C60CBB" w:rsidRPr="00F116D2" w:rsidRDefault="00C60CBB" w:rsidP="00C60CBB">
      <w:pPr>
        <w:widowControl w:val="0"/>
        <w:jc w:val="both"/>
        <w:textAlignment w:val="baseline"/>
        <w:rPr>
          <w:rFonts w:eastAsia="Lucida Sans Unicode"/>
          <w:kern w:val="1"/>
          <w:sz w:val="24"/>
          <w:szCs w:val="24"/>
          <w:lang w:eastAsia="hi-IN" w:bidi="hi-IN"/>
        </w:rPr>
      </w:pPr>
    </w:p>
    <w:p w:rsidR="00C60CBB" w:rsidRPr="00F116D2" w:rsidRDefault="00C60CBB" w:rsidP="00C60CBB">
      <w:pPr>
        <w:widowControl w:val="0"/>
        <w:ind w:firstLine="72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________________________________________________________________ - собственник жилых и нежилых помещений в многоквартирном доме (Приложение №1), именуемые далее "Собственник", с одной стороны, и ____________________________________________________________________________________, в лице  __________________________________________________, действующего на основании _______________________ , лицензия ________________________________далее именуемого "Управляющая организация", с другой стороны, именуемые в дальнейшем "Стороны", руководствуясь положениями следующих законодательных и нормативных правовых актов:</w:t>
      </w:r>
    </w:p>
    <w:p w:rsidR="00C60CBB" w:rsidRPr="00F116D2" w:rsidRDefault="00C60CBB" w:rsidP="00C60CBB">
      <w:pPr>
        <w:widowControl w:val="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Жилищного кодекса РФ;</w:t>
      </w:r>
    </w:p>
    <w:p w:rsidR="00C60CBB" w:rsidRPr="00F116D2" w:rsidRDefault="00C60CBB" w:rsidP="00C60CBB">
      <w:pPr>
        <w:widowControl w:val="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Гражданского кодекса РФ (части 1 и 2);</w:t>
      </w:r>
    </w:p>
    <w:p w:rsidR="00C60CBB" w:rsidRPr="00F116D2" w:rsidRDefault="00C60CBB" w:rsidP="00C60CBB">
      <w:pPr>
        <w:widowControl w:val="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Постановления Правительства РФ от 13.08.06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C60CBB" w:rsidRPr="00F116D2" w:rsidRDefault="00C60CBB" w:rsidP="00C60CBB">
      <w:pPr>
        <w:widowControl w:val="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Постановления Правительства РФ от 06.05.2011 №354 «О предоставлении коммунальных услуг собственникам и пользователям помещений в многоквартирных домах и жилых домов».</w:t>
      </w:r>
    </w:p>
    <w:p w:rsidR="00C60CBB" w:rsidRPr="00F116D2" w:rsidRDefault="00C60CBB" w:rsidP="00C60CBB">
      <w:pPr>
        <w:widowControl w:val="0"/>
        <w:jc w:val="both"/>
        <w:textAlignment w:val="baseline"/>
        <w:rPr>
          <w:rFonts w:eastAsia="Lucida Sans Unicode"/>
          <w:kern w:val="1"/>
          <w:sz w:val="24"/>
          <w:szCs w:val="24"/>
          <w:lang w:eastAsia="hi-IN" w:bidi="hi-IN"/>
        </w:rPr>
      </w:pPr>
    </w:p>
    <w:p w:rsidR="00C60CBB" w:rsidRPr="00F116D2" w:rsidRDefault="00C60CBB" w:rsidP="00C60CBB">
      <w:pPr>
        <w:widowControl w:val="0"/>
        <w:ind w:firstLine="720"/>
        <w:jc w:val="center"/>
        <w:textAlignment w:val="baseline"/>
        <w:rPr>
          <w:rFonts w:eastAsia="Lucida Sans Unicode"/>
          <w:b/>
          <w:kern w:val="1"/>
          <w:sz w:val="24"/>
          <w:szCs w:val="24"/>
          <w:lang w:eastAsia="hi-IN" w:bidi="hi-IN"/>
        </w:rPr>
      </w:pPr>
      <w:r w:rsidRPr="00F116D2">
        <w:rPr>
          <w:rFonts w:eastAsia="Lucida Sans Unicode"/>
          <w:b/>
          <w:kern w:val="1"/>
          <w:sz w:val="24"/>
          <w:szCs w:val="24"/>
          <w:lang w:eastAsia="hi-IN" w:bidi="hi-IN"/>
        </w:rPr>
        <w:t>1. Предмет договора и общие положения</w:t>
      </w:r>
    </w:p>
    <w:p w:rsidR="00C60CBB" w:rsidRPr="00F116D2" w:rsidRDefault="00C60CBB" w:rsidP="00C60CBB">
      <w:pPr>
        <w:widowControl w:val="0"/>
        <w:textAlignment w:val="baseline"/>
        <w:rPr>
          <w:rFonts w:eastAsia="Lucida Sans Unicode"/>
          <w:b/>
          <w:kern w:val="1"/>
          <w:sz w:val="24"/>
          <w:szCs w:val="24"/>
          <w:lang w:eastAsia="hi-IN" w:bidi="hi-IN"/>
        </w:rPr>
      </w:pP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1.1.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 конкурса от"</w:t>
      </w:r>
      <w:r w:rsidRPr="00F116D2">
        <w:rPr>
          <w:rFonts w:eastAsia="Lucida Sans Unicode"/>
          <w:kern w:val="1"/>
          <w:sz w:val="24"/>
          <w:szCs w:val="24"/>
          <w:lang w:eastAsia="hi-IN" w:bidi="hi-IN"/>
        </w:rPr>
        <w:tab/>
        <w:t>"</w:t>
      </w:r>
      <w:r w:rsidRPr="00F116D2">
        <w:rPr>
          <w:rFonts w:eastAsia="Lucida Sans Unicode"/>
          <w:kern w:val="1"/>
          <w:sz w:val="24"/>
          <w:szCs w:val="24"/>
          <w:lang w:eastAsia="hi-IN" w:bidi="hi-IN"/>
        </w:rPr>
        <w:tab/>
        <w:t>20</w:t>
      </w:r>
      <w:r w:rsidRPr="00F116D2">
        <w:rPr>
          <w:rFonts w:eastAsia="Lucida Sans Unicode"/>
          <w:kern w:val="1"/>
          <w:sz w:val="24"/>
          <w:szCs w:val="24"/>
          <w:lang w:eastAsia="hi-IN" w:bidi="hi-IN"/>
        </w:rPr>
        <w:tab/>
        <w:t>г. №</w:t>
      </w:r>
      <w:r w:rsidRPr="00F116D2">
        <w:rPr>
          <w:rFonts w:eastAsia="Lucida Sans Unicode"/>
          <w:kern w:val="1"/>
          <w:sz w:val="24"/>
          <w:szCs w:val="24"/>
          <w:lang w:eastAsia="hi-IN" w:bidi="hi-IN"/>
        </w:rPr>
        <w:tab/>
        <w:t>) собственники в многоквартирном доме по адресу</w:t>
      </w:r>
      <w:r w:rsidRPr="00F116D2">
        <w:rPr>
          <w:rFonts w:eastAsia="Lucida Sans Unicode"/>
          <w:b/>
          <w:kern w:val="1"/>
          <w:sz w:val="24"/>
          <w:szCs w:val="24"/>
          <w:lang w:eastAsia="hi-IN" w:bidi="hi-IN"/>
        </w:rPr>
        <w:t xml:space="preserve">: </w:t>
      </w:r>
      <w:r w:rsidR="00B7567E" w:rsidRPr="00B7567E">
        <w:rPr>
          <w:rFonts w:eastAsia="Lucida Sans Unicode"/>
          <w:b/>
          <w:kern w:val="1"/>
          <w:sz w:val="24"/>
          <w:szCs w:val="24"/>
          <w:lang w:eastAsia="hi-IN" w:bidi="hi-IN"/>
        </w:rPr>
        <w:t>Иркутская область, Усольский район, р.п. Белореченский, дом 7/1</w:t>
      </w:r>
      <w:r w:rsidRPr="00F116D2">
        <w:rPr>
          <w:rFonts w:eastAsia="Lucida Sans Unicode"/>
          <w:b/>
          <w:kern w:val="1"/>
          <w:sz w:val="24"/>
          <w:szCs w:val="24"/>
          <w:lang w:eastAsia="hi-IN" w:bidi="hi-IN"/>
        </w:rPr>
        <w:t xml:space="preserve"> </w:t>
      </w:r>
      <w:r w:rsidRPr="00F116D2">
        <w:rPr>
          <w:rFonts w:eastAsia="Lucida Sans Unicode"/>
          <w:kern w:val="1"/>
          <w:sz w:val="24"/>
          <w:szCs w:val="24"/>
          <w:lang w:eastAsia="hi-IN" w:bidi="hi-IN"/>
        </w:rPr>
        <w:t>имеющие на праве собственности жилые и нежилые помещения и доли в праве общей долевой собственности на общее имущество в многоквартирном доме в размере, пропорциональном размеру общих площадей указанных помещений, передают, а Управляющая организация принимает полномочия по управлению многоквартирным домом за счет средств Собственников в целях:</w:t>
      </w:r>
    </w:p>
    <w:p w:rsidR="00C60CBB" w:rsidRPr="00F116D2" w:rsidRDefault="00C60CBB" w:rsidP="00BB4D04">
      <w:pPr>
        <w:widowControl w:val="0"/>
        <w:numPr>
          <w:ilvl w:val="0"/>
          <w:numId w:val="6"/>
        </w:numPr>
        <w:tabs>
          <w:tab w:val="clear" w:pos="643"/>
          <w:tab w:val="num" w:pos="720"/>
        </w:tabs>
        <w:suppressAutoHyphens/>
        <w:autoSpaceDN/>
        <w:ind w:left="0" w:firstLine="284"/>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обеспечения</w:t>
      </w:r>
      <w:proofErr w:type="gramEnd"/>
      <w:r w:rsidRPr="00F116D2">
        <w:rPr>
          <w:rFonts w:eastAsia="Lucida Sans Unicode"/>
          <w:kern w:val="1"/>
          <w:sz w:val="24"/>
          <w:szCs w:val="24"/>
          <w:lang w:eastAsia="hi-IN" w:bidi="hi-IN"/>
        </w:rPr>
        <w:t xml:space="preserve"> благоприятных и безопасных условий проживания граждан и пользования нежилыми помещениями Собственниками нежилых помещений;</w:t>
      </w:r>
    </w:p>
    <w:p w:rsidR="00C60CBB" w:rsidRPr="00F116D2" w:rsidRDefault="00C60CBB" w:rsidP="00BB4D04">
      <w:pPr>
        <w:widowControl w:val="0"/>
        <w:numPr>
          <w:ilvl w:val="0"/>
          <w:numId w:val="6"/>
        </w:numPr>
        <w:tabs>
          <w:tab w:val="clear" w:pos="643"/>
          <w:tab w:val="num" w:pos="720"/>
        </w:tabs>
        <w:suppressAutoHyphens/>
        <w:autoSpaceDN/>
        <w:ind w:left="0" w:firstLine="284"/>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обеспечения</w:t>
      </w:r>
      <w:proofErr w:type="gramEnd"/>
      <w:r w:rsidRPr="00F116D2">
        <w:rPr>
          <w:rFonts w:eastAsia="Lucida Sans Unicode"/>
          <w:kern w:val="1"/>
          <w:sz w:val="24"/>
          <w:szCs w:val="24"/>
          <w:lang w:eastAsia="hi-IN" w:bidi="hi-IN"/>
        </w:rPr>
        <w:t xml:space="preserve"> надлежащего содержания общего имущества в многоквартирном доме (приложение № 1);</w:t>
      </w:r>
    </w:p>
    <w:p w:rsidR="00C60CBB" w:rsidRPr="00F116D2" w:rsidRDefault="00C60CBB" w:rsidP="00BB4D04">
      <w:pPr>
        <w:widowControl w:val="0"/>
        <w:numPr>
          <w:ilvl w:val="0"/>
          <w:numId w:val="6"/>
        </w:numPr>
        <w:tabs>
          <w:tab w:val="clear" w:pos="643"/>
          <w:tab w:val="num" w:pos="720"/>
        </w:tabs>
        <w:suppressAutoHyphens/>
        <w:autoSpaceDN/>
        <w:ind w:left="0" w:firstLine="284"/>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решения</w:t>
      </w:r>
      <w:proofErr w:type="gramEnd"/>
      <w:r w:rsidRPr="00F116D2">
        <w:rPr>
          <w:rFonts w:eastAsia="Lucida Sans Unicode"/>
          <w:kern w:val="1"/>
          <w:sz w:val="24"/>
          <w:szCs w:val="24"/>
          <w:lang w:eastAsia="hi-IN" w:bidi="hi-IN"/>
        </w:rPr>
        <w:t xml:space="preserve"> вопросов пользования общим имуществом в многоквартирном доме.</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1.2. Под иными лицами, пользующимися помещениями, признаются: члены семей Собственников жилых помещений, наниматели жилых помещений и члены их семей, а также лица, пользующиеся нежилыми помещениями на любых законных основаниях. В настоящем договоре указанные лица именуются "Пользователи".</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1.3. Управляющая организация принимает на себя обязательства по управлению многоквартирным домом в пределах прав и обязанностей, закрепленных за ней настоящим договором.</w:t>
      </w:r>
    </w:p>
    <w:p w:rsidR="00C60CBB" w:rsidRPr="00F116D2" w:rsidRDefault="00C60CBB" w:rsidP="00C60CBB">
      <w:pPr>
        <w:widowControl w:val="0"/>
        <w:jc w:val="both"/>
        <w:textAlignment w:val="baseline"/>
        <w:rPr>
          <w:rFonts w:eastAsia="Lucida Sans Unicode"/>
          <w:kern w:val="1"/>
          <w:sz w:val="24"/>
          <w:szCs w:val="24"/>
          <w:lang w:eastAsia="hi-IN" w:bidi="hi-IN"/>
        </w:rPr>
      </w:pPr>
    </w:p>
    <w:p w:rsidR="00C60CBB" w:rsidRPr="00F116D2" w:rsidRDefault="00C60CBB" w:rsidP="00C60CBB">
      <w:pPr>
        <w:widowControl w:val="0"/>
        <w:ind w:firstLine="720"/>
        <w:jc w:val="center"/>
        <w:textAlignment w:val="baseline"/>
        <w:rPr>
          <w:rFonts w:eastAsia="Lucida Sans Unicode"/>
          <w:b/>
          <w:bCs/>
          <w:kern w:val="1"/>
          <w:sz w:val="24"/>
          <w:szCs w:val="24"/>
          <w:lang w:eastAsia="hi-IN" w:bidi="hi-IN"/>
        </w:rPr>
      </w:pPr>
      <w:r w:rsidRPr="00F116D2">
        <w:rPr>
          <w:rFonts w:eastAsia="Lucida Sans Unicode"/>
          <w:b/>
          <w:bCs/>
          <w:kern w:val="1"/>
          <w:sz w:val="24"/>
          <w:szCs w:val="24"/>
          <w:lang w:eastAsia="hi-IN" w:bidi="hi-IN"/>
        </w:rPr>
        <w:lastRenderedPageBreak/>
        <w:t>2. Права и обязанности Сторон</w:t>
      </w:r>
    </w:p>
    <w:p w:rsidR="00C60CBB" w:rsidRPr="00F116D2" w:rsidRDefault="00C60CBB" w:rsidP="00C60CBB">
      <w:pPr>
        <w:widowControl w:val="0"/>
        <w:textAlignment w:val="baseline"/>
        <w:rPr>
          <w:rFonts w:eastAsia="Lucida Sans Unicode"/>
          <w:b/>
          <w:bCs/>
          <w:kern w:val="1"/>
          <w:sz w:val="24"/>
          <w:szCs w:val="24"/>
          <w:lang w:eastAsia="hi-IN" w:bidi="hi-IN"/>
        </w:rPr>
      </w:pPr>
    </w:p>
    <w:p w:rsidR="00C60CBB" w:rsidRPr="00F116D2" w:rsidRDefault="00C60CBB" w:rsidP="00C60CBB">
      <w:pPr>
        <w:widowControl w:val="0"/>
        <w:ind w:firstLine="720"/>
        <w:jc w:val="both"/>
        <w:textAlignment w:val="baseline"/>
        <w:rPr>
          <w:rFonts w:eastAsia="Lucida Sans Unicode"/>
          <w:kern w:val="1"/>
          <w:sz w:val="24"/>
          <w:szCs w:val="24"/>
          <w:lang w:eastAsia="hi-IN" w:bidi="hi-IN"/>
        </w:rPr>
      </w:pPr>
      <w:r w:rsidRPr="00F116D2">
        <w:rPr>
          <w:rFonts w:eastAsia="Lucida Sans Unicode"/>
          <w:b/>
          <w:bCs/>
          <w:kern w:val="1"/>
          <w:sz w:val="24"/>
          <w:szCs w:val="24"/>
          <w:lang w:eastAsia="hi-IN" w:bidi="hi-IN"/>
        </w:rPr>
        <w:t>2.1. Управляющая организация обязана:</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2.1.1.</w:t>
      </w:r>
      <w:r w:rsidRPr="00F116D2">
        <w:rPr>
          <w:rFonts w:eastAsia="Lucida Sans Unicode"/>
          <w:kern w:val="1"/>
          <w:sz w:val="24"/>
          <w:szCs w:val="24"/>
          <w:lang w:eastAsia="hi-IN" w:bidi="hi-IN"/>
        </w:rPr>
        <w:tab/>
        <w:t>В течение срока действия настоящего договора предоставлять Собственникам и Пользователям помещений коммунальные услуги, отвечающие требованиям, установленным Правилами предоставления коммунальных услуг.</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Перечень коммунальных услуг, предоставляемых в соответствии с настоящим договором, приведен в Приложении № 2 к настоящему договору. Изменения в данный перечень услуг вносятся путем заключения Сторонами договора дополнительного соглашения.</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2.1.2.</w:t>
      </w:r>
      <w:r w:rsidRPr="00F116D2">
        <w:rPr>
          <w:rFonts w:eastAsia="Lucida Sans Unicode"/>
          <w:kern w:val="1"/>
          <w:sz w:val="24"/>
          <w:szCs w:val="24"/>
          <w:lang w:eastAsia="hi-IN" w:bidi="hi-IN"/>
        </w:rPr>
        <w:tab/>
        <w:t>В течение срока действия настоящего договора предоставлять услуги и выполнять работы по управлению, содержанию и ремонту общего имущества Собственников помещений в многоквартирном доме.</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Перечень работ и услуг по содержанию и ремонту общего имущества в многоквартирном доме с указанием периодичности выполнения работ и оказания услуг, а также объемов работ и услуг, их стоимости за весь период действия настоящего договора содержится в Приложении №3, являющемся неотъемлемой частью настоящего договора. Изменения в данный перечень работ вносятся путем заключения Сторонами договора дополнительного соглашения на основании решения общего собрания Собственников помещений в многоквартирном доме либо в результате действия непреодолимой силы. Если в результате действия обстоятельств непреодолимой силы исполнение Управляющей организацией обязательств становится невозможным либо нецелесообразным, она обязана выполнять те работы и услуги, осуществление которых возможно в сложившихся условиях, предъявляя Собственникам счета на оплату фактически оказанных услуг и выполненных работ. Размер платы за содержание и ремонт жилого помещения, установленный настоящим договором (организатором открытого конкурса), должен быть изменен пропорционально объемам и количеству фактически выполненных работ и фактически оказанных услуг.</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2.1.3. Выполнять предусмотренные настоящим договором работы и оказывать услуги лично либо привлекать к выполнению работ и оказанию услуг подрядные организации, имеющие лицензии на право осуществления соответствующей деятельности (если такая деятельность подлежит лицензированию).</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2.1.4. Представлять интересы Собственников и Пользователей в отношениях с третьими лицами в связи с управлением данным домом.</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2.1.5. Своевременно информировать Собственников и (или) Пользователей об ограничении (прекращении) предоставления коммунальных услуг путем размещения соответствующего объявления в местах, определенных общим собранием собственников для размещения объявлений.</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2.1.6. Организовать круглосуточное аварийно-диспетчерское обслуживание многоквартирного дома, устранять аварии, а также выполнять заявки Собственников и прочих Пользователей помещений, связанные с исполнением настоящего Договора. Обеспечить указанных лиц информацией о телефонах аварийных служб и разместить ее в легкодоступных для Собственников и Пользователей помещений местах.</w:t>
      </w:r>
    </w:p>
    <w:p w:rsidR="00C60CBB" w:rsidRPr="00F116D2" w:rsidRDefault="00C60CBB" w:rsidP="00C60CBB">
      <w:pPr>
        <w:widowControl w:val="0"/>
        <w:ind w:firstLine="300"/>
        <w:jc w:val="both"/>
        <w:textAlignment w:val="baseline"/>
        <w:rPr>
          <w:rFonts w:eastAsia="Lucida Sans Unicode"/>
          <w:b/>
          <w:bCs/>
          <w:kern w:val="1"/>
          <w:sz w:val="24"/>
          <w:szCs w:val="24"/>
          <w:lang w:eastAsia="hi-IN" w:bidi="hi-IN"/>
        </w:rPr>
      </w:pPr>
      <w:r w:rsidRPr="00F116D2">
        <w:rPr>
          <w:rFonts w:eastAsia="Lucida Sans Unicode"/>
          <w:kern w:val="1"/>
          <w:sz w:val="24"/>
          <w:szCs w:val="24"/>
          <w:lang w:eastAsia="hi-IN" w:bidi="hi-IN"/>
        </w:rPr>
        <w:t>2.1.7. За 30 дней до прекращения настоящего договора передать техническую документацию на многоквартирный дом и иные связанные с управлением им документы, переданные Управляющей организации Собственниками на хранение либо созданные Управляющей организацией по поручению Собственников и за их счет, вновь выбранной Управляющей организации, ТСЖ, ЖСК, ЖК или иному специализированному потребительскому кооперативу, созданному для управления многоквартирным домом, или одному из Собственников, указанному в решении общего собрания о выборе способа управления многоквартирным домом, при выборе Собственниками непосредственного управления. Если за 30 дней до прекращения договора управления Собственниками помещений способ управления многоквартирным домом не выбран, документы подлежат передаче организатору открытого конкурса по отбору управляющей организации. Передача документов сопровождается составлением в письменной форме соответствующего акта передачи.</w:t>
      </w:r>
    </w:p>
    <w:p w:rsidR="00C60CBB" w:rsidRPr="00F116D2" w:rsidRDefault="00C60CBB" w:rsidP="00C60CBB">
      <w:pPr>
        <w:widowControl w:val="0"/>
        <w:ind w:firstLine="720"/>
        <w:textAlignment w:val="baseline"/>
        <w:rPr>
          <w:rFonts w:eastAsia="Lucida Sans Unicode"/>
          <w:kern w:val="1"/>
          <w:sz w:val="24"/>
          <w:szCs w:val="24"/>
          <w:lang w:eastAsia="hi-IN" w:bidi="hi-IN"/>
        </w:rPr>
      </w:pPr>
      <w:r w:rsidRPr="00F116D2">
        <w:rPr>
          <w:rFonts w:eastAsia="Lucida Sans Unicode"/>
          <w:b/>
          <w:bCs/>
          <w:kern w:val="1"/>
          <w:sz w:val="24"/>
          <w:szCs w:val="24"/>
          <w:lang w:eastAsia="hi-IN" w:bidi="hi-IN"/>
        </w:rPr>
        <w:t>2.2.</w:t>
      </w:r>
      <w:r w:rsidRPr="00F116D2">
        <w:rPr>
          <w:rFonts w:eastAsia="Lucida Sans Unicode"/>
          <w:b/>
          <w:bCs/>
          <w:kern w:val="1"/>
          <w:sz w:val="24"/>
          <w:szCs w:val="24"/>
          <w:lang w:eastAsia="hi-IN" w:bidi="hi-IN"/>
        </w:rPr>
        <w:tab/>
        <w:t>Управляющая организация имеет право:</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xml:space="preserve">2.2.1. Самостоятельно определять порядок и способ исполнения своих обязательств по настоящему договору. Выполнять работы и оказывать услуги лично, либо путем привлечения третьих лиц. При выполнении работ третьими лицами Управляющая организация самостоятельно </w:t>
      </w:r>
      <w:r w:rsidRPr="00F116D2">
        <w:rPr>
          <w:rFonts w:eastAsia="Lucida Sans Unicode"/>
          <w:kern w:val="1"/>
          <w:sz w:val="24"/>
          <w:szCs w:val="24"/>
          <w:lang w:eastAsia="hi-IN" w:bidi="hi-IN"/>
        </w:rPr>
        <w:lastRenderedPageBreak/>
        <w:t>отвечает перед Собственниками за качество работ.</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2.2.2. Прекращать и(или) ограничивать предоставление Собственникам либо Пользователям коммунальных услуг:</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а</w:t>
      </w:r>
      <w:proofErr w:type="gramEnd"/>
      <w:r w:rsidRPr="00F116D2">
        <w:rPr>
          <w:rFonts w:eastAsia="Lucida Sans Unicode"/>
          <w:kern w:val="1"/>
          <w:sz w:val="24"/>
          <w:szCs w:val="24"/>
          <w:lang w:eastAsia="hi-IN" w:bidi="hi-IN"/>
        </w:rPr>
        <w:t>) без предварительного уведомления – в связи с необходимостью принятия неотложных мер по предотвращению и/или ликвидации аварийных ситуаций, угрожающих жизни и безопасности людей, возникновению стихийных бедствий и чрезвычайных ситуаций, а также по указанию уполномоченных надзорных органов;</w:t>
      </w:r>
    </w:p>
    <w:p w:rsidR="00C60CBB" w:rsidRPr="00F116D2" w:rsidRDefault="00C60CBB" w:rsidP="00C60CBB">
      <w:pPr>
        <w:widowControl w:val="0"/>
        <w:ind w:firstLine="317"/>
        <w:jc w:val="both"/>
        <w:textAlignment w:val="baseline"/>
        <w:rPr>
          <w:rFonts w:eastAsia="Arial"/>
          <w:kern w:val="1"/>
          <w:sz w:val="24"/>
          <w:szCs w:val="24"/>
          <w:lang w:eastAsia="hi-IN" w:bidi="hi-IN"/>
        </w:rPr>
      </w:pPr>
      <w:proofErr w:type="gramStart"/>
      <w:r w:rsidRPr="00F116D2">
        <w:rPr>
          <w:rFonts w:eastAsia="Lucida Sans Unicode"/>
          <w:kern w:val="1"/>
          <w:sz w:val="24"/>
          <w:szCs w:val="24"/>
          <w:lang w:eastAsia="hi-IN" w:bidi="hi-IN"/>
        </w:rPr>
        <w:t>б</w:t>
      </w:r>
      <w:proofErr w:type="gramEnd"/>
      <w:r w:rsidRPr="00F116D2">
        <w:rPr>
          <w:rFonts w:eastAsia="Lucida Sans Unicode"/>
          <w:kern w:val="1"/>
          <w:sz w:val="24"/>
          <w:szCs w:val="24"/>
          <w:lang w:eastAsia="hi-IN" w:bidi="hi-IN"/>
        </w:rPr>
        <w:t>) с предварительным уведомлением:</w:t>
      </w:r>
    </w:p>
    <w:p w:rsidR="00C60CBB" w:rsidRPr="00F116D2" w:rsidRDefault="00C60CBB" w:rsidP="00C60CBB">
      <w:pPr>
        <w:widowControl w:val="0"/>
        <w:ind w:firstLine="317"/>
        <w:jc w:val="both"/>
        <w:textAlignment w:val="baseline"/>
        <w:rPr>
          <w:rFonts w:eastAsia="Lucida Sans Unicode"/>
          <w:kern w:val="1"/>
          <w:sz w:val="24"/>
          <w:szCs w:val="24"/>
          <w:lang w:eastAsia="hi-IN" w:bidi="hi-IN"/>
        </w:rPr>
      </w:pPr>
      <w:r w:rsidRPr="00F116D2">
        <w:rPr>
          <w:rFonts w:eastAsia="Arial"/>
          <w:kern w:val="1"/>
          <w:sz w:val="24"/>
          <w:szCs w:val="24"/>
          <w:lang w:eastAsia="hi-IN" w:bidi="hi-IN"/>
        </w:rPr>
        <w:t>- в случае неполной оплаты потребителем коммунальных услуг. Под неполной оплатой коммунальных услуг понимается наличие у потребителя задолженности по оплате одной или нескольких коммунальных услуг, превышающей 3 ежемесячных размера платы, определенных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 при условии отсутствия соглашения о погашении задолженности, заключенного потребителем с исполнителем, и (или) при невыполнении условий такого соглашения;</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проведения планово-предупредительного ремонта и работ по обслуживанию внутридомовых инженерных систем, относящихся к общему имуществу собственников помещений в многоквартирном доме;</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выявления факта самовольного подключения потребителя к внутридомовым инженерным системам;</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получения соответствующего предписания уполномоченных государственных или муниципальных органов;</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неудовлетворительного состояния внутридомовых инженерных систем, за техническое состояние которых отвечает Собственник, угрожающего аварией или создающего угрозу жизни и безопасности граждан.</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2.2.3. Выдавать Собственнику либо Пользователю письменное уведомление (требование, предписание и т.д.) в случае выявления совершения им действий, создающих угрозу сохранности и безопасному функционированию общего имущества дома, причинения ущерба третьим лицам и(или) Управляющей организации, выполнения самовольных перепланировок и переустройств.</w:t>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2.2.4. Оказывать за дополнительную плату услуги и выполнять работы по договорам, заключаемым с Собственниками и Пользователями помещений в многоквартирном доме.</w:t>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2.2.5. В установленном законодательными и нормативными актами порядке взыскивать с Собственников (Пользователей) задолженность по оплате коммунальных услуг, а также работ и услуг по содержанию и ремонту жилого помещения (общего имущества).</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xml:space="preserve">2.2.6. Использовать общее имущество многоквартирного дома в целях, предусмотренных настоящим договором, на условиях, определенных общим собранием Собственников </w:t>
      </w:r>
      <w:r w:rsidR="00F32567" w:rsidRPr="00F116D2">
        <w:rPr>
          <w:rFonts w:eastAsia="Lucida Sans Unicode"/>
          <w:kern w:val="1"/>
          <w:sz w:val="24"/>
          <w:szCs w:val="24"/>
          <w:lang w:eastAsia="hi-IN" w:bidi="hi-IN"/>
        </w:rPr>
        <w:t>помещений, в</w:t>
      </w:r>
      <w:r w:rsidRPr="00F116D2">
        <w:rPr>
          <w:rFonts w:eastAsia="Lucida Sans Unicode"/>
          <w:kern w:val="1"/>
          <w:sz w:val="24"/>
          <w:szCs w:val="24"/>
          <w:lang w:eastAsia="hi-IN" w:bidi="hi-IN"/>
        </w:rPr>
        <w:t xml:space="preserve"> том числе передавать в пользование третьим лицам на возмездной или безвозмездной основе.</w:t>
      </w:r>
    </w:p>
    <w:p w:rsidR="00C60CBB" w:rsidRPr="00F116D2" w:rsidRDefault="00C60CBB" w:rsidP="00C60CBB">
      <w:pPr>
        <w:widowControl w:val="0"/>
        <w:ind w:firstLine="300"/>
        <w:jc w:val="both"/>
        <w:textAlignment w:val="baseline"/>
        <w:rPr>
          <w:rFonts w:eastAsia="Lucida Sans Unicode"/>
          <w:b/>
          <w:bCs/>
          <w:kern w:val="1"/>
          <w:sz w:val="24"/>
          <w:szCs w:val="24"/>
          <w:lang w:eastAsia="hi-IN" w:bidi="hi-IN"/>
        </w:rPr>
      </w:pPr>
      <w:r w:rsidRPr="00F116D2">
        <w:rPr>
          <w:rFonts w:eastAsia="Lucida Sans Unicode"/>
          <w:kern w:val="1"/>
          <w:sz w:val="24"/>
          <w:szCs w:val="24"/>
          <w:lang w:eastAsia="hi-IN" w:bidi="hi-IN"/>
        </w:rPr>
        <w:t>2.2.7. Доводить до сведения Собственников и (или) Пользователей требования законодательства об энергетической эффективности и требования об оснащенности приборами учета используемых энергетических ресурсов, а также предложения о мероприятиях по энергосбережению и повышению энергетической эффективности.</w:t>
      </w:r>
    </w:p>
    <w:p w:rsidR="00C60CBB" w:rsidRPr="00F116D2" w:rsidRDefault="00C60CBB" w:rsidP="00C60CBB">
      <w:pPr>
        <w:widowControl w:val="0"/>
        <w:ind w:firstLine="720"/>
        <w:textAlignment w:val="baseline"/>
        <w:rPr>
          <w:rFonts w:eastAsia="Lucida Sans Unicode"/>
          <w:kern w:val="1"/>
          <w:sz w:val="24"/>
          <w:szCs w:val="24"/>
          <w:lang w:eastAsia="hi-IN" w:bidi="hi-IN"/>
        </w:rPr>
      </w:pPr>
      <w:r w:rsidRPr="00F116D2">
        <w:rPr>
          <w:rFonts w:eastAsia="Lucida Sans Unicode"/>
          <w:b/>
          <w:bCs/>
          <w:kern w:val="1"/>
          <w:sz w:val="24"/>
          <w:szCs w:val="24"/>
          <w:lang w:eastAsia="hi-IN" w:bidi="hi-IN"/>
        </w:rPr>
        <w:t>2.3.</w:t>
      </w:r>
      <w:r w:rsidRPr="00F116D2">
        <w:rPr>
          <w:rFonts w:eastAsia="Lucida Sans Unicode"/>
          <w:b/>
          <w:bCs/>
          <w:kern w:val="1"/>
          <w:sz w:val="24"/>
          <w:szCs w:val="24"/>
          <w:lang w:eastAsia="hi-IN" w:bidi="hi-IN"/>
        </w:rPr>
        <w:tab/>
        <w:t>Собственники (Пользователи) обязаны:</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2.3.1. Поддерживать принадлежащие им помещения в надлежащем техническом и санитарном состоянии, не допуская бесхозяйственного обращения с ними, производить за свой счет текущий ремонт помещений, соблюдать права и законные интересы других Собственников (Пользователей), технические, противопожарные и санитарные правила содержания дома, а также Правила содержания общего имущества собственников в многоквартирном доме.</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2.3.2. В кратчайшие сроки устранять вред, причиненный имуществу других Собственников и Пользователей помещений либо общему имуществу в многоквартирном доме.</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2.3.3. Своевременно вносить плату за содержание и ремонт жилого помещения и коммунальные услуги.</w:t>
      </w:r>
    </w:p>
    <w:p w:rsidR="00C60CBB" w:rsidRPr="00F116D2" w:rsidRDefault="00C60CBB" w:rsidP="00C60CBB">
      <w:pPr>
        <w:widowControl w:val="0"/>
        <w:ind w:firstLine="300"/>
        <w:jc w:val="both"/>
        <w:textAlignment w:val="baseline"/>
        <w:rPr>
          <w:rFonts w:eastAsia="Arial"/>
          <w:kern w:val="1"/>
          <w:sz w:val="24"/>
          <w:szCs w:val="24"/>
          <w:lang w:eastAsia="hi-IN" w:bidi="hi-IN"/>
        </w:rPr>
      </w:pPr>
      <w:r w:rsidRPr="00F116D2">
        <w:rPr>
          <w:rFonts w:eastAsia="Lucida Sans Unicode"/>
          <w:kern w:val="1"/>
          <w:sz w:val="24"/>
          <w:szCs w:val="24"/>
          <w:lang w:eastAsia="hi-IN" w:bidi="hi-IN"/>
        </w:rPr>
        <w:t>2.3.4. В</w:t>
      </w:r>
      <w:r w:rsidRPr="00F116D2">
        <w:rPr>
          <w:rFonts w:eastAsia="Arial"/>
          <w:kern w:val="1"/>
          <w:sz w:val="24"/>
          <w:szCs w:val="24"/>
          <w:lang w:eastAsia="hi-IN" w:bidi="hi-IN"/>
        </w:rPr>
        <w:t xml:space="preserve"> целях учета коммунальных ресурсов, использовать коллективные (общедомовые), общие (квартирные) или индивидуальные приборы учета, внесенные в государственный реестр средств измерений.</w:t>
      </w:r>
    </w:p>
    <w:p w:rsidR="00C60CBB" w:rsidRPr="00F116D2" w:rsidRDefault="00C60CBB" w:rsidP="00C60CBB">
      <w:pPr>
        <w:widowControl w:val="0"/>
        <w:ind w:firstLine="300"/>
        <w:jc w:val="both"/>
        <w:textAlignment w:val="baseline"/>
        <w:rPr>
          <w:rFonts w:eastAsia="Arial"/>
          <w:kern w:val="1"/>
          <w:sz w:val="24"/>
          <w:szCs w:val="24"/>
          <w:lang w:eastAsia="hi-IN" w:bidi="hi-IN"/>
        </w:rPr>
      </w:pPr>
      <w:r w:rsidRPr="00F116D2">
        <w:rPr>
          <w:rFonts w:eastAsia="Arial"/>
          <w:kern w:val="1"/>
          <w:sz w:val="24"/>
          <w:szCs w:val="24"/>
          <w:lang w:eastAsia="hi-IN" w:bidi="hi-IN"/>
        </w:rPr>
        <w:t xml:space="preserve">2.3.5. Обеспечить сохранность пломб на коллективных (общедомовых), общих (квартирных) или </w:t>
      </w:r>
      <w:r w:rsidRPr="00F116D2">
        <w:rPr>
          <w:rFonts w:eastAsia="Arial"/>
          <w:kern w:val="1"/>
          <w:sz w:val="24"/>
          <w:szCs w:val="24"/>
          <w:lang w:eastAsia="hi-IN" w:bidi="hi-IN"/>
        </w:rPr>
        <w:lastRenderedPageBreak/>
        <w:t>индивидуальных приборах учета и распределителях, установленных в жилом помещении.</w:t>
      </w:r>
    </w:p>
    <w:p w:rsidR="00C60CBB" w:rsidRPr="00F116D2" w:rsidRDefault="00C60CBB" w:rsidP="00C60CBB">
      <w:pPr>
        <w:widowControl w:val="0"/>
        <w:ind w:firstLine="300"/>
        <w:jc w:val="both"/>
        <w:textAlignment w:val="baseline"/>
        <w:rPr>
          <w:rFonts w:eastAsia="Arial"/>
          <w:kern w:val="1"/>
          <w:sz w:val="24"/>
          <w:szCs w:val="24"/>
          <w:lang w:eastAsia="hi-IN" w:bidi="hi-IN"/>
        </w:rPr>
      </w:pPr>
      <w:r w:rsidRPr="00F116D2">
        <w:rPr>
          <w:rFonts w:eastAsia="Arial"/>
          <w:kern w:val="1"/>
          <w:sz w:val="24"/>
          <w:szCs w:val="24"/>
          <w:lang w:eastAsia="hi-IN" w:bidi="hi-IN"/>
        </w:rPr>
        <w:t>2.3.6. Допускать в заранее согласованное с Управляющей организацией время в занимаемое жилое помещение работников и представителей Управляющей организации (в том числе работников аварийных служб), представителей органов государственного контроля и надзора для осмотра технического и санитарного состояния внутриквартирного оборудования и выполнения необходимых ремонтных работ, а представителей Управляющей организации (в том числе работников аварийных служб) для ликвидации аварий - в любое время.</w:t>
      </w:r>
    </w:p>
    <w:p w:rsidR="00C60CBB" w:rsidRPr="00F116D2" w:rsidRDefault="00C60CBB" w:rsidP="00C60CBB">
      <w:pPr>
        <w:widowControl w:val="0"/>
        <w:ind w:firstLine="300"/>
        <w:jc w:val="both"/>
        <w:textAlignment w:val="baseline"/>
        <w:rPr>
          <w:rFonts w:eastAsia="Arial"/>
          <w:kern w:val="1"/>
          <w:sz w:val="24"/>
          <w:szCs w:val="24"/>
          <w:lang w:eastAsia="hi-IN" w:bidi="hi-IN"/>
        </w:rPr>
      </w:pPr>
      <w:r w:rsidRPr="00F116D2">
        <w:rPr>
          <w:rFonts w:eastAsia="Arial"/>
          <w:kern w:val="1"/>
          <w:sz w:val="24"/>
          <w:szCs w:val="24"/>
          <w:lang w:eastAsia="hi-IN" w:bidi="hi-IN"/>
        </w:rPr>
        <w:t>2.3.7. В заранее согласованное время обеспечить допуск для снятия показаний общих (квартирных) и индивидуальных приборов учета.</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Arial"/>
          <w:kern w:val="1"/>
          <w:sz w:val="24"/>
          <w:szCs w:val="24"/>
          <w:lang w:eastAsia="hi-IN" w:bidi="hi-IN"/>
        </w:rPr>
        <w:t>2.3.8. Информировать Управляющую организацию об изменении оснований и условий пользования коммунальными услугами и их оплаты не позднее 10 рабочих дней с даты произошедших изменений.</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2.3.9. Производить за свой счет техническое обслуживание, ремонт, поверку и замену приборов учета.</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2.3.10. При выходе из строя прибора учета немедленно сообщить об этом Управляющей организации и сделать отметку в платежном документе.</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2.3.11.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2.3.12. Предоставлять Управляющей организации информацию:</w:t>
      </w:r>
    </w:p>
    <w:p w:rsidR="00C60CBB" w:rsidRPr="00F116D2" w:rsidRDefault="00C60CBB" w:rsidP="00BB4D04">
      <w:pPr>
        <w:widowControl w:val="0"/>
        <w:numPr>
          <w:ilvl w:val="0"/>
          <w:numId w:val="6"/>
        </w:numPr>
        <w:tabs>
          <w:tab w:val="clear" w:pos="643"/>
          <w:tab w:val="num" w:pos="720"/>
        </w:tabs>
        <w:suppressAutoHyphens/>
        <w:autoSpaceDN/>
        <w:ind w:left="0" w:firstLine="283"/>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об</w:t>
      </w:r>
      <w:proofErr w:type="gramEnd"/>
      <w:r w:rsidRPr="00F116D2">
        <w:rPr>
          <w:rFonts w:eastAsia="Lucida Sans Unicode"/>
          <w:kern w:val="1"/>
          <w:sz w:val="24"/>
          <w:szCs w:val="24"/>
          <w:lang w:eastAsia="hi-IN" w:bidi="hi-IN"/>
        </w:rPr>
        <w:t xml:space="preserve"> изменении числа проживающих в течение 2 дней, в </w:t>
      </w:r>
      <w:proofErr w:type="spellStart"/>
      <w:r w:rsidRPr="00F116D2">
        <w:rPr>
          <w:rFonts w:eastAsia="Lucida Sans Unicode"/>
          <w:kern w:val="1"/>
          <w:sz w:val="24"/>
          <w:szCs w:val="24"/>
          <w:lang w:eastAsia="hi-IN" w:bidi="hi-IN"/>
        </w:rPr>
        <w:t>т.ч</w:t>
      </w:r>
      <w:proofErr w:type="spellEnd"/>
      <w:r w:rsidRPr="00F116D2">
        <w:rPr>
          <w:rFonts w:eastAsia="Lucida Sans Unicode"/>
          <w:kern w:val="1"/>
          <w:sz w:val="24"/>
          <w:szCs w:val="24"/>
          <w:lang w:eastAsia="hi-IN" w:bidi="hi-IN"/>
        </w:rPr>
        <w:t>. о лицах, вселившихся в качестве временно проживающих граждан на срок более 10 дней;</w:t>
      </w:r>
    </w:p>
    <w:p w:rsidR="00C60CBB" w:rsidRPr="00F116D2" w:rsidRDefault="00C60CBB" w:rsidP="00BB4D04">
      <w:pPr>
        <w:widowControl w:val="0"/>
        <w:numPr>
          <w:ilvl w:val="0"/>
          <w:numId w:val="6"/>
        </w:numPr>
        <w:tabs>
          <w:tab w:val="clear" w:pos="643"/>
          <w:tab w:val="num" w:pos="720"/>
        </w:tabs>
        <w:suppressAutoHyphens/>
        <w:autoSpaceDN/>
        <w:ind w:left="0" w:firstLine="283"/>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о</w:t>
      </w:r>
      <w:proofErr w:type="gramEnd"/>
      <w:r w:rsidRPr="00F116D2">
        <w:rPr>
          <w:rFonts w:eastAsia="Lucida Sans Unicode"/>
          <w:kern w:val="1"/>
          <w:sz w:val="24"/>
          <w:szCs w:val="24"/>
          <w:lang w:eastAsia="hi-IN" w:bidi="hi-IN"/>
        </w:rPr>
        <w:t xml:space="preserve"> лицах (контактные телефоны, адреса), имеющих доступ в помещения в случае временного отсутствия Собственников и Пользователей помещений на случай проведения аварийных работ;</w:t>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о предстоящем переустройстве или перепланировке помещений.</w:t>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2.3.13. Переустройство и перепланировку помещения производить в соответствии с установленным действующим законодательством порядком.</w:t>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2.3.14. Не производить без письменного разрешения Управляющей организации:</w:t>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2.3.14.1. Установку, подключение и использование электробытовых приборов и машин с мощностью, превышающей технологические возможности внутридомовой электрической сети, либо не предназначенных для использования в домашних условиях, а также дополнительных секций приборов отопления, регулирующих устройств и запорной арматуры.</w:t>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2.3.14.2. Подключение и использование бытовых приборов и оборудования, включая индивидуальные приборы очистки воды, не имеющих технического паспорта и не отвечающих требованиям безопасности эксплуатации.</w:t>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2.3.14.3. Нарушение существующей схемы учета потребления коммунальных ресурсов (холодной или горячей воды, тепловой и электрической энергии, газа).</w:t>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2.3.15. Нести расходы по проведению мероприятий по энергосбережению и повышению энергетической эффективности.</w:t>
      </w:r>
    </w:p>
    <w:p w:rsidR="00C60CBB" w:rsidRPr="00F116D2" w:rsidRDefault="00C60CBB" w:rsidP="00C60CBB">
      <w:pPr>
        <w:widowControl w:val="0"/>
        <w:ind w:firstLine="267"/>
        <w:jc w:val="both"/>
        <w:textAlignment w:val="baseline"/>
        <w:rPr>
          <w:rFonts w:eastAsia="Lucida Sans Unicode"/>
          <w:b/>
          <w:bCs/>
          <w:kern w:val="1"/>
          <w:sz w:val="24"/>
          <w:szCs w:val="24"/>
          <w:lang w:eastAsia="hi-IN" w:bidi="hi-IN"/>
        </w:rPr>
      </w:pPr>
      <w:r w:rsidRPr="00F116D2">
        <w:rPr>
          <w:rFonts w:eastAsia="Lucida Sans Unicode"/>
          <w:kern w:val="1"/>
          <w:sz w:val="24"/>
          <w:szCs w:val="24"/>
          <w:lang w:eastAsia="hi-IN" w:bidi="hi-IN"/>
        </w:rPr>
        <w:t>2.3.16. Избрать совет многоквартирного дома из числа собственников помещений.</w:t>
      </w:r>
    </w:p>
    <w:p w:rsidR="00C60CBB" w:rsidRPr="00F116D2" w:rsidRDefault="00C60CBB" w:rsidP="00C60CBB">
      <w:pPr>
        <w:widowControl w:val="0"/>
        <w:ind w:firstLine="720"/>
        <w:textAlignment w:val="baseline"/>
        <w:rPr>
          <w:rFonts w:eastAsia="Lucida Sans Unicode"/>
          <w:kern w:val="1"/>
          <w:sz w:val="24"/>
          <w:szCs w:val="24"/>
          <w:lang w:eastAsia="hi-IN" w:bidi="hi-IN"/>
        </w:rPr>
      </w:pPr>
      <w:r w:rsidRPr="00F116D2">
        <w:rPr>
          <w:rFonts w:eastAsia="Lucida Sans Unicode"/>
          <w:b/>
          <w:bCs/>
          <w:kern w:val="1"/>
          <w:sz w:val="24"/>
          <w:szCs w:val="24"/>
          <w:lang w:eastAsia="hi-IN" w:bidi="hi-IN"/>
        </w:rPr>
        <w:t>2.4.</w:t>
      </w:r>
      <w:r w:rsidRPr="00F116D2">
        <w:rPr>
          <w:rFonts w:eastAsia="Lucida Sans Unicode"/>
          <w:b/>
          <w:bCs/>
          <w:kern w:val="1"/>
          <w:sz w:val="24"/>
          <w:szCs w:val="24"/>
          <w:lang w:eastAsia="hi-IN" w:bidi="hi-IN"/>
        </w:rPr>
        <w:tab/>
        <w:t>Собственник (Пользователи) имеют право:</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2.4.1. Предоставлять помещения в наем, пользование, аренду или на ином законном основании физическим или юридическим лицам с учетом требований гражданского и жилищного законодательства.</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2.4.2. Производить переустройство и перепланировку помещений в соответствии с установленным действующим законодательством порядком.</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2.4.3. Выполнять работы по содержанию и ремонту имущества, не относящегося к общему имуществу, самостоятельно, в том числе с привлечением третьих лиц.</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2.4.4. Устанавливать индивидуальные приборы учета, аттестованные в установленном законом порядке, по согласованию с Управляющей организацией.</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2.4.5. Подавать заявки на выполнение работ по устранению аварийных ситуаций (неисправностей) на имуществе, не относящемся к общему имуществу.</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2.4.6. Контролировать исполнение Управляющей организацией обязательств по настоящему Договору.</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xml:space="preserve">2.4.7. Направлять письменные претензии в случае нарушения Управляющей организацией </w:t>
      </w:r>
      <w:r w:rsidRPr="00F116D2">
        <w:rPr>
          <w:rFonts w:eastAsia="Lucida Sans Unicode"/>
          <w:kern w:val="1"/>
          <w:sz w:val="24"/>
          <w:szCs w:val="24"/>
          <w:lang w:eastAsia="hi-IN" w:bidi="hi-IN"/>
        </w:rPr>
        <w:lastRenderedPageBreak/>
        <w:t>обязательств по настоящему договору.</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2.5.</w:t>
      </w:r>
      <w:r w:rsidRPr="00F116D2">
        <w:rPr>
          <w:rFonts w:eastAsia="Lucida Sans Unicode"/>
          <w:kern w:val="1"/>
          <w:sz w:val="24"/>
          <w:szCs w:val="24"/>
          <w:lang w:eastAsia="hi-IN" w:bidi="hi-IN"/>
        </w:rPr>
        <w:tab/>
        <w:t>Права и обязанности граждан, проживающих совместно с Собственниками в принадлежащих им жилых помещениях, осуществляются в соответствии со ст. 31 ЖК РФ.</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2.6.</w:t>
      </w:r>
      <w:r w:rsidRPr="00F116D2">
        <w:rPr>
          <w:rFonts w:eastAsia="Lucida Sans Unicode"/>
          <w:kern w:val="1"/>
          <w:sz w:val="24"/>
          <w:szCs w:val="24"/>
          <w:lang w:eastAsia="hi-IN" w:bidi="hi-IN"/>
        </w:rPr>
        <w:tab/>
        <w:t>Границы общего имущества Собственников помещений в многоквартирном доме и имущества каждого Собственника в отдельности устанавливаются в соответствии с Правилами содержания общего имущества в многоквартирном доме. Ответственность за надлежащее техническое и санитарное состояние своего имущества несет каждый Собственник помещения.</w:t>
      </w:r>
    </w:p>
    <w:p w:rsidR="00C60CBB" w:rsidRPr="00F116D2" w:rsidRDefault="00C60CBB" w:rsidP="00C60CBB">
      <w:pPr>
        <w:widowControl w:val="0"/>
        <w:textAlignment w:val="baseline"/>
        <w:rPr>
          <w:rFonts w:eastAsia="Lucida Sans Unicode"/>
          <w:kern w:val="1"/>
          <w:sz w:val="24"/>
          <w:szCs w:val="24"/>
          <w:lang w:eastAsia="hi-IN" w:bidi="hi-IN"/>
        </w:rPr>
      </w:pPr>
    </w:p>
    <w:p w:rsidR="00C60CBB" w:rsidRPr="00F116D2" w:rsidRDefault="00C60CBB" w:rsidP="00C60CBB">
      <w:pPr>
        <w:widowControl w:val="0"/>
        <w:ind w:firstLine="720"/>
        <w:jc w:val="center"/>
        <w:textAlignment w:val="baseline"/>
        <w:rPr>
          <w:rFonts w:eastAsia="Lucida Sans Unicode"/>
          <w:kern w:val="1"/>
          <w:sz w:val="24"/>
          <w:szCs w:val="24"/>
          <w:lang w:eastAsia="hi-IN" w:bidi="hi-IN"/>
        </w:rPr>
      </w:pPr>
      <w:r w:rsidRPr="00F116D2">
        <w:rPr>
          <w:rFonts w:eastAsia="Lucida Sans Unicode"/>
          <w:b/>
          <w:bCs/>
          <w:kern w:val="1"/>
          <w:sz w:val="24"/>
          <w:szCs w:val="24"/>
          <w:lang w:eastAsia="hi-IN" w:bidi="hi-IN"/>
        </w:rPr>
        <w:t>3. Расчеты по договору</w:t>
      </w:r>
    </w:p>
    <w:p w:rsidR="00C60CBB" w:rsidRPr="00F116D2" w:rsidRDefault="00C60CBB" w:rsidP="00C60CBB">
      <w:pPr>
        <w:widowControl w:val="0"/>
        <w:textAlignment w:val="baseline"/>
        <w:rPr>
          <w:rFonts w:eastAsia="Lucida Sans Unicode"/>
          <w:kern w:val="1"/>
          <w:sz w:val="24"/>
          <w:szCs w:val="24"/>
          <w:lang w:eastAsia="hi-IN" w:bidi="hi-IN"/>
        </w:rPr>
      </w:pP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3.1. Обязанность по внесению на расчетный счет Управляющей организации платы за содержание и ремонт жилого помещения и коммунальные услуги возникает у Собственников (Пользователей) с момента начала срока действия настоящего договора (с "</w:t>
      </w:r>
      <w:r w:rsidRPr="00F116D2">
        <w:rPr>
          <w:rFonts w:eastAsia="Lucida Sans Unicode"/>
          <w:kern w:val="1"/>
          <w:sz w:val="24"/>
          <w:szCs w:val="24"/>
          <w:lang w:eastAsia="hi-IN" w:bidi="hi-IN"/>
        </w:rPr>
        <w:tab/>
        <w:t>"</w:t>
      </w:r>
      <w:r w:rsidRPr="00F116D2">
        <w:rPr>
          <w:rFonts w:eastAsia="Lucida Sans Unicode"/>
          <w:kern w:val="1"/>
          <w:sz w:val="24"/>
          <w:szCs w:val="24"/>
          <w:lang w:eastAsia="hi-IN" w:bidi="hi-IN"/>
        </w:rPr>
        <w:tab/>
        <w:t>20</w:t>
      </w:r>
      <w:r w:rsidRPr="00F116D2">
        <w:rPr>
          <w:rFonts w:eastAsia="Lucida Sans Unicode"/>
          <w:kern w:val="1"/>
          <w:sz w:val="24"/>
          <w:szCs w:val="24"/>
          <w:lang w:eastAsia="hi-IN" w:bidi="hi-IN"/>
        </w:rPr>
        <w:tab/>
        <w:t>г.). Уклонение от подписания настоящего договора не освобождает Собственника (Пользователя) от обязанности по внесению платы за содержание и ремонт жилого помещения и коммунальные услуги. Внесение платы за выполненные Управляющей организацией работы и оказанные услуги отдельным Собственникам (Пользователем) (не связанные с содержанием и ремонтом общего имущества) осуществляется в порядке и размере, установленных соглашением между Собственником (Пользователем), заказавшим выполнение соответствующих работ или оказание услуг, и Управляющей организацией.</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3.2. Плата за содержание и ремонт жилого помещения и коммунальные услуги для Собственников (Пользователей) включает:</w:t>
      </w:r>
    </w:p>
    <w:p w:rsidR="00C60CBB" w:rsidRPr="00F116D2" w:rsidRDefault="00C60CBB" w:rsidP="00BB4D04">
      <w:pPr>
        <w:widowControl w:val="0"/>
        <w:numPr>
          <w:ilvl w:val="0"/>
          <w:numId w:val="6"/>
        </w:numPr>
        <w:tabs>
          <w:tab w:val="clear" w:pos="643"/>
          <w:tab w:val="num" w:pos="720"/>
        </w:tabs>
        <w:suppressAutoHyphens/>
        <w:autoSpaceDN/>
        <w:ind w:left="0" w:firstLine="300"/>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плату</w:t>
      </w:r>
      <w:proofErr w:type="gramEnd"/>
      <w:r w:rsidRPr="00F116D2">
        <w:rPr>
          <w:rFonts w:eastAsia="Lucida Sans Unicode"/>
          <w:kern w:val="1"/>
          <w:sz w:val="24"/>
          <w:szCs w:val="24"/>
          <w:lang w:eastAsia="hi-IN" w:bidi="hi-IN"/>
        </w:rPr>
        <w:t xml:space="preserve"> за услуги и работы по содержанию и текущему ремонту общего имущества в многоквар</w:t>
      </w:r>
      <w:r w:rsidRPr="00F116D2">
        <w:rPr>
          <w:rFonts w:eastAsia="Lucida Sans Unicode"/>
          <w:kern w:val="1"/>
          <w:sz w:val="24"/>
          <w:szCs w:val="24"/>
          <w:lang w:eastAsia="hi-IN" w:bidi="hi-IN"/>
        </w:rPr>
        <w:softHyphen/>
        <w:t>тирном доме;</w:t>
      </w:r>
    </w:p>
    <w:p w:rsidR="00C60CBB" w:rsidRPr="00F116D2" w:rsidRDefault="00C60CBB" w:rsidP="00BB4D04">
      <w:pPr>
        <w:widowControl w:val="0"/>
        <w:numPr>
          <w:ilvl w:val="0"/>
          <w:numId w:val="6"/>
        </w:numPr>
        <w:tabs>
          <w:tab w:val="clear" w:pos="643"/>
          <w:tab w:val="num" w:pos="720"/>
        </w:tabs>
        <w:suppressAutoHyphens/>
        <w:autoSpaceDN/>
        <w:ind w:left="0" w:firstLine="300"/>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плату</w:t>
      </w:r>
      <w:proofErr w:type="gramEnd"/>
      <w:r w:rsidRPr="00F116D2">
        <w:rPr>
          <w:rFonts w:eastAsia="Lucida Sans Unicode"/>
          <w:kern w:val="1"/>
          <w:sz w:val="24"/>
          <w:szCs w:val="24"/>
          <w:lang w:eastAsia="hi-IN" w:bidi="hi-IN"/>
        </w:rPr>
        <w:t xml:space="preserve"> за коммунальные услуги.</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Плата за услуги по управлению многоквартирным домом включена в состав платы за содержание и ремонт жилого помещения.</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3.3. Плата за содержание и ремонт жилого помещения.</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3.4. Собственники несут бремя расходов по управлению многоквартирным домом, содержанию, текущему и капитальному ремонту общего имущества в многоквартирном доме в соответствии с долями в праве общей долевой собственности на это имущество.</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3.5. Собственники (Пользователи) оплачивают услуги и работы по содержанию и текущему ремонту общего имущества в многоквартирном доме, перечень которых с указанием объема и периодичности выполнения устанавливается приложением 4 к настоящему договору на основании результатов проведенного органом местного самоуправления открытого конкурса по отбору управляющей организации.</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3.6. Управляющая организация вправе вынести на рассмотрение общего собрания Собственников помещений в многоквартирном доме вопрос о проведении текущего и капитального ремонта общего имущества с обязательным приложением проектно-сметной документации на выполнение таких работ, а также предложений о порядке выполнения работ и сроках их начала и окончания. В случае принятия общим собранием Собственников помещений решения о проведении ремонта и утверждении предложенной Управляющей организацией проектно-сметной документации Управляющая организация принимает на себя обязательства выполнить указанные работы в предложенные Собственникам сроки и за предложенную цену. Если общим собранием Собственников помещений в многоквартирном доме предложение Управляющей организации будет отклонено либо принято на иных условиях, Управляющая организация не считается связанной обязательствами по выполнению работ по ремонту общего имущества на отличных от предложенных ею условий.</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xml:space="preserve">3.7. В случае неисполнения либо ненадлежащего исполнения Управляющей организацией своих обязательств по выполнению работ и оказанию услуг по содержанию и ремонту общего имущества многоквартирного дома Собственники (Пользователи) вправе оплачивать только фактически выполненные работы и оказанные услуги. Факт невыполнения или ненадлежащего исполнения Управляющей организацией своих обязательств по договору управления должен быть 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и представителем </w:t>
      </w:r>
      <w:r w:rsidRPr="00F116D2">
        <w:rPr>
          <w:rFonts w:eastAsia="Lucida Sans Unicode"/>
          <w:kern w:val="1"/>
          <w:sz w:val="24"/>
          <w:szCs w:val="24"/>
          <w:lang w:eastAsia="hi-IN" w:bidi="hi-IN"/>
        </w:rPr>
        <w:lastRenderedPageBreak/>
        <w:t>Управляющей организации, либо протоколом (предписанием или иным актом) государственной жилищной инспекции, либо вступившим в законную силу судебным постановлением. Объем подлежащих оплате Собственниками помещений фактически выполненных работ и оказанных услуг определяется актами приема выполненных работ (оказанных услуг), подписываемыми с одной стороны Управляющей организацией, а с другой - от имени Собственников помещения- избранным общим собранием представителем. Акты приема фактически выполненных работ и оказанных услуг передаются представителю Собственников Управляющей организацией. В случае, если в течение 5 дней со дня получения акта представитель Собственников не подпишет такой акт, фактически выполненные работы и оказанные услуги будут считаться принятыми в установленных Управляющей организацией объемах.</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3.8. Плата за коммунальные услуги.</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3.8.1. При расчете размера платы за коммунальные услуги применяются Правила предоставления коммунальных услуг гражданам.</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3.8.2. Размер платы за коммунальные услуги, предусмотренные Приложением 2 к настоящему договору, рассчитывается по тарифам, установленным органами, осуществляющими государственное регулирование тарифов на территории области, а также решениями и постановлениями органов местного самоуправления, принятыми в пределах своей компетенции.</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3.8.3. Изменение размера платы за коммунальные услуги в случае оказания их с ненадлежащим качеством и (или) с перерывами, превышающими установленную продолжительность, определяется в порядке, установленном Правительством РФ.</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3.8.4. Плата за товары и услуги организаций коммунального комплекса, получаемые Собственниками (Пользователями) по договорам, заключенным непосредственно с соответствующими организациями, вносится Собственниками (Пользователями) в такие организации в установленном договорами порядке.</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xml:space="preserve">3.9. </w:t>
      </w:r>
      <w:r w:rsidRPr="00F116D2">
        <w:rPr>
          <w:rFonts w:eastAsia="Arial"/>
          <w:kern w:val="1"/>
          <w:sz w:val="24"/>
          <w:szCs w:val="24"/>
          <w:lang w:eastAsia="hi-IN" w:bidi="hi-IN"/>
        </w:rPr>
        <w:t xml:space="preserve">Наниматели жилых помещений по договору социального найма и договору найма жилых помещений государственного или муниципального жилищного фонда вносят плату за содержание и ремонт жилого помещения, а также плату за коммунальные услуги Управляющей организации. Если размер вносимой нанимателем жилого помещения платы меньше, чем размер платы, установленный настоящим Договором, оставшаяся часть платы вносится </w:t>
      </w:r>
      <w:proofErr w:type="spellStart"/>
      <w:r w:rsidRPr="00F116D2">
        <w:rPr>
          <w:rFonts w:eastAsia="Arial"/>
          <w:kern w:val="1"/>
          <w:sz w:val="24"/>
          <w:szCs w:val="24"/>
          <w:lang w:eastAsia="hi-IN" w:bidi="hi-IN"/>
        </w:rPr>
        <w:t>наймодателем</w:t>
      </w:r>
      <w:proofErr w:type="spellEnd"/>
      <w:r w:rsidRPr="00F116D2">
        <w:rPr>
          <w:rFonts w:eastAsia="Arial"/>
          <w:kern w:val="1"/>
          <w:sz w:val="24"/>
          <w:szCs w:val="24"/>
          <w:lang w:eastAsia="hi-IN" w:bidi="hi-IN"/>
        </w:rPr>
        <w:t xml:space="preserve"> этого жилого помещения в согласованном с Управляющей организацией порядке.</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3.10. Порядок внесения платы за содержание и ремонт жилого помещения и коммунальные услуги.</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3.10.1. Плату за помещение и коммунальные услуги Собственники и пользователи помещений вносят Управляющей организации путем:</w:t>
      </w:r>
      <w:r w:rsidRPr="00F116D2">
        <w:rPr>
          <w:rFonts w:eastAsia="Lucida Sans Unicode"/>
          <w:kern w:val="1"/>
          <w:sz w:val="24"/>
          <w:szCs w:val="24"/>
          <w:lang w:eastAsia="hi-IN" w:bidi="hi-IN"/>
        </w:rPr>
        <w:tab/>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xml:space="preserve">3.10.2. Плата за содержание и ремонт жилого помещения и коммунальные услуги вносится ежемесячно до </w:t>
      </w:r>
      <w:r w:rsidRPr="00F116D2">
        <w:rPr>
          <w:rFonts w:eastAsia="Lucida Sans Unicode"/>
          <w:bCs/>
          <w:kern w:val="1"/>
          <w:sz w:val="24"/>
          <w:szCs w:val="24"/>
          <w:lang w:eastAsia="hi-IN" w:bidi="hi-IN"/>
        </w:rPr>
        <w:t xml:space="preserve">10 (десятого) </w:t>
      </w:r>
      <w:r w:rsidRPr="00F116D2">
        <w:rPr>
          <w:rFonts w:eastAsia="Lucida Sans Unicode"/>
          <w:kern w:val="1"/>
          <w:sz w:val="24"/>
          <w:szCs w:val="24"/>
          <w:lang w:eastAsia="hi-IN" w:bidi="hi-IN"/>
        </w:rPr>
        <w:t>числа месяца, следующего за расчетным.</w:t>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xml:space="preserve">3.10.3. Плата за содержание и ремонт жилого помещения и коммунальные услуги вносится на основании платежных документов, представленных Управляющей организацией не позднее </w:t>
      </w:r>
      <w:r w:rsidRPr="00F116D2">
        <w:rPr>
          <w:rFonts w:eastAsia="Lucida Sans Unicode"/>
          <w:bCs/>
          <w:kern w:val="1"/>
          <w:sz w:val="24"/>
          <w:szCs w:val="24"/>
          <w:lang w:eastAsia="hi-IN" w:bidi="hi-IN"/>
        </w:rPr>
        <w:t>первого числа</w:t>
      </w:r>
      <w:r w:rsidRPr="00F116D2">
        <w:rPr>
          <w:rFonts w:eastAsia="Lucida Sans Unicode"/>
          <w:b/>
          <w:bCs/>
          <w:kern w:val="1"/>
          <w:sz w:val="24"/>
          <w:szCs w:val="24"/>
          <w:lang w:eastAsia="hi-IN" w:bidi="hi-IN"/>
        </w:rPr>
        <w:t xml:space="preserve"> </w:t>
      </w:r>
      <w:r w:rsidRPr="00F116D2">
        <w:rPr>
          <w:rFonts w:eastAsia="Lucida Sans Unicode"/>
          <w:kern w:val="1"/>
          <w:sz w:val="24"/>
          <w:szCs w:val="24"/>
          <w:lang w:eastAsia="hi-IN" w:bidi="hi-IN"/>
        </w:rPr>
        <w:t>месяца, следующего за расчетным месяцем:</w:t>
      </w:r>
    </w:p>
    <w:p w:rsidR="00C60CBB" w:rsidRPr="00F116D2" w:rsidRDefault="00C60CBB" w:rsidP="00C60CBB">
      <w:pPr>
        <w:widowControl w:val="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для Собственников и нанимателей жилых помещений - счета-квитанции;</w:t>
      </w:r>
    </w:p>
    <w:p w:rsidR="00C60CBB" w:rsidRPr="00F116D2" w:rsidRDefault="00C60CBB" w:rsidP="00C60CBB">
      <w:pPr>
        <w:widowControl w:val="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для Собственников и пользователей нежилых помещений - счета на оплату оказанных услуг и выполненных работ.</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3.10.4. При временном отсутствии Собственников и Пользователей помещений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утвержденном Правительством РФ.</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3.10.5. Собственники и Пользователи помещений, имеющие право на льготы и субсидии, вносят плату за помещение и коммунальные услуги порядке, утвержденном Правительством РФ.</w:t>
      </w:r>
    </w:p>
    <w:p w:rsidR="00C60CBB" w:rsidRPr="00F116D2" w:rsidRDefault="00C60CBB" w:rsidP="006056A1">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3.11. Собственники (Пользователи), несвоевременно и (или) не полностью внесшие плату за помещение и коммунальные услуги, обязаны уплатить Управляющей организации пени в размере 1/300 ставки рефинансирования, установленной Центральным банком РФ за каждый день пр</w:t>
      </w:r>
      <w:r w:rsidR="006056A1">
        <w:rPr>
          <w:rFonts w:eastAsia="Lucida Sans Unicode"/>
          <w:kern w:val="1"/>
          <w:sz w:val="24"/>
          <w:szCs w:val="24"/>
          <w:lang w:eastAsia="hi-IN" w:bidi="hi-IN"/>
        </w:rPr>
        <w:t>осрочки платежа.</w:t>
      </w:r>
    </w:p>
    <w:p w:rsidR="00C60CBB" w:rsidRPr="00F116D2" w:rsidRDefault="00C60CBB" w:rsidP="00C60CBB">
      <w:pPr>
        <w:widowControl w:val="0"/>
        <w:ind w:firstLine="720"/>
        <w:jc w:val="center"/>
        <w:textAlignment w:val="baseline"/>
        <w:rPr>
          <w:rFonts w:eastAsia="Lucida Sans Unicode"/>
          <w:kern w:val="1"/>
          <w:sz w:val="24"/>
          <w:szCs w:val="24"/>
          <w:lang w:eastAsia="hi-IN" w:bidi="hi-IN"/>
        </w:rPr>
      </w:pPr>
      <w:r w:rsidRPr="00F116D2">
        <w:rPr>
          <w:rFonts w:eastAsia="Lucida Sans Unicode"/>
          <w:b/>
          <w:bCs/>
          <w:kern w:val="1"/>
          <w:sz w:val="24"/>
          <w:szCs w:val="24"/>
          <w:lang w:eastAsia="hi-IN" w:bidi="hi-IN"/>
        </w:rPr>
        <w:t>4. Ответственность Сторон</w:t>
      </w:r>
    </w:p>
    <w:p w:rsidR="00C60CBB" w:rsidRPr="00F116D2" w:rsidRDefault="00C60CBB" w:rsidP="00C60CBB">
      <w:pPr>
        <w:widowControl w:val="0"/>
        <w:jc w:val="both"/>
        <w:textAlignment w:val="baseline"/>
        <w:rPr>
          <w:rFonts w:eastAsia="Lucida Sans Unicode"/>
          <w:kern w:val="1"/>
          <w:sz w:val="24"/>
          <w:szCs w:val="24"/>
          <w:lang w:eastAsia="hi-IN" w:bidi="hi-IN"/>
        </w:rPr>
      </w:pP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xml:space="preserve">4.1. Факт нарушения Управляющей организацией условий договора управления должен быть </w:t>
      </w:r>
      <w:r w:rsidRPr="00F116D2">
        <w:rPr>
          <w:rFonts w:eastAsia="Lucida Sans Unicode"/>
          <w:kern w:val="1"/>
          <w:sz w:val="24"/>
          <w:szCs w:val="24"/>
          <w:lang w:eastAsia="hi-IN" w:bidi="hi-IN"/>
        </w:rPr>
        <w:lastRenderedPageBreak/>
        <w:t>установлен составленным в письменной форме актом, подписанным представителем Собственников помещений в многоквартирном доме, избранным общим собранием Собственников, и представителем Управляющей организации, либо протоколом (предписанием или иным актом) органа, уполномоченного осуществлять государственный жилищный надзор, либо вступившим в законную силу судебным постановлением.</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Надлежащим подтверждением наличия обстоятельств непреодолимой силы и их продолжительности будут служить официально заверенные справки соответствующих государственных органов.</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4.2. Собственники и Пользователи помещений в многоквартирном доме отвечают за ненадлежащее исполнение своих обязательств перед Управляющей организацией в порядке, установленном действующим законодательством.</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4.3. Управляющая организация вправе уступить любому лицу свои права кредитора по отношению к Собственнику (Пользователю), допустившему просрочку исполнения обязательств по внесению Управляющей организации платы за содержание и ремонт жилого помещения и коммунальные услуги суммарной продолжительностью более 6 (шести) месяцев.</w:t>
      </w:r>
    </w:p>
    <w:p w:rsidR="00C60CBB" w:rsidRPr="00F116D2" w:rsidRDefault="00C60CBB" w:rsidP="00C60CBB">
      <w:pPr>
        <w:widowControl w:val="0"/>
        <w:jc w:val="both"/>
        <w:textAlignment w:val="baseline"/>
        <w:rPr>
          <w:rFonts w:eastAsia="Lucida Sans Unicode"/>
          <w:kern w:val="1"/>
          <w:sz w:val="24"/>
          <w:szCs w:val="24"/>
          <w:lang w:eastAsia="hi-IN" w:bidi="hi-IN"/>
        </w:rPr>
      </w:pPr>
    </w:p>
    <w:p w:rsidR="00C60CBB" w:rsidRPr="00F116D2" w:rsidRDefault="00C60CBB" w:rsidP="00C60CBB">
      <w:pPr>
        <w:widowControl w:val="0"/>
        <w:ind w:firstLine="708"/>
        <w:jc w:val="center"/>
        <w:textAlignment w:val="baseline"/>
        <w:rPr>
          <w:rFonts w:eastAsia="Lucida Sans Unicode"/>
          <w:b/>
          <w:kern w:val="1"/>
          <w:sz w:val="24"/>
          <w:szCs w:val="24"/>
          <w:lang w:eastAsia="hi-IN" w:bidi="hi-IN"/>
        </w:rPr>
      </w:pPr>
      <w:r w:rsidRPr="00F116D2">
        <w:rPr>
          <w:rFonts w:eastAsia="Lucida Sans Unicode"/>
          <w:b/>
          <w:kern w:val="1"/>
          <w:sz w:val="24"/>
          <w:szCs w:val="24"/>
          <w:lang w:eastAsia="hi-IN" w:bidi="hi-IN"/>
        </w:rPr>
        <w:t>5. Срок действия договора</w:t>
      </w:r>
    </w:p>
    <w:p w:rsidR="00C60CBB" w:rsidRPr="00F116D2" w:rsidRDefault="00C60CBB" w:rsidP="00C60CBB">
      <w:pPr>
        <w:widowControl w:val="0"/>
        <w:textAlignment w:val="baseline"/>
        <w:rPr>
          <w:rFonts w:eastAsia="Lucida Sans Unicode"/>
          <w:b/>
          <w:kern w:val="1"/>
          <w:sz w:val="24"/>
          <w:szCs w:val="24"/>
          <w:lang w:eastAsia="hi-IN" w:bidi="hi-IN"/>
        </w:rPr>
      </w:pP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5.1. Договор заключается сроком на 3 (три) года и действует с ___________________</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xml:space="preserve">Управляющая организация </w:t>
      </w:r>
      <w:r w:rsidRPr="00F116D2">
        <w:rPr>
          <w:rFonts w:eastAsia="Arial"/>
          <w:kern w:val="1"/>
          <w:sz w:val="24"/>
          <w:szCs w:val="24"/>
          <w:lang w:eastAsia="hi-IN" w:bidi="hi-IN"/>
        </w:rPr>
        <w:t>в течение 20 дней с даты утверждения протокола конкурса направляет подписанные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5.2. Договор пролонгируется на 3 (три) месяца, если:</w:t>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большинство</w:t>
      </w:r>
      <w:proofErr w:type="gramEnd"/>
      <w:r w:rsidRPr="00F116D2">
        <w:rPr>
          <w:rFonts w:eastAsia="Lucida Sans Unicode"/>
          <w:kern w:val="1"/>
          <w:sz w:val="24"/>
          <w:szCs w:val="24"/>
          <w:lang w:eastAsia="hi-IN" w:bidi="hi-IN"/>
        </w:rPr>
        <w:t xml:space="preserve"> Собственников помещений на основании решения общего собрания о выборе непосредственного способа управления многоквартирным домом не заключили договоры, предусмотренные ст. 164 ЖК РФ;</w:t>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товарищество</w:t>
      </w:r>
      <w:proofErr w:type="gramEnd"/>
      <w:r w:rsidRPr="00F116D2">
        <w:rPr>
          <w:rFonts w:eastAsia="Lucida Sans Unicode"/>
          <w:kern w:val="1"/>
          <w:sz w:val="24"/>
          <w:szCs w:val="24"/>
          <w:lang w:eastAsia="hi-IN" w:bidi="hi-IN"/>
        </w:rPr>
        <w:t xml:space="preserve"> собственников жилья, жилищный кооператив либо иной специализированный потребительский кооператив не зарегистрированы на основании решения общего собрания о выборе соответствующего способа управления многоквартирным домом;</w:t>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другая</w:t>
      </w:r>
      <w:proofErr w:type="gramEnd"/>
      <w:r w:rsidRPr="00F116D2">
        <w:rPr>
          <w:rFonts w:eastAsia="Lucida Sans Unicode"/>
          <w:kern w:val="1"/>
          <w:sz w:val="24"/>
          <w:szCs w:val="24"/>
          <w:lang w:eastAsia="hi-IN" w:bidi="hi-IN"/>
        </w:rPr>
        <w:t xml:space="preserve">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со дня подписания договора (договоров) управления многоквартирным домом или иного установленного договором срока не приступила к его выполнению;</w:t>
      </w:r>
    </w:p>
    <w:p w:rsidR="00C60CBB" w:rsidRPr="00F116D2" w:rsidRDefault="00C60CBB" w:rsidP="00C60CBB">
      <w:pPr>
        <w:widowControl w:val="0"/>
        <w:ind w:firstLine="267"/>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другая</w:t>
      </w:r>
      <w:proofErr w:type="gramEnd"/>
      <w:r w:rsidRPr="00F116D2">
        <w:rPr>
          <w:rFonts w:eastAsia="Lucida Sans Unicode"/>
          <w:kern w:val="1"/>
          <w:sz w:val="24"/>
          <w:szCs w:val="24"/>
          <w:lang w:eastAsia="hi-IN" w:bidi="hi-IN"/>
        </w:rPr>
        <w:t xml:space="preserve"> управляющая организация, отобранная органом местного самоуправления для управления многоквартирным домом на основании открытого конкурса, не приступила к исполнению договора управления многоквартирным домом в установленный условиями конкурса срок.</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5.3. Договор может быть прекращен до истечения срока его действия:</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при</w:t>
      </w:r>
      <w:proofErr w:type="gramEnd"/>
      <w:r w:rsidRPr="00F116D2">
        <w:rPr>
          <w:rFonts w:eastAsia="Lucida Sans Unicode"/>
          <w:kern w:val="1"/>
          <w:sz w:val="24"/>
          <w:szCs w:val="24"/>
          <w:lang w:eastAsia="hi-IN" w:bidi="hi-IN"/>
        </w:rPr>
        <w:t xml:space="preserve"> ликвидации Управляющей организации как юридического лица с момента внесения в Единый государственный реестр юридических лиц записи о прекращении юридического лица;</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на</w:t>
      </w:r>
      <w:proofErr w:type="gramEnd"/>
      <w:r w:rsidRPr="00F116D2">
        <w:rPr>
          <w:rFonts w:eastAsia="Lucida Sans Unicode"/>
          <w:kern w:val="1"/>
          <w:sz w:val="24"/>
          <w:szCs w:val="24"/>
          <w:lang w:eastAsia="hi-IN" w:bidi="hi-IN"/>
        </w:rPr>
        <w:t xml:space="preserve"> основании решения общего собрания Собственников о выборе иного способа управления либо иной управляющей организации по истечении каждого последующего года со дня заключения указанного договора;</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на</w:t>
      </w:r>
      <w:proofErr w:type="gramEnd"/>
      <w:r w:rsidRPr="00F116D2">
        <w:rPr>
          <w:rFonts w:eastAsia="Lucida Sans Unicode"/>
          <w:kern w:val="1"/>
          <w:sz w:val="24"/>
          <w:szCs w:val="24"/>
          <w:lang w:eastAsia="hi-IN" w:bidi="hi-IN"/>
        </w:rPr>
        <w:t xml:space="preserve"> основании решения суда о признании недействительными результатов открытого конкурса, послужившего основанием для заключения настоящего договора с момента вступления в законную силу соответствующего судебного акта.</w:t>
      </w:r>
    </w:p>
    <w:p w:rsidR="00C60CBB" w:rsidRPr="00F116D2" w:rsidRDefault="00C60CBB" w:rsidP="00C60CBB">
      <w:pPr>
        <w:widowControl w:val="0"/>
        <w:jc w:val="both"/>
        <w:textAlignment w:val="baseline"/>
        <w:rPr>
          <w:rFonts w:eastAsia="Lucida Sans Unicode"/>
          <w:kern w:val="1"/>
          <w:sz w:val="24"/>
          <w:szCs w:val="24"/>
          <w:lang w:eastAsia="hi-IN" w:bidi="hi-IN"/>
        </w:rPr>
      </w:pPr>
    </w:p>
    <w:p w:rsidR="00C60CBB" w:rsidRPr="00F116D2" w:rsidRDefault="00C60CBB" w:rsidP="00C60CBB">
      <w:pPr>
        <w:widowControl w:val="0"/>
        <w:ind w:firstLine="708"/>
        <w:jc w:val="center"/>
        <w:textAlignment w:val="baseline"/>
        <w:rPr>
          <w:rFonts w:eastAsia="Lucida Sans Unicode"/>
          <w:b/>
          <w:kern w:val="1"/>
          <w:sz w:val="24"/>
          <w:szCs w:val="24"/>
          <w:lang w:eastAsia="hi-IN" w:bidi="hi-IN"/>
        </w:rPr>
      </w:pPr>
      <w:r w:rsidRPr="00F116D2">
        <w:rPr>
          <w:rFonts w:eastAsia="Lucida Sans Unicode"/>
          <w:b/>
          <w:kern w:val="1"/>
          <w:sz w:val="24"/>
          <w:szCs w:val="24"/>
          <w:lang w:eastAsia="hi-IN" w:bidi="hi-IN"/>
        </w:rPr>
        <w:t>6. Порядок и формы осуществления контроля за исполнением обязательств Управляющей организацией</w:t>
      </w:r>
    </w:p>
    <w:p w:rsidR="00C60CBB" w:rsidRPr="00F116D2" w:rsidRDefault="00C60CBB" w:rsidP="00C60CBB">
      <w:pPr>
        <w:widowControl w:val="0"/>
        <w:textAlignment w:val="baseline"/>
        <w:rPr>
          <w:rFonts w:eastAsia="Lucida Sans Unicode"/>
          <w:b/>
          <w:kern w:val="1"/>
          <w:sz w:val="24"/>
          <w:szCs w:val="24"/>
          <w:lang w:eastAsia="hi-IN" w:bidi="hi-IN"/>
        </w:rPr>
      </w:pP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6.1. Управляющая организация обязана предоставлять по запросу Собственника помещения в многоквартирном доме документы, связанные с выполнением обязательств по договору управления многоквартирным домом. К числу таких документов относятся:</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справки</w:t>
      </w:r>
      <w:proofErr w:type="gramEnd"/>
      <w:r w:rsidRPr="00F116D2">
        <w:rPr>
          <w:rFonts w:eastAsia="Lucida Sans Unicode"/>
          <w:kern w:val="1"/>
          <w:sz w:val="24"/>
          <w:szCs w:val="24"/>
          <w:lang w:eastAsia="hi-IN" w:bidi="hi-IN"/>
        </w:rPr>
        <w:t xml:space="preserve"> об объемах фактически выполненных работ и оказанных услуг;</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lastRenderedPageBreak/>
        <w:t>справки</w:t>
      </w:r>
      <w:proofErr w:type="gramEnd"/>
      <w:r w:rsidRPr="00F116D2">
        <w:rPr>
          <w:rFonts w:eastAsia="Lucida Sans Unicode"/>
          <w:kern w:val="1"/>
          <w:sz w:val="24"/>
          <w:szCs w:val="24"/>
          <w:lang w:eastAsia="hi-IN" w:bidi="hi-IN"/>
        </w:rPr>
        <w:t xml:space="preserve"> о сроках выполнения отдельных видов работ и услуг, предусмотренных договором управления многоквартирным домом;</w:t>
      </w:r>
    </w:p>
    <w:p w:rsidR="00C60CBB" w:rsidRPr="00F116D2" w:rsidRDefault="00C60CBB" w:rsidP="00C60CBB">
      <w:pPr>
        <w:widowControl w:val="0"/>
        <w:ind w:firstLine="300"/>
        <w:jc w:val="both"/>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сведения</w:t>
      </w:r>
      <w:proofErr w:type="gramEnd"/>
      <w:r w:rsidRPr="00F116D2">
        <w:rPr>
          <w:rFonts w:eastAsia="Lucida Sans Unicode"/>
          <w:kern w:val="1"/>
          <w:sz w:val="24"/>
          <w:szCs w:val="24"/>
          <w:lang w:eastAsia="hi-IN" w:bidi="hi-IN"/>
        </w:rPr>
        <w:t xml:space="preserve"> о рабочих телефонах и адресах аварийной службы, в т. ч. диспетчеров лифтового хозяйства, сведения о времени работы бухгалтерии Управляющей организации, часах приема Собственников руководителями и специалистами Управляющей организации.</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Собственники помещений не вправе требовать от Управляющей организации предоставления сведений, составляющих коммерческую тайну.</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Собственники вправе за 15 дней до окончания срока действия договора управления многоквартирным домом ознакомиться в помещении Управляющей организации, а также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C60CBB" w:rsidRPr="00F116D2" w:rsidRDefault="00C60CBB" w:rsidP="00C60CBB">
      <w:pPr>
        <w:widowControl w:val="0"/>
        <w:ind w:firstLine="28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6.2. В случае прекращения у Собственника права собственности на помещение настоящий договор в отношении Собственника считается расторгнутым, за исключением случаев, если ему остались принадлежать на праве собственности иные помещения в многоквартирном доме.</w:t>
      </w:r>
    </w:p>
    <w:p w:rsidR="00C60CBB" w:rsidRPr="00F116D2" w:rsidRDefault="00C60CBB" w:rsidP="00C60CBB">
      <w:pPr>
        <w:widowControl w:val="0"/>
        <w:jc w:val="both"/>
        <w:textAlignment w:val="baseline"/>
        <w:rPr>
          <w:rFonts w:eastAsia="Lucida Sans Unicode"/>
          <w:kern w:val="1"/>
          <w:sz w:val="24"/>
          <w:szCs w:val="24"/>
          <w:lang w:eastAsia="hi-IN" w:bidi="hi-IN"/>
        </w:rPr>
      </w:pPr>
    </w:p>
    <w:p w:rsidR="00C60CBB" w:rsidRPr="00F116D2" w:rsidRDefault="00C60CBB" w:rsidP="00C60CBB">
      <w:pPr>
        <w:widowControl w:val="0"/>
        <w:ind w:firstLine="708"/>
        <w:jc w:val="center"/>
        <w:textAlignment w:val="baseline"/>
        <w:rPr>
          <w:rFonts w:eastAsia="Lucida Sans Unicode"/>
          <w:b/>
          <w:kern w:val="1"/>
          <w:sz w:val="24"/>
          <w:szCs w:val="24"/>
          <w:lang w:eastAsia="hi-IN" w:bidi="hi-IN"/>
        </w:rPr>
      </w:pPr>
      <w:r w:rsidRPr="00F116D2">
        <w:rPr>
          <w:rFonts w:eastAsia="Lucida Sans Unicode"/>
          <w:b/>
          <w:kern w:val="1"/>
          <w:sz w:val="24"/>
          <w:szCs w:val="24"/>
          <w:lang w:eastAsia="hi-IN" w:bidi="hi-IN"/>
        </w:rPr>
        <w:t>7. Перечень приложений к договору</w:t>
      </w:r>
    </w:p>
    <w:p w:rsidR="00C60CBB" w:rsidRPr="00F116D2" w:rsidRDefault="00C60CBB" w:rsidP="00C60CBB">
      <w:pPr>
        <w:widowControl w:val="0"/>
        <w:textAlignment w:val="baseline"/>
        <w:rPr>
          <w:rFonts w:eastAsia="Lucida Sans Unicode"/>
          <w:b/>
          <w:kern w:val="1"/>
          <w:sz w:val="24"/>
          <w:szCs w:val="24"/>
          <w:lang w:eastAsia="hi-IN" w:bidi="hi-IN"/>
        </w:rPr>
      </w:pPr>
    </w:p>
    <w:p w:rsidR="00C60CBB" w:rsidRPr="00F116D2" w:rsidRDefault="00C60CBB" w:rsidP="00C60CBB">
      <w:pPr>
        <w:widowControl w:val="0"/>
        <w:ind w:firstLine="25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Неотъемлемой частью настоящего договора являются:</w:t>
      </w:r>
    </w:p>
    <w:p w:rsidR="00C60CBB" w:rsidRPr="00F116D2" w:rsidRDefault="00C60CBB" w:rsidP="00C60CBB">
      <w:pPr>
        <w:widowControl w:val="0"/>
        <w:ind w:firstLine="25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описание общего имущества Собственников помещений в многоквартирном доме (приложение 1);</w:t>
      </w:r>
    </w:p>
    <w:p w:rsidR="00C60CBB" w:rsidRPr="00F116D2" w:rsidRDefault="00C60CBB" w:rsidP="00C60CBB">
      <w:pPr>
        <w:widowControl w:val="0"/>
        <w:ind w:firstLine="250"/>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перечень коммунальных услуг, предоставляемых Собственникам и пользователям помещений (приложение 2);</w:t>
      </w:r>
    </w:p>
    <w:p w:rsidR="00C60CBB" w:rsidRPr="00F116D2" w:rsidRDefault="00C60CBB" w:rsidP="00C60CBB">
      <w:pPr>
        <w:widowControl w:val="0"/>
        <w:ind w:firstLine="233"/>
        <w:jc w:val="both"/>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 перечень услуг и работ по содержанию и текущему ремонту общего имущества в многоквартирном доме, оплачиваемых за счет платы за содержание и ремонт жилья (приложение 3).</w:t>
      </w:r>
    </w:p>
    <w:p w:rsidR="00C60CBB" w:rsidRPr="00F116D2" w:rsidRDefault="00C60CBB" w:rsidP="00C60CBB">
      <w:pPr>
        <w:widowControl w:val="0"/>
        <w:textAlignment w:val="baseline"/>
        <w:rPr>
          <w:rFonts w:eastAsia="Lucida Sans Unicode"/>
          <w:kern w:val="1"/>
          <w:sz w:val="24"/>
          <w:szCs w:val="24"/>
          <w:lang w:eastAsia="hi-IN" w:bidi="hi-IN"/>
        </w:rPr>
      </w:pPr>
    </w:p>
    <w:p w:rsidR="00C60CBB" w:rsidRPr="00F116D2" w:rsidRDefault="00C60CBB" w:rsidP="006056A1">
      <w:pPr>
        <w:widowControl w:val="0"/>
        <w:ind w:firstLine="708"/>
        <w:jc w:val="center"/>
        <w:textAlignment w:val="baseline"/>
        <w:rPr>
          <w:rFonts w:eastAsia="Lucida Sans Unicode"/>
          <w:b/>
          <w:bCs/>
          <w:kern w:val="1"/>
          <w:sz w:val="24"/>
          <w:szCs w:val="24"/>
          <w:lang w:eastAsia="hi-IN" w:bidi="hi-IN"/>
        </w:rPr>
      </w:pPr>
      <w:r w:rsidRPr="00F116D2">
        <w:rPr>
          <w:rFonts w:eastAsia="Lucida Sans Unicode"/>
          <w:b/>
          <w:kern w:val="1"/>
          <w:sz w:val="24"/>
          <w:szCs w:val="24"/>
          <w:lang w:eastAsia="hi-IN" w:bidi="hi-IN"/>
        </w:rPr>
        <w:t>8. Юридические адреса и реквизиты Ст</w:t>
      </w:r>
      <w:r w:rsidR="006056A1">
        <w:rPr>
          <w:rFonts w:eastAsia="Lucida Sans Unicode"/>
          <w:b/>
          <w:bCs/>
          <w:kern w:val="1"/>
          <w:sz w:val="24"/>
          <w:szCs w:val="24"/>
          <w:lang w:eastAsia="hi-IN" w:bidi="hi-IN"/>
        </w:rPr>
        <w:t>орон</w:t>
      </w:r>
    </w:p>
    <w:tbl>
      <w:tblPr>
        <w:tblW w:w="0" w:type="auto"/>
        <w:tblInd w:w="43" w:type="dxa"/>
        <w:tblLayout w:type="fixed"/>
        <w:tblCellMar>
          <w:left w:w="10" w:type="dxa"/>
          <w:right w:w="10" w:type="dxa"/>
        </w:tblCellMar>
        <w:tblLook w:val="0000" w:firstRow="0" w:lastRow="0" w:firstColumn="0" w:lastColumn="0" w:noHBand="0" w:noVBand="0"/>
      </w:tblPr>
      <w:tblGrid>
        <w:gridCol w:w="5200"/>
        <w:gridCol w:w="4800"/>
      </w:tblGrid>
      <w:tr w:rsidR="00C60CBB" w:rsidRPr="00F116D2" w:rsidTr="00C60CBB">
        <w:trPr>
          <w:trHeight w:val="2583"/>
        </w:trPr>
        <w:tc>
          <w:tcPr>
            <w:tcW w:w="5200" w:type="dxa"/>
            <w:shd w:val="clear" w:color="auto" w:fill="auto"/>
          </w:tcPr>
          <w:p w:rsidR="00C60CBB" w:rsidRPr="00F116D2" w:rsidRDefault="00C60CBB" w:rsidP="00C60CBB">
            <w:pPr>
              <w:widowControl w:val="0"/>
              <w:snapToGrid w:val="0"/>
              <w:textAlignment w:val="baseline"/>
              <w:rPr>
                <w:rFonts w:eastAsia="Lucida Sans Unicode"/>
                <w:b/>
                <w:kern w:val="1"/>
                <w:sz w:val="24"/>
                <w:szCs w:val="24"/>
                <w:lang w:eastAsia="hi-IN" w:bidi="hi-IN"/>
              </w:rPr>
            </w:pPr>
            <w:r w:rsidRPr="00F116D2">
              <w:rPr>
                <w:rFonts w:eastAsia="Lucida Sans Unicode"/>
                <w:b/>
                <w:kern w:val="1"/>
                <w:sz w:val="24"/>
                <w:szCs w:val="24"/>
                <w:lang w:eastAsia="hi-IN" w:bidi="hi-IN"/>
              </w:rPr>
              <w:t>Собственник</w:t>
            </w:r>
          </w:p>
        </w:tc>
        <w:tc>
          <w:tcPr>
            <w:tcW w:w="4800" w:type="dxa"/>
            <w:shd w:val="clear" w:color="auto" w:fill="auto"/>
          </w:tcPr>
          <w:p w:rsidR="00C60CBB" w:rsidRPr="00F116D2" w:rsidRDefault="00C60CBB" w:rsidP="00C60CBB">
            <w:pPr>
              <w:widowControl w:val="0"/>
              <w:snapToGrid w:val="0"/>
              <w:textAlignment w:val="baseline"/>
              <w:rPr>
                <w:rFonts w:eastAsia="Lucida Sans Unicode"/>
                <w:b/>
                <w:kern w:val="1"/>
                <w:sz w:val="24"/>
                <w:szCs w:val="24"/>
                <w:lang w:eastAsia="hi-IN" w:bidi="hi-IN"/>
              </w:rPr>
            </w:pPr>
            <w:r w:rsidRPr="00F116D2">
              <w:rPr>
                <w:rFonts w:eastAsia="Lucida Sans Unicode"/>
                <w:b/>
                <w:kern w:val="1"/>
                <w:sz w:val="24"/>
                <w:szCs w:val="24"/>
                <w:lang w:eastAsia="hi-IN" w:bidi="hi-IN"/>
              </w:rPr>
              <w:t>Управляющая организация</w:t>
            </w:r>
          </w:p>
          <w:p w:rsidR="00C60CBB" w:rsidRPr="00F116D2" w:rsidRDefault="00C60CBB" w:rsidP="00C60CBB">
            <w:pPr>
              <w:widowControl w:val="0"/>
              <w:textAlignment w:val="baseline"/>
              <w:rPr>
                <w:rFonts w:eastAsia="Lucida Sans Unicode"/>
                <w:b/>
                <w:kern w:val="1"/>
                <w:sz w:val="24"/>
                <w:szCs w:val="24"/>
                <w:lang w:eastAsia="hi-IN" w:bidi="hi-IN"/>
              </w:rPr>
            </w:pPr>
          </w:p>
          <w:p w:rsidR="00C60CBB" w:rsidRPr="00F116D2" w:rsidRDefault="00C60CBB" w:rsidP="00C60CBB">
            <w:pPr>
              <w:widowControl w:val="0"/>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Наименование</w:t>
            </w:r>
          </w:p>
          <w:p w:rsidR="00C60CBB" w:rsidRPr="00F116D2" w:rsidRDefault="00C60CBB" w:rsidP="00C60CBB">
            <w:pPr>
              <w:widowControl w:val="0"/>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Место нахождения, Тел.</w:t>
            </w:r>
          </w:p>
          <w:p w:rsidR="00C60CBB" w:rsidRPr="00F116D2" w:rsidRDefault="00C60CBB" w:rsidP="00C60CBB">
            <w:pPr>
              <w:widowControl w:val="0"/>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ИНН /КПП</w:t>
            </w:r>
          </w:p>
          <w:p w:rsidR="00C60CBB" w:rsidRPr="00F116D2" w:rsidRDefault="00C60CBB" w:rsidP="00C60CBB">
            <w:pPr>
              <w:widowControl w:val="0"/>
              <w:textAlignment w:val="baseline"/>
              <w:rPr>
                <w:rFonts w:eastAsia="Lucida Sans Unicode"/>
                <w:kern w:val="1"/>
                <w:sz w:val="24"/>
                <w:szCs w:val="24"/>
                <w:lang w:eastAsia="hi-IN" w:bidi="hi-IN"/>
              </w:rPr>
            </w:pPr>
            <w:proofErr w:type="gramStart"/>
            <w:r w:rsidRPr="00F116D2">
              <w:rPr>
                <w:rFonts w:eastAsia="Lucida Sans Unicode"/>
                <w:kern w:val="1"/>
                <w:sz w:val="24"/>
                <w:szCs w:val="24"/>
                <w:lang w:eastAsia="hi-IN" w:bidi="hi-IN"/>
              </w:rPr>
              <w:t>р</w:t>
            </w:r>
            <w:proofErr w:type="gramEnd"/>
            <w:r w:rsidRPr="00F116D2">
              <w:rPr>
                <w:rFonts w:eastAsia="Lucida Sans Unicode"/>
                <w:kern w:val="1"/>
                <w:sz w:val="24"/>
                <w:szCs w:val="24"/>
                <w:lang w:eastAsia="hi-IN" w:bidi="hi-IN"/>
              </w:rPr>
              <w:t>/с                                            к/с</w:t>
            </w:r>
          </w:p>
          <w:p w:rsidR="00C60CBB" w:rsidRPr="00F116D2" w:rsidRDefault="00C60CBB" w:rsidP="00C60CBB">
            <w:pPr>
              <w:widowControl w:val="0"/>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БИК</w:t>
            </w:r>
          </w:p>
          <w:p w:rsidR="00C60CBB" w:rsidRPr="00F116D2" w:rsidRDefault="00C60CBB" w:rsidP="00C60CBB">
            <w:pPr>
              <w:widowControl w:val="0"/>
              <w:textAlignment w:val="baseline"/>
              <w:rPr>
                <w:rFonts w:eastAsia="Lucida Sans Unicode"/>
                <w:kern w:val="1"/>
                <w:sz w:val="24"/>
                <w:szCs w:val="24"/>
                <w:lang w:eastAsia="hi-IN" w:bidi="hi-IN"/>
              </w:rPr>
            </w:pPr>
            <w:r w:rsidRPr="00F116D2">
              <w:rPr>
                <w:rFonts w:eastAsia="Lucida Sans Unicode"/>
                <w:kern w:val="1"/>
                <w:sz w:val="24"/>
                <w:szCs w:val="24"/>
                <w:lang w:eastAsia="hi-IN" w:bidi="hi-IN"/>
              </w:rPr>
              <w:t>Руководитель________________________________</w:t>
            </w:r>
          </w:p>
          <w:p w:rsidR="00C60CBB" w:rsidRPr="00F116D2" w:rsidRDefault="00C60CBB" w:rsidP="00C60CBB">
            <w:pPr>
              <w:widowControl w:val="0"/>
              <w:textAlignment w:val="baseline"/>
              <w:rPr>
                <w:rFonts w:eastAsia="Lucida Sans Unicode"/>
                <w:kern w:val="1"/>
                <w:sz w:val="24"/>
                <w:szCs w:val="24"/>
                <w:lang w:eastAsia="hi-IN" w:bidi="hi-IN"/>
              </w:rPr>
            </w:pPr>
          </w:p>
          <w:p w:rsidR="00C60CBB" w:rsidRPr="00F116D2" w:rsidRDefault="00C60CBB" w:rsidP="00C60CBB">
            <w:pPr>
              <w:widowControl w:val="0"/>
              <w:textAlignment w:val="baseline"/>
              <w:rPr>
                <w:sz w:val="24"/>
                <w:szCs w:val="24"/>
              </w:rPr>
            </w:pPr>
            <w:r w:rsidRPr="00F116D2">
              <w:rPr>
                <w:rFonts w:eastAsia="Lucida Sans Unicode"/>
                <w:kern w:val="1"/>
                <w:sz w:val="24"/>
                <w:szCs w:val="24"/>
                <w:lang w:eastAsia="hi-IN" w:bidi="hi-IN"/>
              </w:rPr>
              <w:t xml:space="preserve">         М.П.</w:t>
            </w:r>
          </w:p>
        </w:tc>
      </w:tr>
    </w:tbl>
    <w:p w:rsidR="00665EAE" w:rsidRDefault="00665EAE" w:rsidP="00345DCF">
      <w:pPr>
        <w:widowControl w:val="0"/>
        <w:textAlignment w:val="baseline"/>
        <w:rPr>
          <w:sz w:val="24"/>
          <w:szCs w:val="24"/>
        </w:rPr>
      </w:pPr>
    </w:p>
    <w:p w:rsidR="00A92950" w:rsidRDefault="00E00995" w:rsidP="00E00995">
      <w:pPr>
        <w:pStyle w:val="212"/>
        <w:shd w:val="clear" w:color="auto" w:fill="auto"/>
        <w:tabs>
          <w:tab w:val="left" w:pos="10082"/>
        </w:tabs>
        <w:spacing w:after="0" w:line="240" w:lineRule="auto"/>
        <w:ind w:right="-17" w:firstLine="0"/>
        <w:rPr>
          <w:rStyle w:val="2f1"/>
          <w:rFonts w:ascii="Times New Roman" w:hAnsi="Times New Roman" w:cs="Times New Roman"/>
          <w:color w:val="000000"/>
          <w:sz w:val="28"/>
          <w:szCs w:val="28"/>
        </w:rPr>
      </w:pPr>
      <w:r>
        <w:rPr>
          <w:rStyle w:val="2f1"/>
          <w:rFonts w:ascii="Times New Roman" w:hAnsi="Times New Roman" w:cs="Times New Roman"/>
          <w:color w:val="000000"/>
          <w:sz w:val="28"/>
          <w:szCs w:val="28"/>
        </w:rPr>
        <w:t xml:space="preserve">                                                                                           </w:t>
      </w:r>
    </w:p>
    <w:p w:rsidR="00A92950" w:rsidRDefault="00A92950" w:rsidP="00E00995">
      <w:pPr>
        <w:pStyle w:val="212"/>
        <w:shd w:val="clear" w:color="auto" w:fill="auto"/>
        <w:tabs>
          <w:tab w:val="left" w:pos="10082"/>
        </w:tabs>
        <w:spacing w:after="0" w:line="240" w:lineRule="auto"/>
        <w:ind w:right="-17" w:firstLine="0"/>
        <w:rPr>
          <w:rStyle w:val="2f1"/>
          <w:rFonts w:ascii="Times New Roman" w:hAnsi="Times New Roman" w:cs="Times New Roman"/>
          <w:color w:val="000000"/>
          <w:sz w:val="28"/>
          <w:szCs w:val="28"/>
        </w:rPr>
      </w:pPr>
    </w:p>
    <w:p w:rsidR="00A92950" w:rsidRDefault="00A92950" w:rsidP="00E00995">
      <w:pPr>
        <w:pStyle w:val="212"/>
        <w:shd w:val="clear" w:color="auto" w:fill="auto"/>
        <w:tabs>
          <w:tab w:val="left" w:pos="10082"/>
        </w:tabs>
        <w:spacing w:after="0" w:line="240" w:lineRule="auto"/>
        <w:ind w:right="-17" w:firstLine="0"/>
        <w:rPr>
          <w:rStyle w:val="2f1"/>
          <w:rFonts w:ascii="Times New Roman" w:hAnsi="Times New Roman" w:cs="Times New Roman"/>
          <w:color w:val="000000"/>
          <w:sz w:val="28"/>
          <w:szCs w:val="28"/>
        </w:rPr>
      </w:pPr>
    </w:p>
    <w:p w:rsidR="00A92950" w:rsidRDefault="00A92950" w:rsidP="00E00995">
      <w:pPr>
        <w:pStyle w:val="212"/>
        <w:shd w:val="clear" w:color="auto" w:fill="auto"/>
        <w:tabs>
          <w:tab w:val="left" w:pos="10082"/>
        </w:tabs>
        <w:spacing w:after="0" w:line="240" w:lineRule="auto"/>
        <w:ind w:right="-17" w:firstLine="0"/>
        <w:rPr>
          <w:rStyle w:val="2f1"/>
          <w:rFonts w:ascii="Times New Roman" w:hAnsi="Times New Roman" w:cs="Times New Roman"/>
          <w:color w:val="000000"/>
          <w:sz w:val="28"/>
          <w:szCs w:val="28"/>
        </w:rPr>
      </w:pPr>
    </w:p>
    <w:p w:rsidR="00A92950" w:rsidRDefault="00A92950" w:rsidP="00E00995">
      <w:pPr>
        <w:pStyle w:val="212"/>
        <w:shd w:val="clear" w:color="auto" w:fill="auto"/>
        <w:tabs>
          <w:tab w:val="left" w:pos="10082"/>
        </w:tabs>
        <w:spacing w:after="0" w:line="240" w:lineRule="auto"/>
        <w:ind w:right="-17" w:firstLine="0"/>
        <w:rPr>
          <w:rStyle w:val="2f1"/>
          <w:rFonts w:ascii="Times New Roman" w:hAnsi="Times New Roman" w:cs="Times New Roman"/>
          <w:color w:val="000000"/>
          <w:sz w:val="28"/>
          <w:szCs w:val="28"/>
        </w:rPr>
      </w:pPr>
    </w:p>
    <w:p w:rsidR="00A92950" w:rsidRDefault="00A92950" w:rsidP="00E00995">
      <w:pPr>
        <w:pStyle w:val="212"/>
        <w:shd w:val="clear" w:color="auto" w:fill="auto"/>
        <w:tabs>
          <w:tab w:val="left" w:pos="10082"/>
        </w:tabs>
        <w:spacing w:after="0" w:line="240" w:lineRule="auto"/>
        <w:ind w:right="-17" w:firstLine="0"/>
        <w:rPr>
          <w:rStyle w:val="2f1"/>
          <w:rFonts w:ascii="Times New Roman" w:hAnsi="Times New Roman" w:cs="Times New Roman"/>
          <w:color w:val="000000"/>
          <w:sz w:val="28"/>
          <w:szCs w:val="28"/>
        </w:rPr>
      </w:pPr>
    </w:p>
    <w:p w:rsidR="00A92950" w:rsidRDefault="00A92950" w:rsidP="00E00995">
      <w:pPr>
        <w:pStyle w:val="212"/>
        <w:shd w:val="clear" w:color="auto" w:fill="auto"/>
        <w:tabs>
          <w:tab w:val="left" w:pos="10082"/>
        </w:tabs>
        <w:spacing w:after="0" w:line="240" w:lineRule="auto"/>
        <w:ind w:right="-17" w:firstLine="0"/>
        <w:rPr>
          <w:rStyle w:val="2f1"/>
          <w:rFonts w:ascii="Times New Roman" w:hAnsi="Times New Roman" w:cs="Times New Roman"/>
          <w:color w:val="000000"/>
          <w:sz w:val="28"/>
          <w:szCs w:val="28"/>
        </w:rPr>
      </w:pPr>
    </w:p>
    <w:p w:rsidR="00A92950" w:rsidRDefault="00A92950" w:rsidP="00E00995">
      <w:pPr>
        <w:pStyle w:val="212"/>
        <w:shd w:val="clear" w:color="auto" w:fill="auto"/>
        <w:tabs>
          <w:tab w:val="left" w:pos="10082"/>
        </w:tabs>
        <w:spacing w:after="0" w:line="240" w:lineRule="auto"/>
        <w:ind w:right="-17" w:firstLine="0"/>
        <w:rPr>
          <w:rStyle w:val="2f1"/>
          <w:rFonts w:ascii="Times New Roman" w:hAnsi="Times New Roman" w:cs="Times New Roman"/>
          <w:color w:val="000000"/>
          <w:sz w:val="28"/>
          <w:szCs w:val="28"/>
        </w:rPr>
      </w:pPr>
    </w:p>
    <w:p w:rsidR="00041BCA" w:rsidRPr="006056A1" w:rsidRDefault="00A92950" w:rsidP="00E00995">
      <w:pPr>
        <w:pStyle w:val="212"/>
        <w:shd w:val="clear" w:color="auto" w:fill="auto"/>
        <w:tabs>
          <w:tab w:val="left" w:pos="10082"/>
        </w:tabs>
        <w:spacing w:after="0" w:line="240" w:lineRule="auto"/>
        <w:ind w:right="-17" w:firstLine="0"/>
        <w:rPr>
          <w:rStyle w:val="2f1"/>
          <w:rFonts w:ascii="Times New Roman" w:hAnsi="Times New Roman" w:cs="Times New Roman"/>
          <w:color w:val="000000"/>
          <w:sz w:val="28"/>
          <w:szCs w:val="28"/>
        </w:rPr>
      </w:pPr>
      <w:r>
        <w:rPr>
          <w:rStyle w:val="2f1"/>
          <w:rFonts w:ascii="Times New Roman" w:hAnsi="Times New Roman" w:cs="Times New Roman"/>
          <w:color w:val="000000"/>
          <w:sz w:val="28"/>
          <w:szCs w:val="28"/>
        </w:rPr>
        <w:t xml:space="preserve">                                                                                          </w:t>
      </w:r>
      <w:r w:rsidR="00E00995">
        <w:rPr>
          <w:rStyle w:val="2f1"/>
          <w:rFonts w:ascii="Times New Roman" w:hAnsi="Times New Roman" w:cs="Times New Roman"/>
          <w:color w:val="000000"/>
          <w:sz w:val="28"/>
          <w:szCs w:val="28"/>
        </w:rPr>
        <w:t xml:space="preserve">           </w:t>
      </w:r>
      <w:r w:rsidR="00041BCA" w:rsidRPr="006056A1">
        <w:rPr>
          <w:rStyle w:val="2f1"/>
          <w:rFonts w:ascii="Times New Roman" w:hAnsi="Times New Roman" w:cs="Times New Roman"/>
          <w:color w:val="000000"/>
          <w:sz w:val="28"/>
          <w:szCs w:val="28"/>
        </w:rPr>
        <w:t xml:space="preserve">Приложение № 1 </w:t>
      </w:r>
    </w:p>
    <w:p w:rsidR="00041BCA" w:rsidRPr="006056A1" w:rsidRDefault="00041BCA" w:rsidP="006056A1">
      <w:pPr>
        <w:pStyle w:val="212"/>
        <w:shd w:val="clear" w:color="auto" w:fill="auto"/>
        <w:tabs>
          <w:tab w:val="left" w:pos="10082"/>
        </w:tabs>
        <w:spacing w:after="0" w:line="240" w:lineRule="auto"/>
        <w:ind w:left="7088" w:right="-18" w:firstLine="0"/>
        <w:jc w:val="center"/>
        <w:rPr>
          <w:rFonts w:ascii="Times New Roman" w:hAnsi="Times New Roman" w:cs="Times New Roman"/>
          <w:sz w:val="28"/>
          <w:szCs w:val="28"/>
        </w:rPr>
      </w:pPr>
      <w:proofErr w:type="gramStart"/>
      <w:r w:rsidRPr="006056A1">
        <w:rPr>
          <w:rStyle w:val="2f1"/>
          <w:rFonts w:ascii="Times New Roman" w:hAnsi="Times New Roman" w:cs="Times New Roman"/>
          <w:color w:val="000000"/>
          <w:sz w:val="28"/>
          <w:szCs w:val="28"/>
        </w:rPr>
        <w:t>к</w:t>
      </w:r>
      <w:proofErr w:type="gramEnd"/>
      <w:r w:rsidRPr="006056A1">
        <w:rPr>
          <w:rStyle w:val="2f1"/>
          <w:rFonts w:ascii="Times New Roman" w:hAnsi="Times New Roman" w:cs="Times New Roman"/>
          <w:color w:val="000000"/>
          <w:sz w:val="28"/>
          <w:szCs w:val="28"/>
        </w:rPr>
        <w:t xml:space="preserve"> Дого</w:t>
      </w:r>
      <w:r w:rsidR="006056A1">
        <w:rPr>
          <w:rStyle w:val="2f1"/>
          <w:rFonts w:ascii="Times New Roman" w:hAnsi="Times New Roman" w:cs="Times New Roman"/>
          <w:color w:val="000000"/>
          <w:sz w:val="28"/>
          <w:szCs w:val="28"/>
        </w:rPr>
        <w:t xml:space="preserve">вору управления многоквартирным </w:t>
      </w:r>
      <w:r w:rsidRPr="006056A1">
        <w:rPr>
          <w:rStyle w:val="2f1"/>
          <w:rFonts w:ascii="Times New Roman" w:hAnsi="Times New Roman" w:cs="Times New Roman"/>
          <w:color w:val="000000"/>
          <w:sz w:val="28"/>
          <w:szCs w:val="28"/>
        </w:rPr>
        <w:t>домом</w:t>
      </w:r>
    </w:p>
    <w:p w:rsidR="00041BCA" w:rsidRPr="006056A1" w:rsidRDefault="00041BCA" w:rsidP="00041BCA">
      <w:pPr>
        <w:pStyle w:val="212"/>
        <w:shd w:val="clear" w:color="auto" w:fill="auto"/>
        <w:tabs>
          <w:tab w:val="left" w:leader="underscore" w:pos="1945"/>
          <w:tab w:val="left" w:leader="underscore" w:pos="4350"/>
          <w:tab w:val="left" w:leader="underscore" w:pos="6361"/>
        </w:tabs>
        <w:spacing w:after="0" w:line="240" w:lineRule="auto"/>
        <w:ind w:firstLine="0"/>
        <w:jc w:val="center"/>
        <w:rPr>
          <w:rStyle w:val="2f1"/>
          <w:rFonts w:ascii="Times New Roman" w:hAnsi="Times New Roman" w:cs="Times New Roman"/>
          <w:color w:val="000000"/>
          <w:sz w:val="28"/>
          <w:szCs w:val="28"/>
        </w:rPr>
      </w:pPr>
    </w:p>
    <w:p w:rsidR="00041BCA" w:rsidRPr="00041BCA" w:rsidRDefault="00041BCA" w:rsidP="00041BCA">
      <w:pPr>
        <w:pStyle w:val="212"/>
        <w:shd w:val="clear" w:color="auto" w:fill="auto"/>
        <w:tabs>
          <w:tab w:val="left" w:leader="underscore" w:pos="1945"/>
          <w:tab w:val="left" w:leader="underscore" w:pos="4350"/>
          <w:tab w:val="left" w:leader="underscore" w:pos="6361"/>
        </w:tabs>
        <w:spacing w:after="0" w:line="240" w:lineRule="auto"/>
        <w:ind w:firstLine="0"/>
        <w:jc w:val="center"/>
        <w:rPr>
          <w:rStyle w:val="2f1"/>
          <w:rFonts w:ascii="Times New Roman" w:hAnsi="Times New Roman" w:cs="Times New Roman"/>
          <w:color w:val="000000"/>
          <w:sz w:val="24"/>
          <w:szCs w:val="24"/>
        </w:rPr>
      </w:pPr>
      <w:r w:rsidRPr="00041BCA">
        <w:rPr>
          <w:rStyle w:val="2f1"/>
          <w:rFonts w:ascii="Times New Roman" w:hAnsi="Times New Roman" w:cs="Times New Roman"/>
          <w:color w:val="000000"/>
          <w:sz w:val="24"/>
          <w:szCs w:val="24"/>
        </w:rPr>
        <w:t>Характеристика</w:t>
      </w:r>
    </w:p>
    <w:p w:rsidR="00041BCA" w:rsidRDefault="00041BCA" w:rsidP="00041BCA">
      <w:pPr>
        <w:pStyle w:val="212"/>
        <w:shd w:val="clear" w:color="auto" w:fill="auto"/>
        <w:tabs>
          <w:tab w:val="left" w:leader="underscore" w:pos="1945"/>
          <w:tab w:val="left" w:leader="underscore" w:pos="4350"/>
          <w:tab w:val="left" w:leader="underscore" w:pos="6361"/>
        </w:tabs>
        <w:spacing w:after="0" w:line="240" w:lineRule="auto"/>
        <w:ind w:firstLine="0"/>
        <w:jc w:val="center"/>
        <w:rPr>
          <w:rStyle w:val="2f1"/>
          <w:rFonts w:ascii="Times New Roman" w:hAnsi="Times New Roman" w:cs="Times New Roman"/>
          <w:color w:val="000000"/>
          <w:sz w:val="24"/>
          <w:szCs w:val="24"/>
        </w:rPr>
      </w:pPr>
      <w:proofErr w:type="gramStart"/>
      <w:r w:rsidRPr="00041BCA">
        <w:rPr>
          <w:rStyle w:val="2f1"/>
          <w:rFonts w:ascii="Times New Roman" w:hAnsi="Times New Roman" w:cs="Times New Roman"/>
          <w:color w:val="000000"/>
          <w:sz w:val="24"/>
          <w:szCs w:val="24"/>
        </w:rPr>
        <w:t>многоквартирного</w:t>
      </w:r>
      <w:proofErr w:type="gramEnd"/>
      <w:r w:rsidRPr="00041BCA">
        <w:rPr>
          <w:rStyle w:val="2f1"/>
          <w:rFonts w:ascii="Times New Roman" w:hAnsi="Times New Roman" w:cs="Times New Roman"/>
          <w:color w:val="000000"/>
          <w:sz w:val="24"/>
          <w:szCs w:val="24"/>
        </w:rPr>
        <w:t xml:space="preserve"> дома по </w:t>
      </w:r>
      <w:r>
        <w:rPr>
          <w:rStyle w:val="2f1"/>
          <w:rFonts w:ascii="Times New Roman" w:hAnsi="Times New Roman" w:cs="Times New Roman"/>
          <w:color w:val="000000"/>
          <w:sz w:val="24"/>
          <w:szCs w:val="24"/>
        </w:rPr>
        <w:t>адресу: Иркутская область, Усольский район,</w:t>
      </w:r>
    </w:p>
    <w:p w:rsidR="00041BCA" w:rsidRPr="00041BCA" w:rsidRDefault="00041BCA" w:rsidP="00041BCA">
      <w:pPr>
        <w:pStyle w:val="212"/>
        <w:shd w:val="clear" w:color="auto" w:fill="auto"/>
        <w:tabs>
          <w:tab w:val="left" w:leader="underscore" w:pos="1945"/>
          <w:tab w:val="left" w:leader="underscore" w:pos="4350"/>
          <w:tab w:val="left" w:leader="underscore" w:pos="6361"/>
        </w:tabs>
        <w:spacing w:after="0" w:line="240" w:lineRule="auto"/>
        <w:ind w:firstLine="0"/>
        <w:jc w:val="center"/>
        <w:rPr>
          <w:rFonts w:ascii="Times New Roman" w:hAnsi="Times New Roman" w:cs="Times New Roman"/>
          <w:sz w:val="24"/>
          <w:szCs w:val="24"/>
        </w:rPr>
      </w:pPr>
      <w:r>
        <w:rPr>
          <w:rStyle w:val="2f1"/>
          <w:rFonts w:ascii="Times New Roman" w:hAnsi="Times New Roman" w:cs="Times New Roman"/>
          <w:color w:val="000000"/>
          <w:sz w:val="24"/>
          <w:szCs w:val="24"/>
        </w:rPr>
        <w:t xml:space="preserve"> р.п. Белореченский, до</w:t>
      </w:r>
      <w:r w:rsidR="00BB4D04">
        <w:rPr>
          <w:rStyle w:val="2f1"/>
          <w:rFonts w:ascii="Times New Roman" w:hAnsi="Times New Roman" w:cs="Times New Roman"/>
          <w:color w:val="000000"/>
          <w:sz w:val="24"/>
          <w:szCs w:val="24"/>
        </w:rPr>
        <w:t>м</w:t>
      </w:r>
      <w:r>
        <w:rPr>
          <w:rStyle w:val="2f1"/>
          <w:rFonts w:ascii="Times New Roman" w:hAnsi="Times New Roman" w:cs="Times New Roman"/>
          <w:color w:val="000000"/>
          <w:sz w:val="24"/>
          <w:szCs w:val="24"/>
        </w:rPr>
        <w:t xml:space="preserve"> 7/1 </w:t>
      </w:r>
    </w:p>
    <w:p w:rsidR="00041BCA" w:rsidRPr="00041BCA" w:rsidRDefault="00041BCA" w:rsidP="00041BCA">
      <w:pPr>
        <w:pStyle w:val="212"/>
        <w:shd w:val="clear" w:color="auto" w:fill="auto"/>
        <w:spacing w:after="0" w:line="240" w:lineRule="auto"/>
        <w:ind w:firstLine="0"/>
        <w:jc w:val="center"/>
        <w:rPr>
          <w:rFonts w:ascii="Times New Roman" w:hAnsi="Times New Roman" w:cs="Times New Roman"/>
          <w:sz w:val="24"/>
          <w:szCs w:val="24"/>
        </w:rPr>
      </w:pPr>
      <w:r w:rsidRPr="00041BCA">
        <w:rPr>
          <w:rStyle w:val="2f1"/>
          <w:rFonts w:ascii="Times New Roman" w:hAnsi="Times New Roman" w:cs="Times New Roman"/>
          <w:color w:val="000000"/>
          <w:sz w:val="24"/>
          <w:szCs w:val="24"/>
        </w:rPr>
        <w:t>(</w:t>
      </w:r>
      <w:proofErr w:type="gramStart"/>
      <w:r w:rsidRPr="00041BCA">
        <w:rPr>
          <w:rStyle w:val="2f1"/>
          <w:rFonts w:ascii="Times New Roman" w:hAnsi="Times New Roman" w:cs="Times New Roman"/>
          <w:color w:val="000000"/>
          <w:sz w:val="24"/>
          <w:szCs w:val="24"/>
        </w:rPr>
        <w:t>общая</w:t>
      </w:r>
      <w:proofErr w:type="gramEnd"/>
      <w:r w:rsidRPr="00041BCA">
        <w:rPr>
          <w:rStyle w:val="2f1"/>
          <w:rFonts w:ascii="Times New Roman" w:hAnsi="Times New Roman" w:cs="Times New Roman"/>
          <w:color w:val="000000"/>
          <w:sz w:val="24"/>
          <w:szCs w:val="24"/>
        </w:rPr>
        <w:t xml:space="preserve"> характеристика многоквартирного дома на момент заключения договора)</w:t>
      </w:r>
    </w:p>
    <w:p w:rsidR="00041BCA" w:rsidRDefault="00041BCA" w:rsidP="00041BCA">
      <w:pPr>
        <w:jc w:val="center"/>
        <w:rPr>
          <w:b/>
          <w:bCs/>
          <w:sz w:val="24"/>
          <w:szCs w:val="24"/>
        </w:rPr>
      </w:pPr>
    </w:p>
    <w:p w:rsidR="00041BCA" w:rsidRPr="00041BCA" w:rsidRDefault="00041BCA" w:rsidP="00041BCA">
      <w:pPr>
        <w:jc w:val="center"/>
        <w:rPr>
          <w:sz w:val="24"/>
          <w:szCs w:val="24"/>
        </w:rPr>
      </w:pPr>
      <w:r w:rsidRPr="00041BCA">
        <w:rPr>
          <w:sz w:val="24"/>
          <w:szCs w:val="24"/>
          <w:lang w:val="en-US"/>
        </w:rPr>
        <w:t>I</w:t>
      </w:r>
      <w:r w:rsidRPr="00041BCA">
        <w:rPr>
          <w:sz w:val="24"/>
          <w:szCs w:val="24"/>
        </w:rPr>
        <w:t>. Общие сведения о многоквартирном доме</w:t>
      </w:r>
    </w:p>
    <w:p w:rsidR="00BB4D04" w:rsidRPr="00BB4D04" w:rsidRDefault="00041BCA" w:rsidP="00BB4D04">
      <w:pPr>
        <w:ind w:firstLine="567"/>
        <w:rPr>
          <w:sz w:val="24"/>
          <w:szCs w:val="24"/>
          <w:u w:val="single"/>
        </w:rPr>
      </w:pPr>
      <w:r w:rsidRPr="00041BCA">
        <w:rPr>
          <w:sz w:val="24"/>
          <w:szCs w:val="24"/>
        </w:rPr>
        <w:t xml:space="preserve">1. Адрес многоквартирного дома </w:t>
      </w:r>
      <w:r w:rsidR="00BB4D04" w:rsidRPr="00BB4D04">
        <w:rPr>
          <w:sz w:val="24"/>
          <w:szCs w:val="24"/>
          <w:u w:val="single"/>
        </w:rPr>
        <w:t>Иркутская область, Усольский район,</w:t>
      </w:r>
    </w:p>
    <w:p w:rsidR="00041BCA" w:rsidRPr="00BB4D04" w:rsidRDefault="00BB4D04" w:rsidP="00BB4D04">
      <w:pPr>
        <w:tabs>
          <w:tab w:val="left" w:pos="4020"/>
        </w:tabs>
        <w:ind w:firstLine="567"/>
        <w:rPr>
          <w:spacing w:val="-6"/>
          <w:sz w:val="24"/>
          <w:szCs w:val="24"/>
          <w:u w:val="single"/>
        </w:rPr>
      </w:pPr>
      <w:r w:rsidRPr="00BB4D04">
        <w:rPr>
          <w:sz w:val="24"/>
          <w:szCs w:val="24"/>
          <w:u w:val="single"/>
        </w:rPr>
        <w:t xml:space="preserve"> р.п. Белореченский, дом 7/1</w:t>
      </w:r>
    </w:p>
    <w:p w:rsidR="00041BCA" w:rsidRPr="00041BCA" w:rsidRDefault="00041BCA" w:rsidP="00041BCA">
      <w:pPr>
        <w:pBdr>
          <w:top w:val="single" w:sz="4" w:space="0" w:color="auto"/>
        </w:pBdr>
        <w:ind w:left="4054"/>
        <w:rPr>
          <w:sz w:val="24"/>
          <w:szCs w:val="24"/>
        </w:rPr>
      </w:pPr>
    </w:p>
    <w:p w:rsidR="00041BCA" w:rsidRPr="00041BCA" w:rsidRDefault="00041BCA" w:rsidP="00041BCA">
      <w:pPr>
        <w:ind w:firstLine="567"/>
        <w:rPr>
          <w:sz w:val="24"/>
          <w:szCs w:val="24"/>
        </w:rPr>
      </w:pPr>
      <w:r w:rsidRPr="00041BCA">
        <w:rPr>
          <w:sz w:val="24"/>
          <w:szCs w:val="24"/>
        </w:rPr>
        <w:t xml:space="preserve">2. Кадастровый номер многоквартирного дома (при его наличии)  </w:t>
      </w:r>
    </w:p>
    <w:p w:rsidR="00041BCA" w:rsidRPr="00041BCA" w:rsidRDefault="00041BCA" w:rsidP="00041BCA">
      <w:pPr>
        <w:pBdr>
          <w:top w:val="single" w:sz="4" w:space="1" w:color="auto"/>
        </w:pBdr>
        <w:ind w:left="7399"/>
        <w:rPr>
          <w:sz w:val="24"/>
          <w:szCs w:val="24"/>
        </w:rPr>
      </w:pPr>
    </w:p>
    <w:p w:rsidR="00041BCA" w:rsidRPr="00041BCA" w:rsidRDefault="00041BCA" w:rsidP="00041BCA">
      <w:pPr>
        <w:pBdr>
          <w:top w:val="single" w:sz="4" w:space="1" w:color="auto"/>
        </w:pBdr>
        <w:ind w:left="567"/>
        <w:rPr>
          <w:sz w:val="24"/>
          <w:szCs w:val="24"/>
        </w:rPr>
      </w:pPr>
    </w:p>
    <w:p w:rsidR="00041BCA" w:rsidRPr="00041BCA" w:rsidRDefault="00041BCA" w:rsidP="00041BCA">
      <w:pPr>
        <w:ind w:firstLine="567"/>
        <w:rPr>
          <w:sz w:val="24"/>
          <w:szCs w:val="24"/>
        </w:rPr>
      </w:pPr>
      <w:r w:rsidRPr="00041BCA">
        <w:rPr>
          <w:sz w:val="24"/>
          <w:szCs w:val="24"/>
        </w:rPr>
        <w:t xml:space="preserve">3. Серия, тип постройки  </w:t>
      </w:r>
    </w:p>
    <w:p w:rsidR="00041BCA" w:rsidRPr="00041BCA" w:rsidRDefault="00041BCA" w:rsidP="00041BCA">
      <w:pPr>
        <w:pBdr>
          <w:top w:val="single" w:sz="4" w:space="1" w:color="auto"/>
        </w:pBdr>
        <w:ind w:left="3175"/>
        <w:rPr>
          <w:sz w:val="24"/>
          <w:szCs w:val="24"/>
        </w:rPr>
      </w:pPr>
    </w:p>
    <w:p w:rsidR="00041BCA" w:rsidRPr="00041BCA" w:rsidRDefault="00BB4D04" w:rsidP="00041BCA">
      <w:pPr>
        <w:ind w:firstLine="567"/>
        <w:rPr>
          <w:sz w:val="24"/>
          <w:szCs w:val="24"/>
        </w:rPr>
      </w:pPr>
      <w:r>
        <w:rPr>
          <w:sz w:val="24"/>
          <w:szCs w:val="24"/>
        </w:rPr>
        <w:t xml:space="preserve">4. Год </w:t>
      </w:r>
      <w:proofErr w:type="gramStart"/>
      <w:r>
        <w:rPr>
          <w:sz w:val="24"/>
          <w:szCs w:val="24"/>
        </w:rPr>
        <w:t>постройки  1993</w:t>
      </w:r>
      <w:proofErr w:type="gramEnd"/>
    </w:p>
    <w:p w:rsidR="00041BCA" w:rsidRPr="00041BCA" w:rsidRDefault="00041BCA" w:rsidP="00041BCA">
      <w:pPr>
        <w:pBdr>
          <w:top w:val="single" w:sz="4" w:space="1" w:color="auto"/>
        </w:pBdr>
        <w:ind w:left="2438"/>
        <w:rPr>
          <w:sz w:val="24"/>
          <w:szCs w:val="24"/>
        </w:rPr>
      </w:pPr>
    </w:p>
    <w:p w:rsidR="00041BCA" w:rsidRPr="00041BCA" w:rsidRDefault="00041BCA" w:rsidP="00041BCA">
      <w:pPr>
        <w:ind w:firstLine="567"/>
        <w:rPr>
          <w:sz w:val="24"/>
          <w:szCs w:val="24"/>
        </w:rPr>
      </w:pPr>
      <w:r w:rsidRPr="00041BCA">
        <w:rPr>
          <w:sz w:val="24"/>
          <w:szCs w:val="24"/>
        </w:rPr>
        <w:t xml:space="preserve">5. Степень износа по данным государственного технического учета  </w:t>
      </w:r>
    </w:p>
    <w:p w:rsidR="00041BCA" w:rsidRPr="00041BCA" w:rsidRDefault="00041BCA" w:rsidP="00BB4D04">
      <w:pPr>
        <w:rPr>
          <w:sz w:val="24"/>
          <w:szCs w:val="24"/>
        </w:rPr>
      </w:pPr>
    </w:p>
    <w:p w:rsidR="00041BCA" w:rsidRPr="00041BCA" w:rsidRDefault="00041BCA" w:rsidP="00041BCA">
      <w:pPr>
        <w:pBdr>
          <w:top w:val="single" w:sz="4" w:space="1" w:color="auto"/>
        </w:pBdr>
        <w:ind w:left="567"/>
        <w:rPr>
          <w:sz w:val="24"/>
          <w:szCs w:val="24"/>
        </w:rPr>
      </w:pPr>
    </w:p>
    <w:p w:rsidR="00041BCA" w:rsidRPr="00041BCA" w:rsidRDefault="00041BCA" w:rsidP="00041BCA">
      <w:pPr>
        <w:ind w:firstLine="567"/>
        <w:rPr>
          <w:sz w:val="24"/>
          <w:szCs w:val="24"/>
        </w:rPr>
      </w:pPr>
      <w:r w:rsidRPr="00041BCA">
        <w:rPr>
          <w:sz w:val="24"/>
          <w:szCs w:val="24"/>
        </w:rPr>
        <w:t xml:space="preserve">6. Степень фактического износа  </w:t>
      </w:r>
    </w:p>
    <w:p w:rsidR="00041BCA" w:rsidRPr="00041BCA" w:rsidRDefault="00041BCA" w:rsidP="00041BCA">
      <w:pPr>
        <w:pBdr>
          <w:top w:val="single" w:sz="4" w:space="1" w:color="auto"/>
        </w:pBdr>
        <w:ind w:left="3969"/>
        <w:rPr>
          <w:sz w:val="24"/>
          <w:szCs w:val="24"/>
        </w:rPr>
      </w:pPr>
    </w:p>
    <w:p w:rsidR="00041BCA" w:rsidRPr="00041BCA" w:rsidRDefault="00041BCA" w:rsidP="00041BCA">
      <w:pPr>
        <w:ind w:firstLine="567"/>
        <w:rPr>
          <w:sz w:val="24"/>
          <w:szCs w:val="24"/>
        </w:rPr>
      </w:pPr>
      <w:r w:rsidRPr="00041BCA">
        <w:rPr>
          <w:sz w:val="24"/>
          <w:szCs w:val="24"/>
        </w:rPr>
        <w:t xml:space="preserve">7. Год последнего капитального ремонта  </w:t>
      </w:r>
    </w:p>
    <w:p w:rsidR="00041BCA" w:rsidRPr="00041BCA" w:rsidRDefault="00041BCA" w:rsidP="00041BCA">
      <w:pPr>
        <w:pBdr>
          <w:top w:val="single" w:sz="4" w:space="1" w:color="auto"/>
        </w:pBdr>
        <w:ind w:left="4865"/>
        <w:rPr>
          <w:sz w:val="24"/>
          <w:szCs w:val="24"/>
        </w:rPr>
      </w:pPr>
    </w:p>
    <w:p w:rsidR="00041BCA" w:rsidRPr="00041BCA" w:rsidRDefault="00041BCA" w:rsidP="00041BCA">
      <w:pPr>
        <w:ind w:firstLine="567"/>
        <w:jc w:val="both"/>
        <w:rPr>
          <w:sz w:val="24"/>
          <w:szCs w:val="24"/>
        </w:rPr>
      </w:pPr>
      <w:r w:rsidRPr="00041BCA">
        <w:rPr>
          <w:sz w:val="24"/>
          <w:szCs w:val="24"/>
        </w:rPr>
        <w:t xml:space="preserve">8. Реквизиты правового акта о признании многоквартирного дома аварийным и подлежащим сносу  </w:t>
      </w:r>
    </w:p>
    <w:p w:rsidR="00041BCA" w:rsidRPr="00041BCA" w:rsidRDefault="00041BCA" w:rsidP="00041BCA">
      <w:pPr>
        <w:pBdr>
          <w:top w:val="single" w:sz="4" w:space="1" w:color="auto"/>
        </w:pBdr>
        <w:ind w:left="709"/>
        <w:rPr>
          <w:sz w:val="24"/>
          <w:szCs w:val="24"/>
        </w:rPr>
      </w:pPr>
    </w:p>
    <w:p w:rsidR="00041BCA" w:rsidRPr="00041BCA" w:rsidRDefault="00BB4D04" w:rsidP="00041BCA">
      <w:pPr>
        <w:ind w:firstLine="567"/>
        <w:rPr>
          <w:sz w:val="24"/>
          <w:szCs w:val="24"/>
        </w:rPr>
      </w:pPr>
      <w:r>
        <w:rPr>
          <w:sz w:val="24"/>
          <w:szCs w:val="24"/>
        </w:rPr>
        <w:t xml:space="preserve">9. Количество </w:t>
      </w:r>
      <w:proofErr w:type="gramStart"/>
      <w:r>
        <w:rPr>
          <w:sz w:val="24"/>
          <w:szCs w:val="24"/>
        </w:rPr>
        <w:t>этажей  5</w:t>
      </w:r>
      <w:proofErr w:type="gramEnd"/>
    </w:p>
    <w:p w:rsidR="00041BCA" w:rsidRPr="00041BCA" w:rsidRDefault="00041BCA" w:rsidP="00041BCA">
      <w:pPr>
        <w:pBdr>
          <w:top w:val="single" w:sz="4" w:space="1" w:color="auto"/>
        </w:pBdr>
        <w:ind w:left="2920"/>
        <w:rPr>
          <w:sz w:val="24"/>
          <w:szCs w:val="24"/>
        </w:rPr>
      </w:pPr>
    </w:p>
    <w:p w:rsidR="00041BCA" w:rsidRPr="00041BCA" w:rsidRDefault="00041BCA" w:rsidP="00041BCA">
      <w:pPr>
        <w:ind w:firstLine="567"/>
        <w:rPr>
          <w:sz w:val="24"/>
          <w:szCs w:val="24"/>
        </w:rPr>
      </w:pPr>
      <w:r w:rsidRPr="00041BCA">
        <w:rPr>
          <w:sz w:val="24"/>
          <w:szCs w:val="24"/>
        </w:rPr>
        <w:t xml:space="preserve">10. Наличие </w:t>
      </w:r>
      <w:proofErr w:type="gramStart"/>
      <w:r w:rsidRPr="00041BCA">
        <w:rPr>
          <w:sz w:val="24"/>
          <w:szCs w:val="24"/>
        </w:rPr>
        <w:t>подвала  1</w:t>
      </w:r>
      <w:proofErr w:type="gramEnd"/>
    </w:p>
    <w:p w:rsidR="00041BCA" w:rsidRPr="00041BCA" w:rsidRDefault="00041BCA" w:rsidP="00041BCA">
      <w:pPr>
        <w:pBdr>
          <w:top w:val="single" w:sz="4" w:space="1" w:color="auto"/>
        </w:pBdr>
        <w:ind w:left="2835"/>
        <w:rPr>
          <w:sz w:val="24"/>
          <w:szCs w:val="24"/>
        </w:rPr>
      </w:pPr>
    </w:p>
    <w:p w:rsidR="00041BCA" w:rsidRPr="00041BCA" w:rsidRDefault="00041BCA" w:rsidP="00041BCA">
      <w:pPr>
        <w:ind w:firstLine="567"/>
        <w:rPr>
          <w:sz w:val="24"/>
          <w:szCs w:val="24"/>
        </w:rPr>
      </w:pPr>
      <w:r w:rsidRPr="00041BCA">
        <w:rPr>
          <w:sz w:val="24"/>
          <w:szCs w:val="24"/>
        </w:rPr>
        <w:t xml:space="preserve">11. Наличие цокольного этажа  </w:t>
      </w:r>
    </w:p>
    <w:p w:rsidR="00041BCA" w:rsidRPr="00041BCA" w:rsidRDefault="00041BCA" w:rsidP="00041BCA">
      <w:pPr>
        <w:pBdr>
          <w:top w:val="single" w:sz="4" w:space="1" w:color="auto"/>
        </w:pBdr>
        <w:ind w:left="3828"/>
        <w:rPr>
          <w:sz w:val="24"/>
          <w:szCs w:val="24"/>
        </w:rPr>
      </w:pPr>
    </w:p>
    <w:p w:rsidR="00041BCA" w:rsidRPr="00041BCA" w:rsidRDefault="00041BCA" w:rsidP="00041BCA">
      <w:pPr>
        <w:ind w:firstLine="567"/>
        <w:rPr>
          <w:sz w:val="24"/>
          <w:szCs w:val="24"/>
        </w:rPr>
      </w:pPr>
      <w:r w:rsidRPr="00041BCA">
        <w:rPr>
          <w:sz w:val="24"/>
          <w:szCs w:val="24"/>
        </w:rPr>
        <w:t xml:space="preserve">12. Наличие мансарды  </w:t>
      </w:r>
    </w:p>
    <w:p w:rsidR="00041BCA" w:rsidRPr="00041BCA" w:rsidRDefault="00041BCA" w:rsidP="00041BCA">
      <w:pPr>
        <w:pBdr>
          <w:top w:val="single" w:sz="4" w:space="1" w:color="auto"/>
        </w:pBdr>
        <w:ind w:left="3005"/>
        <w:rPr>
          <w:sz w:val="24"/>
          <w:szCs w:val="24"/>
        </w:rPr>
      </w:pPr>
    </w:p>
    <w:p w:rsidR="00041BCA" w:rsidRPr="00041BCA" w:rsidRDefault="00041BCA" w:rsidP="00041BCA">
      <w:pPr>
        <w:ind w:firstLine="567"/>
        <w:rPr>
          <w:sz w:val="24"/>
          <w:szCs w:val="24"/>
        </w:rPr>
      </w:pPr>
      <w:r w:rsidRPr="00041BCA">
        <w:rPr>
          <w:sz w:val="24"/>
          <w:szCs w:val="24"/>
        </w:rPr>
        <w:t xml:space="preserve">13. Наличие мезонина  </w:t>
      </w:r>
    </w:p>
    <w:p w:rsidR="00041BCA" w:rsidRPr="00041BCA" w:rsidRDefault="00041BCA" w:rsidP="00041BCA">
      <w:pPr>
        <w:pBdr>
          <w:top w:val="single" w:sz="4" w:space="1" w:color="auto"/>
        </w:pBdr>
        <w:ind w:left="2977"/>
        <w:rPr>
          <w:sz w:val="24"/>
          <w:szCs w:val="24"/>
        </w:rPr>
      </w:pPr>
    </w:p>
    <w:p w:rsidR="00041BCA" w:rsidRPr="00041BCA" w:rsidRDefault="00BB4D04" w:rsidP="00041BCA">
      <w:pPr>
        <w:ind w:firstLine="567"/>
        <w:rPr>
          <w:sz w:val="24"/>
          <w:szCs w:val="24"/>
        </w:rPr>
      </w:pPr>
      <w:r>
        <w:rPr>
          <w:sz w:val="24"/>
          <w:szCs w:val="24"/>
        </w:rPr>
        <w:t xml:space="preserve">14. Количество </w:t>
      </w:r>
      <w:proofErr w:type="gramStart"/>
      <w:r>
        <w:rPr>
          <w:sz w:val="24"/>
          <w:szCs w:val="24"/>
        </w:rPr>
        <w:t>квартир  48</w:t>
      </w:r>
      <w:proofErr w:type="gramEnd"/>
    </w:p>
    <w:p w:rsidR="00041BCA" w:rsidRPr="00041BCA" w:rsidRDefault="00041BCA" w:rsidP="00041BCA">
      <w:pPr>
        <w:pBdr>
          <w:top w:val="single" w:sz="4" w:space="1" w:color="auto"/>
        </w:pBdr>
        <w:ind w:left="3119"/>
        <w:rPr>
          <w:sz w:val="24"/>
          <w:szCs w:val="24"/>
        </w:rPr>
      </w:pPr>
    </w:p>
    <w:p w:rsidR="00041BCA" w:rsidRPr="00041BCA" w:rsidRDefault="00041BCA" w:rsidP="00041BCA">
      <w:pPr>
        <w:ind w:firstLine="567"/>
        <w:jc w:val="both"/>
        <w:rPr>
          <w:sz w:val="24"/>
          <w:szCs w:val="24"/>
        </w:rPr>
      </w:pPr>
      <w:r w:rsidRPr="00041BCA">
        <w:rPr>
          <w:sz w:val="24"/>
          <w:szCs w:val="24"/>
        </w:rPr>
        <w:t>15. Количество нежилых помещений, не входящих в состав общего имущества</w:t>
      </w:r>
      <w:r w:rsidRPr="00041BCA">
        <w:rPr>
          <w:sz w:val="24"/>
          <w:szCs w:val="24"/>
        </w:rPr>
        <w:br/>
      </w:r>
    </w:p>
    <w:p w:rsidR="00041BCA" w:rsidRPr="00041BCA" w:rsidRDefault="00BB4D04" w:rsidP="00041BCA">
      <w:pPr>
        <w:ind w:left="567"/>
        <w:rPr>
          <w:sz w:val="24"/>
          <w:szCs w:val="24"/>
        </w:rPr>
      </w:pPr>
      <w:r>
        <w:rPr>
          <w:sz w:val="24"/>
          <w:szCs w:val="24"/>
        </w:rPr>
        <w:t>0</w:t>
      </w:r>
    </w:p>
    <w:p w:rsidR="00041BCA" w:rsidRPr="00041BCA" w:rsidRDefault="00041BCA" w:rsidP="00041BCA">
      <w:pPr>
        <w:pBdr>
          <w:top w:val="single" w:sz="4" w:space="1" w:color="auto"/>
        </w:pBdr>
        <w:ind w:left="567"/>
        <w:rPr>
          <w:sz w:val="24"/>
          <w:szCs w:val="24"/>
        </w:rPr>
      </w:pPr>
    </w:p>
    <w:p w:rsidR="00041BCA" w:rsidRPr="00041BCA" w:rsidRDefault="00041BCA" w:rsidP="00041BCA">
      <w:pPr>
        <w:ind w:firstLine="567"/>
        <w:jc w:val="both"/>
        <w:rPr>
          <w:sz w:val="24"/>
          <w:szCs w:val="24"/>
        </w:rPr>
      </w:pPr>
      <w:r w:rsidRPr="00041BCA">
        <w:rPr>
          <w:sz w:val="24"/>
          <w:szCs w:val="24"/>
        </w:rPr>
        <w:t xml:space="preserve">16. Реквизиты правового акта о признании всех жилых помещений в многоквартирном доме непригодными для проживания  </w:t>
      </w:r>
    </w:p>
    <w:p w:rsidR="00041BCA" w:rsidRPr="00041BCA" w:rsidRDefault="00041BCA" w:rsidP="00041BCA">
      <w:pPr>
        <w:pBdr>
          <w:top w:val="single" w:sz="4" w:space="1" w:color="auto"/>
        </w:pBdr>
        <w:ind w:left="3374"/>
        <w:rPr>
          <w:sz w:val="24"/>
          <w:szCs w:val="24"/>
        </w:rPr>
      </w:pPr>
    </w:p>
    <w:p w:rsidR="00041BCA" w:rsidRPr="00041BCA" w:rsidRDefault="00041BCA" w:rsidP="00041BCA">
      <w:pPr>
        <w:rPr>
          <w:sz w:val="24"/>
          <w:szCs w:val="24"/>
        </w:rPr>
      </w:pPr>
    </w:p>
    <w:p w:rsidR="00041BCA" w:rsidRPr="00041BCA" w:rsidRDefault="00041BCA" w:rsidP="00041BCA">
      <w:pPr>
        <w:pBdr>
          <w:top w:val="single" w:sz="4" w:space="1" w:color="auto"/>
        </w:pBdr>
        <w:rPr>
          <w:sz w:val="24"/>
          <w:szCs w:val="24"/>
        </w:rPr>
      </w:pPr>
    </w:p>
    <w:p w:rsidR="00041BCA" w:rsidRPr="00041BCA" w:rsidRDefault="00041BCA" w:rsidP="00BB4D04">
      <w:pPr>
        <w:ind w:firstLine="567"/>
        <w:jc w:val="both"/>
        <w:rPr>
          <w:sz w:val="24"/>
          <w:szCs w:val="24"/>
        </w:rPr>
      </w:pPr>
      <w:r w:rsidRPr="00041BCA">
        <w:rPr>
          <w:sz w:val="24"/>
          <w:szCs w:val="24"/>
        </w:rPr>
        <w:t>17. 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041BCA">
        <w:rPr>
          <w:sz w:val="24"/>
          <w:szCs w:val="24"/>
        </w:rPr>
        <w:br/>
      </w:r>
    </w:p>
    <w:p w:rsidR="00041BCA" w:rsidRPr="00041BCA" w:rsidRDefault="00041BCA" w:rsidP="00041BCA">
      <w:pPr>
        <w:pBdr>
          <w:top w:val="single" w:sz="4" w:space="1" w:color="auto"/>
        </w:pBdr>
        <w:rPr>
          <w:sz w:val="24"/>
          <w:szCs w:val="24"/>
        </w:rPr>
      </w:pPr>
    </w:p>
    <w:p w:rsidR="00041BCA" w:rsidRPr="00041BCA" w:rsidRDefault="00041BCA" w:rsidP="00041BCA">
      <w:pPr>
        <w:tabs>
          <w:tab w:val="center" w:pos="5387"/>
          <w:tab w:val="left" w:pos="7371"/>
        </w:tabs>
        <w:ind w:firstLine="567"/>
        <w:rPr>
          <w:sz w:val="24"/>
          <w:szCs w:val="24"/>
        </w:rPr>
      </w:pPr>
      <w:r w:rsidRPr="00041BCA">
        <w:rPr>
          <w:sz w:val="24"/>
          <w:szCs w:val="24"/>
        </w:rPr>
        <w:t xml:space="preserve">18. Строительный </w:t>
      </w:r>
      <w:proofErr w:type="gramStart"/>
      <w:r w:rsidRPr="00041BCA">
        <w:rPr>
          <w:sz w:val="24"/>
          <w:szCs w:val="24"/>
        </w:rPr>
        <w:t xml:space="preserve">объем  </w:t>
      </w:r>
      <w:r w:rsidR="00BB4D04">
        <w:rPr>
          <w:sz w:val="24"/>
          <w:szCs w:val="24"/>
          <w:u w:val="single"/>
        </w:rPr>
        <w:t>_</w:t>
      </w:r>
      <w:proofErr w:type="gramEnd"/>
      <w:r w:rsidR="00BB4D04">
        <w:rPr>
          <w:sz w:val="24"/>
          <w:szCs w:val="24"/>
          <w:u w:val="single"/>
        </w:rPr>
        <w:t>___</w:t>
      </w:r>
      <w:r w:rsidRPr="00041BCA">
        <w:rPr>
          <w:sz w:val="24"/>
          <w:szCs w:val="24"/>
          <w:u w:val="single"/>
        </w:rPr>
        <w:t xml:space="preserve"> </w:t>
      </w:r>
      <w:r w:rsidRPr="00041BCA">
        <w:rPr>
          <w:sz w:val="24"/>
          <w:szCs w:val="24"/>
        </w:rPr>
        <w:t>куб. м</w:t>
      </w:r>
    </w:p>
    <w:p w:rsidR="00041BCA" w:rsidRPr="00041BCA" w:rsidRDefault="00041BCA" w:rsidP="00041BCA">
      <w:pPr>
        <w:tabs>
          <w:tab w:val="center" w:pos="5387"/>
          <w:tab w:val="left" w:pos="7371"/>
        </w:tabs>
        <w:ind w:firstLine="567"/>
        <w:rPr>
          <w:sz w:val="24"/>
          <w:szCs w:val="24"/>
        </w:rPr>
      </w:pPr>
      <w:r w:rsidRPr="00041BCA">
        <w:rPr>
          <w:sz w:val="24"/>
          <w:szCs w:val="24"/>
        </w:rPr>
        <w:lastRenderedPageBreak/>
        <w:t>19. Площадь:</w:t>
      </w:r>
    </w:p>
    <w:p w:rsidR="00041BCA" w:rsidRPr="00041BCA" w:rsidRDefault="00041BCA" w:rsidP="00041BCA">
      <w:pPr>
        <w:tabs>
          <w:tab w:val="center" w:pos="2835"/>
          <w:tab w:val="left" w:pos="4678"/>
        </w:tabs>
        <w:ind w:firstLine="567"/>
        <w:jc w:val="both"/>
        <w:rPr>
          <w:sz w:val="24"/>
          <w:szCs w:val="24"/>
        </w:rPr>
      </w:pPr>
      <w:proofErr w:type="gramStart"/>
      <w:r w:rsidRPr="00041BCA">
        <w:rPr>
          <w:sz w:val="24"/>
          <w:szCs w:val="24"/>
        </w:rPr>
        <w:t>а</w:t>
      </w:r>
      <w:proofErr w:type="gramEnd"/>
      <w:r w:rsidRPr="00041BCA">
        <w:rPr>
          <w:sz w:val="24"/>
          <w:szCs w:val="24"/>
        </w:rPr>
        <w:t>) многоквартирного дома с лоджиями, балконами, шкафами, коридорам</w:t>
      </w:r>
      <w:r w:rsidR="009E6D59">
        <w:rPr>
          <w:sz w:val="24"/>
          <w:szCs w:val="24"/>
        </w:rPr>
        <w:t>и и лестничными клетками  2 849,5</w:t>
      </w:r>
      <w:r w:rsidRPr="00041BCA">
        <w:rPr>
          <w:sz w:val="24"/>
          <w:szCs w:val="24"/>
        </w:rPr>
        <w:tab/>
      </w:r>
      <w:r w:rsidRPr="00041BCA">
        <w:rPr>
          <w:sz w:val="24"/>
          <w:szCs w:val="24"/>
        </w:rPr>
        <w:tab/>
        <w:t>кв. м</w:t>
      </w:r>
    </w:p>
    <w:p w:rsidR="00041BCA" w:rsidRPr="00041BCA" w:rsidRDefault="00041BCA" w:rsidP="00041BCA">
      <w:pPr>
        <w:pBdr>
          <w:top w:val="single" w:sz="4" w:space="1" w:color="auto"/>
        </w:pBdr>
        <w:ind w:left="1049" w:right="5642"/>
        <w:rPr>
          <w:sz w:val="24"/>
          <w:szCs w:val="24"/>
        </w:rPr>
      </w:pPr>
    </w:p>
    <w:p w:rsidR="00041BCA" w:rsidRPr="00041BCA" w:rsidRDefault="00041BCA" w:rsidP="00BB4D04">
      <w:pPr>
        <w:tabs>
          <w:tab w:val="center" w:pos="7598"/>
          <w:tab w:val="right" w:pos="10206"/>
        </w:tabs>
        <w:ind w:firstLine="567"/>
        <w:rPr>
          <w:sz w:val="24"/>
          <w:szCs w:val="24"/>
        </w:rPr>
      </w:pPr>
      <w:proofErr w:type="gramStart"/>
      <w:r w:rsidRPr="00041BCA">
        <w:rPr>
          <w:sz w:val="24"/>
          <w:szCs w:val="24"/>
        </w:rPr>
        <w:t>б</w:t>
      </w:r>
      <w:proofErr w:type="gramEnd"/>
      <w:r w:rsidRPr="00041BCA">
        <w:rPr>
          <w:sz w:val="24"/>
          <w:szCs w:val="24"/>
        </w:rPr>
        <w:t>) жилых помещений (общая п</w:t>
      </w:r>
      <w:r w:rsidR="00BB4D04">
        <w:rPr>
          <w:sz w:val="24"/>
          <w:szCs w:val="24"/>
        </w:rPr>
        <w:t xml:space="preserve">лощадь квартир) </w:t>
      </w:r>
      <w:r w:rsidR="009E6D59">
        <w:rPr>
          <w:sz w:val="24"/>
          <w:szCs w:val="24"/>
          <w:u w:val="single"/>
        </w:rPr>
        <w:t xml:space="preserve">2 </w:t>
      </w:r>
      <w:r w:rsidR="00F71F03">
        <w:rPr>
          <w:sz w:val="24"/>
          <w:szCs w:val="24"/>
          <w:u w:val="single"/>
        </w:rPr>
        <w:t>565,4</w:t>
      </w:r>
      <w:r w:rsidR="00BB4D04">
        <w:rPr>
          <w:sz w:val="24"/>
          <w:szCs w:val="24"/>
        </w:rPr>
        <w:t xml:space="preserve"> кв. м</w:t>
      </w:r>
    </w:p>
    <w:p w:rsidR="00041BCA" w:rsidRPr="00041BCA" w:rsidRDefault="00041BCA" w:rsidP="00BB4D04">
      <w:pPr>
        <w:tabs>
          <w:tab w:val="center" w:pos="6096"/>
          <w:tab w:val="left" w:pos="8080"/>
        </w:tabs>
        <w:ind w:firstLine="567"/>
        <w:jc w:val="both"/>
        <w:rPr>
          <w:sz w:val="24"/>
          <w:szCs w:val="24"/>
        </w:rPr>
      </w:pPr>
      <w:proofErr w:type="gramStart"/>
      <w:r w:rsidRPr="00041BCA">
        <w:rPr>
          <w:sz w:val="24"/>
          <w:szCs w:val="24"/>
        </w:rPr>
        <w:t>в</w:t>
      </w:r>
      <w:proofErr w:type="gramEnd"/>
      <w:r w:rsidRPr="00041BCA">
        <w:rPr>
          <w:sz w:val="24"/>
          <w:szCs w:val="24"/>
        </w:rPr>
        <w:t>) нежилых помещений (общая площадь нежилых помещений, не входящих в состав общего имущес</w:t>
      </w:r>
      <w:r w:rsidR="00F71F03">
        <w:rPr>
          <w:sz w:val="24"/>
          <w:szCs w:val="24"/>
        </w:rPr>
        <w:t xml:space="preserve">тва в многоквартирном доме)  </w:t>
      </w:r>
      <w:r w:rsidRPr="00041BCA">
        <w:rPr>
          <w:sz w:val="24"/>
          <w:szCs w:val="24"/>
        </w:rPr>
        <w:t>0</w:t>
      </w:r>
      <w:r w:rsidR="00BB4D04">
        <w:rPr>
          <w:sz w:val="24"/>
          <w:szCs w:val="24"/>
        </w:rPr>
        <w:t xml:space="preserve">  кв. м</w:t>
      </w:r>
    </w:p>
    <w:p w:rsidR="00041BCA" w:rsidRPr="00041BCA" w:rsidRDefault="00041BCA" w:rsidP="00041BCA">
      <w:pPr>
        <w:tabs>
          <w:tab w:val="center" w:pos="6804"/>
          <w:tab w:val="left" w:pos="8931"/>
        </w:tabs>
        <w:ind w:firstLine="567"/>
        <w:jc w:val="both"/>
        <w:rPr>
          <w:sz w:val="24"/>
          <w:szCs w:val="24"/>
        </w:rPr>
      </w:pPr>
      <w:proofErr w:type="gramStart"/>
      <w:r w:rsidRPr="00041BCA">
        <w:rPr>
          <w:sz w:val="24"/>
          <w:szCs w:val="24"/>
        </w:rPr>
        <w:t>г</w:t>
      </w:r>
      <w:proofErr w:type="gramEnd"/>
      <w:r w:rsidRPr="00041BCA">
        <w:rPr>
          <w:sz w:val="24"/>
          <w:szCs w:val="24"/>
        </w:rPr>
        <w:t xml:space="preserve">) помещений общего пользования (общая площадь нежилых помещений, входящих в состав общего имущества в многоквартирном доме)  </w:t>
      </w:r>
      <w:r w:rsidRPr="00041BCA">
        <w:rPr>
          <w:sz w:val="24"/>
          <w:szCs w:val="24"/>
        </w:rPr>
        <w:tab/>
      </w:r>
      <w:r w:rsidRPr="00041BCA">
        <w:rPr>
          <w:sz w:val="24"/>
          <w:szCs w:val="24"/>
        </w:rPr>
        <w:tab/>
        <w:t>кв. м</w:t>
      </w:r>
    </w:p>
    <w:p w:rsidR="00041BCA" w:rsidRPr="00041BCA" w:rsidRDefault="00041BCA" w:rsidP="00041BCA">
      <w:pPr>
        <w:pBdr>
          <w:top w:val="single" w:sz="4" w:space="1" w:color="auto"/>
        </w:pBdr>
        <w:ind w:left="4734" w:right="1389"/>
        <w:rPr>
          <w:sz w:val="24"/>
          <w:szCs w:val="24"/>
        </w:rPr>
      </w:pPr>
    </w:p>
    <w:p w:rsidR="00041BCA" w:rsidRPr="00041BCA" w:rsidRDefault="00041BCA" w:rsidP="00041BCA">
      <w:pPr>
        <w:tabs>
          <w:tab w:val="center" w:pos="5245"/>
          <w:tab w:val="left" w:pos="7088"/>
        </w:tabs>
        <w:ind w:firstLine="567"/>
        <w:rPr>
          <w:sz w:val="24"/>
          <w:szCs w:val="24"/>
        </w:rPr>
      </w:pPr>
      <w:r w:rsidRPr="00041BCA">
        <w:rPr>
          <w:sz w:val="24"/>
          <w:szCs w:val="24"/>
        </w:rPr>
        <w:t xml:space="preserve">20. Количество лестниц  </w:t>
      </w:r>
      <w:r w:rsidR="00BB4D04">
        <w:rPr>
          <w:sz w:val="24"/>
          <w:szCs w:val="24"/>
        </w:rPr>
        <w:t xml:space="preserve">  2 </w:t>
      </w:r>
      <w:r w:rsidRPr="00041BCA">
        <w:rPr>
          <w:sz w:val="24"/>
          <w:szCs w:val="24"/>
        </w:rPr>
        <w:t>шт.</w:t>
      </w:r>
    </w:p>
    <w:p w:rsidR="00041BCA" w:rsidRPr="00041BCA" w:rsidRDefault="00041BCA" w:rsidP="00041BCA">
      <w:pPr>
        <w:pBdr>
          <w:top w:val="single" w:sz="4" w:space="1" w:color="auto"/>
        </w:pBdr>
        <w:ind w:left="3147" w:right="3232"/>
        <w:rPr>
          <w:sz w:val="24"/>
          <w:szCs w:val="24"/>
        </w:rPr>
      </w:pPr>
    </w:p>
    <w:p w:rsidR="00041BCA" w:rsidRPr="00041BCA" w:rsidRDefault="00041BCA" w:rsidP="00041BCA">
      <w:pPr>
        <w:ind w:firstLine="567"/>
        <w:jc w:val="both"/>
        <w:rPr>
          <w:sz w:val="24"/>
          <w:szCs w:val="24"/>
        </w:rPr>
      </w:pPr>
      <w:r w:rsidRPr="00041BCA">
        <w:rPr>
          <w:sz w:val="24"/>
          <w:szCs w:val="24"/>
        </w:rPr>
        <w:t>21. Уборочная площадь лестниц (включая меж</w:t>
      </w:r>
      <w:r w:rsidR="00BB4D04">
        <w:rPr>
          <w:sz w:val="24"/>
          <w:szCs w:val="24"/>
        </w:rPr>
        <w:t>квартирные лестничные площадки)</w:t>
      </w:r>
    </w:p>
    <w:p w:rsidR="00041BCA" w:rsidRPr="00041BCA" w:rsidRDefault="00F71F03" w:rsidP="00041BCA">
      <w:pPr>
        <w:tabs>
          <w:tab w:val="left" w:pos="3969"/>
        </w:tabs>
        <w:rPr>
          <w:sz w:val="24"/>
          <w:szCs w:val="24"/>
        </w:rPr>
      </w:pPr>
      <w:r>
        <w:rPr>
          <w:sz w:val="24"/>
          <w:szCs w:val="24"/>
        </w:rPr>
        <w:t xml:space="preserve">284,1 </w:t>
      </w:r>
      <w:r w:rsidR="00041BCA" w:rsidRPr="00041BCA">
        <w:rPr>
          <w:sz w:val="24"/>
          <w:szCs w:val="24"/>
        </w:rPr>
        <w:t>кв. м</w:t>
      </w:r>
    </w:p>
    <w:p w:rsidR="00041BCA" w:rsidRPr="00041BCA" w:rsidRDefault="00041BCA" w:rsidP="00041BCA">
      <w:pPr>
        <w:pBdr>
          <w:top w:val="single" w:sz="4" w:space="1" w:color="auto"/>
        </w:pBdr>
        <w:ind w:right="6350"/>
        <w:rPr>
          <w:sz w:val="24"/>
          <w:szCs w:val="24"/>
        </w:rPr>
      </w:pPr>
    </w:p>
    <w:p w:rsidR="00041BCA" w:rsidRPr="00041BCA" w:rsidRDefault="00041BCA" w:rsidP="00041BCA">
      <w:pPr>
        <w:tabs>
          <w:tab w:val="center" w:pos="7230"/>
          <w:tab w:val="left" w:pos="9356"/>
        </w:tabs>
        <w:ind w:firstLine="567"/>
        <w:rPr>
          <w:sz w:val="24"/>
          <w:szCs w:val="24"/>
        </w:rPr>
      </w:pPr>
      <w:r w:rsidRPr="00041BCA">
        <w:rPr>
          <w:sz w:val="24"/>
          <w:szCs w:val="24"/>
        </w:rPr>
        <w:t xml:space="preserve">22. Уборочная площадь общих </w:t>
      </w:r>
      <w:proofErr w:type="gramStart"/>
      <w:r w:rsidRPr="00041BCA">
        <w:rPr>
          <w:sz w:val="24"/>
          <w:szCs w:val="24"/>
        </w:rPr>
        <w:t xml:space="preserve">коридоров  </w:t>
      </w:r>
      <w:r w:rsidRPr="00041BCA">
        <w:rPr>
          <w:sz w:val="24"/>
          <w:szCs w:val="24"/>
          <w:u w:val="single"/>
        </w:rPr>
        <w:tab/>
      </w:r>
      <w:proofErr w:type="gramEnd"/>
      <w:r w:rsidRPr="00041BCA">
        <w:rPr>
          <w:sz w:val="24"/>
          <w:szCs w:val="24"/>
          <w:u w:val="single"/>
        </w:rPr>
        <w:tab/>
      </w:r>
      <w:r w:rsidRPr="00041BCA">
        <w:rPr>
          <w:sz w:val="24"/>
          <w:szCs w:val="24"/>
        </w:rPr>
        <w:t>кв. м</w:t>
      </w:r>
    </w:p>
    <w:p w:rsidR="00041BCA" w:rsidRPr="00041BCA" w:rsidRDefault="00041BCA" w:rsidP="00041BCA">
      <w:pPr>
        <w:tabs>
          <w:tab w:val="center" w:pos="6379"/>
          <w:tab w:val="left" w:pos="8505"/>
        </w:tabs>
        <w:ind w:firstLine="567"/>
        <w:jc w:val="both"/>
        <w:rPr>
          <w:sz w:val="24"/>
          <w:szCs w:val="24"/>
        </w:rPr>
      </w:pPr>
      <w:r w:rsidRPr="00041BCA">
        <w:rPr>
          <w:sz w:val="24"/>
          <w:szCs w:val="24"/>
        </w:rPr>
        <w:t xml:space="preserve">23. Уборочная площадь других помещений общего пользования (включая технические этажи, чердаки, технические </w:t>
      </w:r>
      <w:proofErr w:type="gramStart"/>
      <w:r w:rsidRPr="00041BCA">
        <w:rPr>
          <w:sz w:val="24"/>
          <w:szCs w:val="24"/>
        </w:rPr>
        <w:t xml:space="preserve">подвалы)  </w:t>
      </w:r>
      <w:r w:rsidRPr="00041BCA">
        <w:rPr>
          <w:sz w:val="24"/>
          <w:szCs w:val="24"/>
        </w:rPr>
        <w:tab/>
      </w:r>
      <w:proofErr w:type="gramEnd"/>
      <w:r w:rsidRPr="00041BCA">
        <w:rPr>
          <w:sz w:val="24"/>
          <w:szCs w:val="24"/>
        </w:rPr>
        <w:tab/>
        <w:t>кв. м</w:t>
      </w:r>
    </w:p>
    <w:p w:rsidR="00041BCA" w:rsidRPr="00041BCA" w:rsidRDefault="00041BCA" w:rsidP="00041BCA">
      <w:pPr>
        <w:pBdr>
          <w:top w:val="single" w:sz="4" w:space="1" w:color="auto"/>
        </w:pBdr>
        <w:ind w:left="4082" w:right="1814"/>
        <w:rPr>
          <w:sz w:val="24"/>
          <w:szCs w:val="24"/>
        </w:rPr>
      </w:pPr>
    </w:p>
    <w:p w:rsidR="00041BCA" w:rsidRPr="00041BCA" w:rsidRDefault="00041BCA" w:rsidP="00041BCA">
      <w:pPr>
        <w:ind w:firstLine="567"/>
        <w:jc w:val="both"/>
        <w:rPr>
          <w:sz w:val="24"/>
          <w:szCs w:val="24"/>
        </w:rPr>
      </w:pPr>
      <w:r w:rsidRPr="00041BCA">
        <w:rPr>
          <w:sz w:val="24"/>
          <w:szCs w:val="24"/>
        </w:rPr>
        <w:t xml:space="preserve">24. Площадь земельного участка, входящего в состав общего имущества многоквартирного дома  </w:t>
      </w:r>
    </w:p>
    <w:p w:rsidR="00041BCA" w:rsidRPr="00041BCA" w:rsidRDefault="00041BCA" w:rsidP="00041BCA">
      <w:pPr>
        <w:pBdr>
          <w:top w:val="single" w:sz="4" w:space="1" w:color="auto"/>
        </w:pBdr>
        <w:ind w:left="601"/>
        <w:rPr>
          <w:sz w:val="24"/>
          <w:szCs w:val="24"/>
        </w:rPr>
      </w:pPr>
    </w:p>
    <w:p w:rsidR="00041BCA" w:rsidRPr="00041BCA" w:rsidRDefault="00041BCA" w:rsidP="00BB4D04">
      <w:pPr>
        <w:ind w:firstLine="567"/>
        <w:rPr>
          <w:sz w:val="24"/>
          <w:szCs w:val="24"/>
        </w:rPr>
      </w:pPr>
      <w:r w:rsidRPr="00041BCA">
        <w:rPr>
          <w:sz w:val="24"/>
          <w:szCs w:val="24"/>
        </w:rPr>
        <w:t xml:space="preserve">25. Кадастровый номер земельного участка (при его </w:t>
      </w:r>
      <w:proofErr w:type="gramStart"/>
      <w:r w:rsidRPr="00041BCA">
        <w:rPr>
          <w:sz w:val="24"/>
          <w:szCs w:val="24"/>
        </w:rPr>
        <w:t xml:space="preserve">наличии)  </w:t>
      </w:r>
      <w:r w:rsidR="00F71F03">
        <w:rPr>
          <w:sz w:val="24"/>
          <w:szCs w:val="24"/>
        </w:rPr>
        <w:t>38:16:000036</w:t>
      </w:r>
      <w:proofErr w:type="gramEnd"/>
      <w:r w:rsidR="00F71F03">
        <w:rPr>
          <w:sz w:val="24"/>
          <w:szCs w:val="24"/>
        </w:rPr>
        <w:t>:3615</w:t>
      </w:r>
    </w:p>
    <w:p w:rsidR="00041BCA" w:rsidRPr="00041BCA" w:rsidRDefault="00041BCA" w:rsidP="00041BCA">
      <w:pPr>
        <w:pBdr>
          <w:top w:val="single" w:sz="4" w:space="1" w:color="auto"/>
        </w:pBdr>
        <w:rPr>
          <w:sz w:val="24"/>
          <w:szCs w:val="24"/>
        </w:rPr>
      </w:pPr>
    </w:p>
    <w:p w:rsidR="00041BCA" w:rsidRPr="00041BCA" w:rsidRDefault="00041BCA" w:rsidP="00041BCA">
      <w:pPr>
        <w:jc w:val="center"/>
        <w:rPr>
          <w:sz w:val="24"/>
          <w:szCs w:val="24"/>
        </w:rPr>
      </w:pPr>
      <w:r w:rsidRPr="00041BCA">
        <w:rPr>
          <w:sz w:val="24"/>
          <w:szCs w:val="24"/>
          <w:lang w:val="en-US"/>
        </w:rPr>
        <w:t>II</w:t>
      </w:r>
      <w:r w:rsidRPr="00041BCA">
        <w:rPr>
          <w:sz w:val="24"/>
          <w:szCs w:val="24"/>
        </w:rPr>
        <w:t>. Техническое состояние многоквартирного дома, включая пристройки</w:t>
      </w:r>
    </w:p>
    <w:tbl>
      <w:tblPr>
        <w:tblW w:w="10207" w:type="dxa"/>
        <w:tblLayout w:type="fixed"/>
        <w:tblCellMar>
          <w:left w:w="28" w:type="dxa"/>
          <w:right w:w="28" w:type="dxa"/>
        </w:tblCellMar>
        <w:tblLook w:val="0000" w:firstRow="0" w:lastRow="0" w:firstColumn="0" w:lastColumn="0" w:noHBand="0" w:noVBand="0"/>
      </w:tblPr>
      <w:tblGrid>
        <w:gridCol w:w="4253"/>
        <w:gridCol w:w="2977"/>
        <w:gridCol w:w="2977"/>
      </w:tblGrid>
      <w:tr w:rsidR="00041BCA" w:rsidRPr="00041BCA" w:rsidTr="009673C1">
        <w:tc>
          <w:tcPr>
            <w:tcW w:w="425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jc w:val="center"/>
              <w:rPr>
                <w:sz w:val="24"/>
                <w:szCs w:val="24"/>
              </w:rPr>
            </w:pPr>
            <w:r w:rsidRPr="00041BCA">
              <w:rPr>
                <w:sz w:val="24"/>
                <w:szCs w:val="24"/>
              </w:rPr>
              <w:t>Наименование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jc w:val="center"/>
              <w:rPr>
                <w:sz w:val="24"/>
                <w:szCs w:val="24"/>
              </w:rPr>
            </w:pPr>
            <w:r w:rsidRPr="00041BCA">
              <w:rPr>
                <w:sz w:val="24"/>
                <w:szCs w:val="24"/>
              </w:rPr>
              <w:t>Описание элементов (материал, конструкция или система, отделка и прочее)</w:t>
            </w:r>
          </w:p>
        </w:tc>
        <w:tc>
          <w:tcPr>
            <w:tcW w:w="2977"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jc w:val="center"/>
              <w:rPr>
                <w:sz w:val="24"/>
                <w:szCs w:val="24"/>
              </w:rPr>
            </w:pPr>
            <w:r w:rsidRPr="00041BCA">
              <w:rPr>
                <w:sz w:val="24"/>
                <w:szCs w:val="24"/>
              </w:rPr>
              <w:t>Техническое состояние элементов общего имущества многоквартирного дома</w:t>
            </w:r>
          </w:p>
        </w:tc>
      </w:tr>
      <w:tr w:rsidR="00041BCA" w:rsidRPr="00041BCA" w:rsidTr="009673C1">
        <w:tc>
          <w:tcPr>
            <w:tcW w:w="4253" w:type="dxa"/>
            <w:tcBorders>
              <w:top w:val="single" w:sz="4" w:space="0" w:color="auto"/>
              <w:left w:val="single" w:sz="4" w:space="0" w:color="auto"/>
              <w:bottom w:val="single" w:sz="4" w:space="0" w:color="auto"/>
              <w:right w:val="single" w:sz="4" w:space="0" w:color="auto"/>
            </w:tcBorders>
            <w:vAlign w:val="center"/>
          </w:tcPr>
          <w:p w:rsidR="00041BCA" w:rsidRPr="00041BCA" w:rsidRDefault="00041BCA" w:rsidP="00041BCA">
            <w:pPr>
              <w:ind w:left="57"/>
              <w:rPr>
                <w:sz w:val="24"/>
                <w:szCs w:val="24"/>
              </w:rPr>
            </w:pPr>
            <w:r w:rsidRPr="00041BCA">
              <w:rPr>
                <w:sz w:val="24"/>
                <w:szCs w:val="24"/>
              </w:rPr>
              <w:t>1. Фундамент</w:t>
            </w:r>
          </w:p>
        </w:tc>
        <w:tc>
          <w:tcPr>
            <w:tcW w:w="2977" w:type="dxa"/>
            <w:tcBorders>
              <w:top w:val="single" w:sz="4" w:space="0" w:color="auto"/>
              <w:left w:val="single" w:sz="4" w:space="0" w:color="auto"/>
              <w:bottom w:val="single" w:sz="4" w:space="0" w:color="auto"/>
              <w:right w:val="single" w:sz="4" w:space="0" w:color="auto"/>
            </w:tcBorders>
            <w:vAlign w:val="bottom"/>
          </w:tcPr>
          <w:p w:rsidR="00041BCA" w:rsidRPr="00041BCA" w:rsidRDefault="00041BCA" w:rsidP="00F71F03">
            <w:pPr>
              <w:ind w:left="57"/>
              <w:rPr>
                <w:sz w:val="24"/>
                <w:szCs w:val="24"/>
              </w:rPr>
            </w:pPr>
            <w:r w:rsidRPr="00041BCA">
              <w:rPr>
                <w:sz w:val="24"/>
                <w:szCs w:val="24"/>
              </w:rPr>
              <w:t xml:space="preserve">Ленточный </w:t>
            </w:r>
          </w:p>
        </w:tc>
        <w:tc>
          <w:tcPr>
            <w:tcW w:w="2977" w:type="dxa"/>
            <w:tcBorders>
              <w:top w:val="single" w:sz="4" w:space="0" w:color="auto"/>
              <w:left w:val="single" w:sz="4" w:space="0" w:color="auto"/>
              <w:bottom w:val="single" w:sz="4" w:space="0" w:color="auto"/>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single" w:sz="4" w:space="0" w:color="auto"/>
              <w:left w:val="single" w:sz="4" w:space="0" w:color="auto"/>
              <w:bottom w:val="single" w:sz="4" w:space="0" w:color="auto"/>
              <w:right w:val="single" w:sz="4" w:space="0" w:color="auto"/>
            </w:tcBorders>
            <w:vAlign w:val="center"/>
          </w:tcPr>
          <w:p w:rsidR="00041BCA" w:rsidRPr="00041BCA" w:rsidRDefault="00041BCA" w:rsidP="00041BCA">
            <w:pPr>
              <w:ind w:left="57"/>
              <w:rPr>
                <w:sz w:val="24"/>
                <w:szCs w:val="24"/>
              </w:rPr>
            </w:pPr>
            <w:r w:rsidRPr="00041BCA">
              <w:rPr>
                <w:sz w:val="24"/>
                <w:szCs w:val="24"/>
              </w:rPr>
              <w:t>2. Наружные и внутренние капитальные стены</w:t>
            </w:r>
          </w:p>
        </w:tc>
        <w:tc>
          <w:tcPr>
            <w:tcW w:w="2977" w:type="dxa"/>
            <w:tcBorders>
              <w:top w:val="single" w:sz="4" w:space="0" w:color="auto"/>
              <w:left w:val="single" w:sz="4" w:space="0" w:color="auto"/>
              <w:bottom w:val="single" w:sz="4" w:space="0" w:color="auto"/>
              <w:right w:val="single" w:sz="4" w:space="0" w:color="auto"/>
            </w:tcBorders>
            <w:vAlign w:val="bottom"/>
          </w:tcPr>
          <w:p w:rsidR="00041BCA" w:rsidRPr="00041BCA" w:rsidRDefault="00F71F03" w:rsidP="00041BCA">
            <w:pPr>
              <w:ind w:left="57"/>
              <w:rPr>
                <w:sz w:val="24"/>
                <w:szCs w:val="24"/>
              </w:rPr>
            </w:pPr>
            <w:r>
              <w:rPr>
                <w:sz w:val="24"/>
                <w:szCs w:val="24"/>
              </w:rPr>
              <w:t>Железобетонные панели</w:t>
            </w:r>
          </w:p>
        </w:tc>
        <w:tc>
          <w:tcPr>
            <w:tcW w:w="2977" w:type="dxa"/>
            <w:tcBorders>
              <w:top w:val="single" w:sz="4" w:space="0" w:color="auto"/>
              <w:left w:val="single" w:sz="4" w:space="0" w:color="auto"/>
              <w:bottom w:val="single" w:sz="4" w:space="0" w:color="auto"/>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single" w:sz="4" w:space="0" w:color="auto"/>
              <w:left w:val="single" w:sz="4" w:space="0" w:color="auto"/>
              <w:bottom w:val="single" w:sz="4" w:space="0" w:color="auto"/>
              <w:right w:val="single" w:sz="4" w:space="0" w:color="auto"/>
            </w:tcBorders>
            <w:vAlign w:val="center"/>
          </w:tcPr>
          <w:p w:rsidR="00041BCA" w:rsidRPr="00041BCA" w:rsidRDefault="00041BCA" w:rsidP="00041BCA">
            <w:pPr>
              <w:ind w:left="57"/>
              <w:rPr>
                <w:sz w:val="24"/>
                <w:szCs w:val="24"/>
              </w:rPr>
            </w:pPr>
            <w:r w:rsidRPr="00041BCA">
              <w:rPr>
                <w:sz w:val="24"/>
                <w:szCs w:val="24"/>
              </w:rPr>
              <w:t>3. Перегородки</w:t>
            </w:r>
          </w:p>
        </w:tc>
        <w:tc>
          <w:tcPr>
            <w:tcW w:w="2977" w:type="dxa"/>
            <w:tcBorders>
              <w:top w:val="single" w:sz="4" w:space="0" w:color="auto"/>
              <w:left w:val="single" w:sz="4" w:space="0" w:color="auto"/>
              <w:bottom w:val="single" w:sz="4" w:space="0" w:color="auto"/>
              <w:right w:val="single" w:sz="4" w:space="0" w:color="auto"/>
            </w:tcBorders>
            <w:vAlign w:val="bottom"/>
          </w:tcPr>
          <w:p w:rsidR="00041BCA" w:rsidRPr="00041BCA" w:rsidRDefault="00F71F03" w:rsidP="00041BCA">
            <w:pPr>
              <w:ind w:left="57"/>
              <w:rPr>
                <w:sz w:val="24"/>
                <w:szCs w:val="24"/>
              </w:rPr>
            </w:pPr>
            <w:r w:rsidRPr="00F71F03">
              <w:rPr>
                <w:sz w:val="24"/>
                <w:szCs w:val="24"/>
              </w:rPr>
              <w:t>Железобетонные панели</w:t>
            </w:r>
          </w:p>
        </w:tc>
        <w:tc>
          <w:tcPr>
            <w:tcW w:w="2977" w:type="dxa"/>
            <w:tcBorders>
              <w:top w:val="single" w:sz="4" w:space="0" w:color="auto"/>
              <w:left w:val="single" w:sz="4" w:space="0" w:color="auto"/>
              <w:bottom w:val="single" w:sz="4" w:space="0" w:color="auto"/>
              <w:right w:val="single" w:sz="4" w:space="0" w:color="auto"/>
            </w:tcBorders>
            <w:vAlign w:val="bottom"/>
          </w:tcPr>
          <w:p w:rsidR="00041BCA" w:rsidRPr="00041BCA" w:rsidRDefault="00041BCA" w:rsidP="00041BCA">
            <w:pPr>
              <w:ind w:left="57"/>
              <w:rPr>
                <w:sz w:val="24"/>
                <w:szCs w:val="24"/>
              </w:rPr>
            </w:pPr>
          </w:p>
        </w:tc>
      </w:tr>
      <w:tr w:rsidR="00041BCA" w:rsidRPr="00041BCA" w:rsidTr="009673C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vAlign w:val="center"/>
          </w:tcPr>
          <w:p w:rsidR="00041BCA" w:rsidRPr="00041BCA" w:rsidRDefault="00041BCA" w:rsidP="00041BCA">
            <w:pPr>
              <w:ind w:left="57"/>
              <w:rPr>
                <w:sz w:val="24"/>
                <w:szCs w:val="24"/>
              </w:rPr>
            </w:pPr>
            <w:r w:rsidRPr="00041BCA">
              <w:rPr>
                <w:sz w:val="24"/>
                <w:szCs w:val="24"/>
              </w:rPr>
              <w:t>4. Перекрытия</w:t>
            </w:r>
          </w:p>
        </w:tc>
        <w:tc>
          <w:tcPr>
            <w:tcW w:w="2977" w:type="dxa"/>
            <w:vMerge w:val="restart"/>
            <w:tcBorders>
              <w:top w:val="nil"/>
              <w:bottom w:val="nil"/>
            </w:tcBorders>
          </w:tcPr>
          <w:p w:rsidR="00041BCA" w:rsidRPr="00041BCA" w:rsidRDefault="00F71F03" w:rsidP="00041BCA">
            <w:pPr>
              <w:ind w:left="57"/>
              <w:rPr>
                <w:sz w:val="24"/>
                <w:szCs w:val="24"/>
              </w:rPr>
            </w:pPr>
            <w:r>
              <w:rPr>
                <w:sz w:val="24"/>
                <w:szCs w:val="24"/>
              </w:rPr>
              <w:t>Железобетонные плиты</w:t>
            </w:r>
          </w:p>
        </w:tc>
        <w:tc>
          <w:tcPr>
            <w:tcW w:w="2977" w:type="dxa"/>
            <w:vMerge w:val="restart"/>
            <w:tcBorders>
              <w:top w:val="nil"/>
              <w:bottom w:val="nil"/>
            </w:tcBorders>
          </w:tcPr>
          <w:p w:rsidR="00041BCA" w:rsidRPr="00041BCA" w:rsidRDefault="00041BCA" w:rsidP="00041BCA">
            <w:pPr>
              <w:ind w:left="57"/>
              <w:rPr>
                <w:sz w:val="24"/>
                <w:szCs w:val="24"/>
              </w:rPr>
            </w:pPr>
          </w:p>
        </w:tc>
      </w:tr>
      <w:tr w:rsidR="00041BCA" w:rsidRPr="00041BCA" w:rsidTr="009673C1">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4253" w:type="dxa"/>
            <w:tcBorders>
              <w:top w:val="nil"/>
              <w:bottom w:val="nil"/>
            </w:tcBorders>
            <w:vAlign w:val="center"/>
          </w:tcPr>
          <w:p w:rsidR="00041BCA" w:rsidRPr="00041BCA" w:rsidRDefault="00041BCA" w:rsidP="00041BCA">
            <w:pPr>
              <w:ind w:left="992"/>
              <w:rPr>
                <w:sz w:val="24"/>
                <w:szCs w:val="24"/>
              </w:rPr>
            </w:pPr>
          </w:p>
          <w:p w:rsidR="00041BCA" w:rsidRPr="00041BCA" w:rsidRDefault="00041BCA" w:rsidP="00041BCA">
            <w:pPr>
              <w:ind w:left="992"/>
              <w:rPr>
                <w:sz w:val="24"/>
                <w:szCs w:val="24"/>
              </w:rPr>
            </w:pPr>
          </w:p>
          <w:p w:rsidR="00041BCA" w:rsidRPr="00041BCA" w:rsidRDefault="00041BCA" w:rsidP="00041BCA">
            <w:pPr>
              <w:ind w:left="992"/>
              <w:rPr>
                <w:sz w:val="24"/>
                <w:szCs w:val="24"/>
              </w:rPr>
            </w:pPr>
          </w:p>
          <w:p w:rsidR="00041BCA" w:rsidRPr="00041BCA" w:rsidRDefault="00041BCA" w:rsidP="00041BCA">
            <w:pPr>
              <w:ind w:left="992"/>
              <w:rPr>
                <w:sz w:val="24"/>
                <w:szCs w:val="24"/>
              </w:rPr>
            </w:pPr>
            <w:proofErr w:type="gramStart"/>
            <w:r w:rsidRPr="00041BCA">
              <w:rPr>
                <w:sz w:val="24"/>
                <w:szCs w:val="24"/>
              </w:rPr>
              <w:t>чердачные</w:t>
            </w:r>
            <w:proofErr w:type="gramEnd"/>
          </w:p>
        </w:tc>
        <w:tc>
          <w:tcPr>
            <w:tcW w:w="2977" w:type="dxa"/>
            <w:vMerge/>
            <w:tcBorders>
              <w:top w:val="nil"/>
              <w:bottom w:val="nil"/>
            </w:tcBorders>
          </w:tcPr>
          <w:p w:rsidR="00041BCA" w:rsidRPr="00041BCA" w:rsidRDefault="00041BCA" w:rsidP="00041BCA">
            <w:pPr>
              <w:ind w:left="57"/>
              <w:rPr>
                <w:sz w:val="24"/>
                <w:szCs w:val="24"/>
              </w:rPr>
            </w:pPr>
          </w:p>
        </w:tc>
        <w:tc>
          <w:tcPr>
            <w:tcW w:w="2977" w:type="dxa"/>
            <w:vMerge/>
            <w:tcBorders>
              <w:top w:val="nil"/>
              <w:bottom w:val="nil"/>
            </w:tcBorders>
          </w:tcPr>
          <w:p w:rsidR="00041BCA" w:rsidRPr="00041BCA" w:rsidRDefault="00041BCA" w:rsidP="00041BCA">
            <w:pPr>
              <w:ind w:left="57"/>
              <w:rPr>
                <w:sz w:val="24"/>
                <w:szCs w:val="24"/>
              </w:rPr>
            </w:pPr>
          </w:p>
        </w:tc>
      </w:tr>
      <w:tr w:rsidR="00041BCA" w:rsidRPr="00041BCA" w:rsidTr="009673C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vAlign w:val="center"/>
          </w:tcPr>
          <w:p w:rsidR="00041BCA" w:rsidRPr="00041BCA" w:rsidRDefault="00041BCA" w:rsidP="00041BCA">
            <w:pPr>
              <w:ind w:left="992"/>
              <w:rPr>
                <w:sz w:val="24"/>
                <w:szCs w:val="24"/>
              </w:rPr>
            </w:pPr>
            <w:proofErr w:type="gramStart"/>
            <w:r w:rsidRPr="00041BCA">
              <w:rPr>
                <w:sz w:val="24"/>
                <w:szCs w:val="24"/>
              </w:rPr>
              <w:t>междуэтажные</w:t>
            </w:r>
            <w:proofErr w:type="gramEnd"/>
          </w:p>
        </w:tc>
        <w:tc>
          <w:tcPr>
            <w:tcW w:w="2977" w:type="dxa"/>
            <w:tcBorders>
              <w:top w:val="nil"/>
              <w:bottom w:val="nil"/>
            </w:tcBorders>
          </w:tcPr>
          <w:p w:rsidR="00041BCA" w:rsidRPr="00041BCA" w:rsidRDefault="00041BCA" w:rsidP="00041BCA">
            <w:pPr>
              <w:ind w:left="57"/>
              <w:rPr>
                <w:sz w:val="24"/>
                <w:szCs w:val="24"/>
              </w:rPr>
            </w:pPr>
          </w:p>
        </w:tc>
        <w:tc>
          <w:tcPr>
            <w:tcW w:w="2977" w:type="dxa"/>
            <w:tcBorders>
              <w:top w:val="nil"/>
              <w:bottom w:val="nil"/>
            </w:tcBorders>
          </w:tcPr>
          <w:p w:rsidR="00041BCA" w:rsidRPr="00041BCA" w:rsidRDefault="00041BCA" w:rsidP="00041BCA">
            <w:pPr>
              <w:ind w:left="57"/>
              <w:rPr>
                <w:sz w:val="24"/>
                <w:szCs w:val="24"/>
              </w:rPr>
            </w:pPr>
          </w:p>
        </w:tc>
      </w:tr>
      <w:tr w:rsidR="00041BCA" w:rsidRPr="00041BCA" w:rsidTr="009673C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vAlign w:val="center"/>
          </w:tcPr>
          <w:p w:rsidR="00041BCA" w:rsidRPr="00041BCA" w:rsidRDefault="00041BCA" w:rsidP="00041BCA">
            <w:pPr>
              <w:ind w:left="992"/>
              <w:rPr>
                <w:sz w:val="24"/>
                <w:szCs w:val="24"/>
              </w:rPr>
            </w:pPr>
            <w:proofErr w:type="gramStart"/>
            <w:r w:rsidRPr="00041BCA">
              <w:rPr>
                <w:sz w:val="24"/>
                <w:szCs w:val="24"/>
              </w:rPr>
              <w:t>подвальные</w:t>
            </w:r>
            <w:proofErr w:type="gramEnd"/>
          </w:p>
        </w:tc>
        <w:tc>
          <w:tcPr>
            <w:tcW w:w="2977" w:type="dxa"/>
            <w:tcBorders>
              <w:top w:val="nil"/>
              <w:bottom w:val="nil"/>
            </w:tcBorders>
          </w:tcPr>
          <w:p w:rsidR="00041BCA" w:rsidRPr="00041BCA" w:rsidRDefault="00041BCA" w:rsidP="00041BCA">
            <w:pPr>
              <w:ind w:left="57"/>
              <w:rPr>
                <w:sz w:val="24"/>
                <w:szCs w:val="24"/>
              </w:rPr>
            </w:pPr>
          </w:p>
        </w:tc>
        <w:tc>
          <w:tcPr>
            <w:tcW w:w="2977" w:type="dxa"/>
            <w:tcBorders>
              <w:top w:val="nil"/>
              <w:bottom w:val="nil"/>
            </w:tcBorders>
          </w:tcPr>
          <w:p w:rsidR="00041BCA" w:rsidRPr="00041BCA" w:rsidRDefault="00041BCA" w:rsidP="00041BCA">
            <w:pPr>
              <w:ind w:left="57"/>
              <w:rPr>
                <w:sz w:val="24"/>
                <w:szCs w:val="24"/>
              </w:rPr>
            </w:pPr>
          </w:p>
        </w:tc>
      </w:tr>
      <w:tr w:rsidR="00041BCA" w:rsidRPr="00041BCA" w:rsidTr="009673C1">
        <w:tblPrEx>
          <w:tblBorders>
            <w:top w:val="single" w:sz="4" w:space="0" w:color="auto"/>
            <w:left w:val="single" w:sz="4" w:space="0" w:color="auto"/>
            <w:bottom w:val="single" w:sz="4" w:space="0" w:color="auto"/>
            <w:right w:val="single" w:sz="4" w:space="0" w:color="auto"/>
            <w:insideV w:val="single" w:sz="4" w:space="0" w:color="auto"/>
          </w:tblBorders>
        </w:tblPrEx>
        <w:tc>
          <w:tcPr>
            <w:tcW w:w="4253" w:type="dxa"/>
            <w:tcBorders>
              <w:top w:val="nil"/>
              <w:bottom w:val="nil"/>
            </w:tcBorders>
            <w:vAlign w:val="center"/>
          </w:tcPr>
          <w:p w:rsidR="00041BCA" w:rsidRPr="00041BCA" w:rsidRDefault="00041BCA" w:rsidP="00041BCA">
            <w:pPr>
              <w:ind w:left="992"/>
              <w:rPr>
                <w:sz w:val="24"/>
                <w:szCs w:val="24"/>
              </w:rPr>
            </w:pPr>
            <w:r w:rsidRPr="00041BCA">
              <w:rPr>
                <w:sz w:val="24"/>
                <w:szCs w:val="24"/>
              </w:rPr>
              <w:t>(</w:t>
            </w:r>
            <w:proofErr w:type="gramStart"/>
            <w:r w:rsidRPr="00041BCA">
              <w:rPr>
                <w:sz w:val="24"/>
                <w:szCs w:val="24"/>
              </w:rPr>
              <w:t>другое</w:t>
            </w:r>
            <w:proofErr w:type="gramEnd"/>
            <w:r w:rsidRPr="00041BCA">
              <w:rPr>
                <w:sz w:val="24"/>
                <w:szCs w:val="24"/>
              </w:rPr>
              <w:t>)</w:t>
            </w:r>
          </w:p>
        </w:tc>
        <w:tc>
          <w:tcPr>
            <w:tcW w:w="2977" w:type="dxa"/>
            <w:tcBorders>
              <w:top w:val="nil"/>
              <w:bottom w:val="nil"/>
            </w:tcBorders>
          </w:tcPr>
          <w:p w:rsidR="00041BCA" w:rsidRPr="00041BCA" w:rsidRDefault="00041BCA" w:rsidP="00041BCA">
            <w:pPr>
              <w:ind w:left="57"/>
              <w:rPr>
                <w:sz w:val="24"/>
                <w:szCs w:val="24"/>
              </w:rPr>
            </w:pPr>
          </w:p>
        </w:tc>
        <w:tc>
          <w:tcPr>
            <w:tcW w:w="2977" w:type="dxa"/>
            <w:tcBorders>
              <w:top w:val="nil"/>
              <w:bottom w:val="nil"/>
            </w:tcBorders>
          </w:tcPr>
          <w:p w:rsidR="00041BCA" w:rsidRPr="00041BCA" w:rsidRDefault="00041BCA" w:rsidP="00041BCA">
            <w:pPr>
              <w:ind w:left="57"/>
              <w:rPr>
                <w:sz w:val="24"/>
                <w:szCs w:val="24"/>
              </w:rPr>
            </w:pPr>
          </w:p>
        </w:tc>
      </w:tr>
      <w:tr w:rsidR="00041BCA" w:rsidRPr="00041BCA" w:rsidTr="009673C1">
        <w:tc>
          <w:tcPr>
            <w:tcW w:w="4253" w:type="dxa"/>
            <w:tcBorders>
              <w:top w:val="single" w:sz="4" w:space="0" w:color="auto"/>
              <w:left w:val="single" w:sz="4" w:space="0" w:color="auto"/>
              <w:bottom w:val="single" w:sz="4" w:space="0" w:color="auto"/>
              <w:right w:val="single" w:sz="4" w:space="0" w:color="auto"/>
            </w:tcBorders>
            <w:vAlign w:val="center"/>
          </w:tcPr>
          <w:p w:rsidR="00041BCA" w:rsidRPr="00041BCA" w:rsidRDefault="00041BCA" w:rsidP="00041BCA">
            <w:pPr>
              <w:ind w:left="57"/>
              <w:rPr>
                <w:sz w:val="24"/>
                <w:szCs w:val="24"/>
              </w:rPr>
            </w:pPr>
            <w:r w:rsidRPr="00041BCA">
              <w:rPr>
                <w:sz w:val="24"/>
                <w:szCs w:val="24"/>
              </w:rPr>
              <w:t>5. Крыша</w:t>
            </w:r>
          </w:p>
        </w:tc>
        <w:tc>
          <w:tcPr>
            <w:tcW w:w="2977" w:type="dxa"/>
            <w:tcBorders>
              <w:top w:val="single" w:sz="4" w:space="0" w:color="auto"/>
              <w:left w:val="single" w:sz="4" w:space="0" w:color="auto"/>
              <w:bottom w:val="single" w:sz="4" w:space="0" w:color="auto"/>
              <w:right w:val="single" w:sz="4" w:space="0" w:color="auto"/>
            </w:tcBorders>
            <w:vAlign w:val="bottom"/>
          </w:tcPr>
          <w:p w:rsidR="00041BCA" w:rsidRPr="00041BCA" w:rsidRDefault="00F71F03" w:rsidP="00041BCA">
            <w:pPr>
              <w:rPr>
                <w:sz w:val="24"/>
                <w:szCs w:val="24"/>
              </w:rPr>
            </w:pPr>
            <w:r>
              <w:rPr>
                <w:sz w:val="24"/>
                <w:szCs w:val="24"/>
              </w:rPr>
              <w:t>Мягкая кровля</w:t>
            </w:r>
          </w:p>
        </w:tc>
        <w:tc>
          <w:tcPr>
            <w:tcW w:w="2977" w:type="dxa"/>
            <w:tcBorders>
              <w:top w:val="single" w:sz="4" w:space="0" w:color="auto"/>
              <w:left w:val="single" w:sz="4" w:space="0" w:color="auto"/>
              <w:bottom w:val="single" w:sz="4" w:space="0" w:color="auto"/>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single" w:sz="4" w:space="0" w:color="auto"/>
              <w:left w:val="single" w:sz="4" w:space="0" w:color="auto"/>
              <w:bottom w:val="single" w:sz="4" w:space="0" w:color="auto"/>
              <w:right w:val="single" w:sz="4" w:space="0" w:color="auto"/>
            </w:tcBorders>
            <w:vAlign w:val="center"/>
          </w:tcPr>
          <w:p w:rsidR="00041BCA" w:rsidRPr="00041BCA" w:rsidRDefault="00041BCA" w:rsidP="00041BCA">
            <w:pPr>
              <w:ind w:left="57"/>
              <w:rPr>
                <w:sz w:val="24"/>
                <w:szCs w:val="24"/>
              </w:rPr>
            </w:pPr>
            <w:r w:rsidRPr="00041BCA">
              <w:rPr>
                <w:sz w:val="24"/>
                <w:szCs w:val="24"/>
              </w:rPr>
              <w:t>6. Полы</w:t>
            </w:r>
          </w:p>
        </w:tc>
        <w:tc>
          <w:tcPr>
            <w:tcW w:w="2977" w:type="dxa"/>
            <w:tcBorders>
              <w:top w:val="single" w:sz="4" w:space="0" w:color="auto"/>
              <w:left w:val="single" w:sz="4" w:space="0" w:color="auto"/>
              <w:bottom w:val="single" w:sz="4" w:space="0" w:color="auto"/>
              <w:right w:val="single" w:sz="4" w:space="0" w:color="auto"/>
            </w:tcBorders>
            <w:vAlign w:val="bottom"/>
          </w:tcPr>
          <w:p w:rsidR="00041BCA" w:rsidRPr="00041BCA" w:rsidRDefault="00F71F03" w:rsidP="00041BCA">
            <w:pPr>
              <w:ind w:left="57"/>
              <w:rPr>
                <w:sz w:val="24"/>
                <w:szCs w:val="24"/>
              </w:rPr>
            </w:pPr>
            <w:r w:rsidRPr="00041BCA">
              <w:rPr>
                <w:sz w:val="24"/>
                <w:szCs w:val="24"/>
              </w:rPr>
              <w:t>Б</w:t>
            </w:r>
            <w:r w:rsidR="00041BCA" w:rsidRPr="00041BCA">
              <w:rPr>
                <w:sz w:val="24"/>
                <w:szCs w:val="24"/>
              </w:rPr>
              <w:t>етонные</w:t>
            </w:r>
            <w:r>
              <w:rPr>
                <w:sz w:val="24"/>
                <w:szCs w:val="24"/>
              </w:rPr>
              <w:t>, деревянные</w:t>
            </w:r>
          </w:p>
        </w:tc>
        <w:tc>
          <w:tcPr>
            <w:tcW w:w="2977" w:type="dxa"/>
            <w:tcBorders>
              <w:top w:val="single" w:sz="4" w:space="0" w:color="auto"/>
              <w:left w:val="single" w:sz="4" w:space="0" w:color="auto"/>
              <w:bottom w:val="single" w:sz="4" w:space="0" w:color="auto"/>
              <w:right w:val="single" w:sz="4" w:space="0" w:color="auto"/>
            </w:tcBorders>
            <w:vAlign w:val="bottom"/>
          </w:tcPr>
          <w:p w:rsidR="00041BCA" w:rsidRPr="00041BCA" w:rsidRDefault="00041BCA" w:rsidP="00041BCA">
            <w:pPr>
              <w:ind w:left="57"/>
              <w:rPr>
                <w:sz w:val="24"/>
                <w:szCs w:val="24"/>
              </w:rPr>
            </w:pPr>
          </w:p>
        </w:tc>
      </w:tr>
      <w:tr w:rsidR="00041BCA" w:rsidRPr="00041BCA" w:rsidTr="009673C1">
        <w:trPr>
          <w:cantSplit/>
        </w:trPr>
        <w:tc>
          <w:tcPr>
            <w:tcW w:w="4253" w:type="dxa"/>
            <w:tcBorders>
              <w:top w:val="single" w:sz="4" w:space="0" w:color="auto"/>
              <w:left w:val="single" w:sz="4" w:space="0" w:color="auto"/>
              <w:bottom w:val="nil"/>
              <w:right w:val="single" w:sz="4" w:space="0" w:color="auto"/>
            </w:tcBorders>
            <w:vAlign w:val="center"/>
          </w:tcPr>
          <w:p w:rsidR="00041BCA" w:rsidRPr="00041BCA" w:rsidRDefault="00041BCA" w:rsidP="00041BCA">
            <w:pPr>
              <w:ind w:left="57"/>
              <w:rPr>
                <w:sz w:val="24"/>
                <w:szCs w:val="24"/>
              </w:rPr>
            </w:pPr>
            <w:r w:rsidRPr="00041BCA">
              <w:rPr>
                <w:sz w:val="24"/>
                <w:szCs w:val="24"/>
              </w:rPr>
              <w:t>7. Проемы</w:t>
            </w:r>
          </w:p>
        </w:tc>
        <w:tc>
          <w:tcPr>
            <w:tcW w:w="2977" w:type="dxa"/>
            <w:vMerge w:val="restart"/>
            <w:tcBorders>
              <w:top w:val="single" w:sz="4" w:space="0" w:color="auto"/>
              <w:left w:val="nil"/>
              <w:bottom w:val="nil"/>
              <w:right w:val="single" w:sz="4" w:space="0" w:color="auto"/>
            </w:tcBorders>
            <w:vAlign w:val="bottom"/>
          </w:tcPr>
          <w:p w:rsidR="00041BCA" w:rsidRPr="00041BCA" w:rsidRDefault="00F71F03" w:rsidP="00041BCA">
            <w:pPr>
              <w:ind w:left="57"/>
              <w:rPr>
                <w:sz w:val="24"/>
                <w:szCs w:val="24"/>
              </w:rPr>
            </w:pPr>
            <w:proofErr w:type="gramStart"/>
            <w:r>
              <w:rPr>
                <w:sz w:val="24"/>
                <w:szCs w:val="24"/>
              </w:rPr>
              <w:t>деревянные</w:t>
            </w:r>
            <w:proofErr w:type="gramEnd"/>
          </w:p>
        </w:tc>
        <w:tc>
          <w:tcPr>
            <w:tcW w:w="2977" w:type="dxa"/>
            <w:vMerge w:val="restart"/>
            <w:tcBorders>
              <w:top w:val="single" w:sz="4" w:space="0" w:color="auto"/>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rPr>
          <w:cantSplit/>
        </w:trPr>
        <w:tc>
          <w:tcPr>
            <w:tcW w:w="4253" w:type="dxa"/>
            <w:tcBorders>
              <w:top w:val="nil"/>
              <w:left w:val="single" w:sz="4" w:space="0" w:color="auto"/>
              <w:bottom w:val="nil"/>
              <w:right w:val="single" w:sz="4" w:space="0" w:color="auto"/>
            </w:tcBorders>
            <w:vAlign w:val="center"/>
          </w:tcPr>
          <w:p w:rsidR="00041BCA" w:rsidRPr="00041BCA" w:rsidRDefault="00041BCA" w:rsidP="00041BCA">
            <w:pPr>
              <w:ind w:left="993"/>
              <w:rPr>
                <w:sz w:val="24"/>
                <w:szCs w:val="24"/>
              </w:rPr>
            </w:pPr>
            <w:proofErr w:type="gramStart"/>
            <w:r w:rsidRPr="00041BCA">
              <w:rPr>
                <w:sz w:val="24"/>
                <w:szCs w:val="24"/>
              </w:rPr>
              <w:t>окна</w:t>
            </w:r>
            <w:proofErr w:type="gramEnd"/>
          </w:p>
        </w:tc>
        <w:tc>
          <w:tcPr>
            <w:tcW w:w="2977" w:type="dxa"/>
            <w:vMerge/>
            <w:tcBorders>
              <w:top w:val="nil"/>
              <w:left w:val="nil"/>
              <w:bottom w:val="nil"/>
              <w:right w:val="single" w:sz="4" w:space="0" w:color="auto"/>
            </w:tcBorders>
            <w:vAlign w:val="bottom"/>
          </w:tcPr>
          <w:p w:rsidR="00041BCA" w:rsidRPr="00041BCA" w:rsidRDefault="00041BCA" w:rsidP="00041BCA">
            <w:pPr>
              <w:ind w:left="57"/>
              <w:rPr>
                <w:sz w:val="24"/>
                <w:szCs w:val="24"/>
              </w:rPr>
            </w:pPr>
          </w:p>
        </w:tc>
        <w:tc>
          <w:tcPr>
            <w:tcW w:w="2977" w:type="dxa"/>
            <w:vMerge/>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nil"/>
              <w:right w:val="single" w:sz="4" w:space="0" w:color="auto"/>
            </w:tcBorders>
            <w:vAlign w:val="center"/>
          </w:tcPr>
          <w:p w:rsidR="00041BCA" w:rsidRPr="00041BCA" w:rsidRDefault="00041BCA" w:rsidP="00041BCA">
            <w:pPr>
              <w:ind w:left="993"/>
              <w:rPr>
                <w:sz w:val="24"/>
                <w:szCs w:val="24"/>
              </w:rPr>
            </w:pPr>
            <w:proofErr w:type="gramStart"/>
            <w:r w:rsidRPr="00041BCA">
              <w:rPr>
                <w:sz w:val="24"/>
                <w:szCs w:val="24"/>
              </w:rPr>
              <w:t>двери</w:t>
            </w:r>
            <w:proofErr w:type="gramEnd"/>
          </w:p>
        </w:tc>
        <w:tc>
          <w:tcPr>
            <w:tcW w:w="2977" w:type="dxa"/>
            <w:tcBorders>
              <w:top w:val="nil"/>
              <w:left w:val="nil"/>
              <w:bottom w:val="nil"/>
              <w:right w:val="single" w:sz="4" w:space="0" w:color="auto"/>
            </w:tcBorders>
            <w:vAlign w:val="bottom"/>
          </w:tcPr>
          <w:p w:rsidR="00041BCA" w:rsidRPr="00041BCA" w:rsidRDefault="00F71F03" w:rsidP="00F71F03">
            <w:pPr>
              <w:rPr>
                <w:sz w:val="24"/>
                <w:szCs w:val="24"/>
              </w:rPr>
            </w:pPr>
            <w:proofErr w:type="gramStart"/>
            <w:r>
              <w:rPr>
                <w:sz w:val="24"/>
                <w:szCs w:val="24"/>
              </w:rPr>
              <w:t>металлические</w:t>
            </w:r>
            <w:proofErr w:type="gramEnd"/>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single" w:sz="4" w:space="0" w:color="auto"/>
              <w:right w:val="single" w:sz="4" w:space="0" w:color="auto"/>
            </w:tcBorders>
            <w:vAlign w:val="center"/>
          </w:tcPr>
          <w:p w:rsidR="00041BCA" w:rsidRPr="00041BCA" w:rsidRDefault="00041BCA" w:rsidP="00041BCA">
            <w:pPr>
              <w:ind w:left="993"/>
              <w:rPr>
                <w:sz w:val="24"/>
                <w:szCs w:val="24"/>
              </w:rPr>
            </w:pPr>
            <w:r w:rsidRPr="00041BCA">
              <w:rPr>
                <w:sz w:val="24"/>
                <w:szCs w:val="24"/>
              </w:rPr>
              <w:t>(</w:t>
            </w:r>
            <w:proofErr w:type="gramStart"/>
            <w:r w:rsidRPr="00041BCA">
              <w:rPr>
                <w:sz w:val="24"/>
                <w:szCs w:val="24"/>
              </w:rPr>
              <w:t>другое</w:t>
            </w:r>
            <w:proofErr w:type="gramEnd"/>
            <w:r w:rsidRPr="00041BCA">
              <w:rPr>
                <w:sz w:val="24"/>
                <w:szCs w:val="24"/>
              </w:rPr>
              <w:t>)</w:t>
            </w:r>
          </w:p>
        </w:tc>
        <w:tc>
          <w:tcPr>
            <w:tcW w:w="2977" w:type="dxa"/>
            <w:tcBorders>
              <w:top w:val="nil"/>
              <w:left w:val="nil"/>
              <w:bottom w:val="single" w:sz="4" w:space="0" w:color="auto"/>
              <w:right w:val="single" w:sz="4" w:space="0" w:color="auto"/>
            </w:tcBorders>
            <w:vAlign w:val="bottom"/>
          </w:tcPr>
          <w:p w:rsidR="00041BCA" w:rsidRPr="00041BCA" w:rsidRDefault="00041BCA" w:rsidP="00041BCA">
            <w:pPr>
              <w:ind w:left="57"/>
              <w:rPr>
                <w:sz w:val="24"/>
                <w:szCs w:val="24"/>
              </w:rPr>
            </w:pPr>
          </w:p>
        </w:tc>
        <w:tc>
          <w:tcPr>
            <w:tcW w:w="2977" w:type="dxa"/>
            <w:tcBorders>
              <w:top w:val="nil"/>
              <w:left w:val="nil"/>
              <w:bottom w:val="single" w:sz="4" w:space="0" w:color="auto"/>
              <w:right w:val="single" w:sz="4" w:space="0" w:color="auto"/>
            </w:tcBorders>
            <w:vAlign w:val="bottom"/>
          </w:tcPr>
          <w:p w:rsidR="00041BCA" w:rsidRPr="00041BCA" w:rsidRDefault="00041BCA" w:rsidP="00041BCA">
            <w:pPr>
              <w:ind w:left="57"/>
              <w:rPr>
                <w:sz w:val="24"/>
                <w:szCs w:val="24"/>
              </w:rPr>
            </w:pPr>
          </w:p>
        </w:tc>
      </w:tr>
      <w:tr w:rsidR="00041BCA" w:rsidRPr="00041BCA" w:rsidTr="009673C1">
        <w:trPr>
          <w:cantSplit/>
        </w:trPr>
        <w:tc>
          <w:tcPr>
            <w:tcW w:w="4253" w:type="dxa"/>
            <w:tcBorders>
              <w:top w:val="single" w:sz="4" w:space="0" w:color="auto"/>
              <w:left w:val="single" w:sz="4" w:space="0" w:color="auto"/>
              <w:bottom w:val="nil"/>
              <w:right w:val="single" w:sz="4" w:space="0" w:color="auto"/>
            </w:tcBorders>
            <w:vAlign w:val="center"/>
          </w:tcPr>
          <w:p w:rsidR="00041BCA" w:rsidRPr="00041BCA" w:rsidRDefault="00041BCA" w:rsidP="00041BCA">
            <w:pPr>
              <w:ind w:left="57"/>
              <w:rPr>
                <w:sz w:val="24"/>
                <w:szCs w:val="24"/>
              </w:rPr>
            </w:pPr>
            <w:r w:rsidRPr="00041BCA">
              <w:rPr>
                <w:sz w:val="24"/>
                <w:szCs w:val="24"/>
              </w:rPr>
              <w:t>8. Отделка</w:t>
            </w:r>
          </w:p>
        </w:tc>
        <w:tc>
          <w:tcPr>
            <w:tcW w:w="2977" w:type="dxa"/>
            <w:vMerge w:val="restart"/>
            <w:tcBorders>
              <w:top w:val="single" w:sz="4" w:space="0" w:color="auto"/>
              <w:left w:val="nil"/>
              <w:bottom w:val="nil"/>
              <w:right w:val="single" w:sz="4" w:space="0" w:color="auto"/>
            </w:tcBorders>
            <w:vAlign w:val="bottom"/>
          </w:tcPr>
          <w:p w:rsidR="00041BCA" w:rsidRPr="00041BCA" w:rsidRDefault="00041BCA" w:rsidP="00041BCA">
            <w:pPr>
              <w:ind w:left="57"/>
              <w:rPr>
                <w:sz w:val="24"/>
                <w:szCs w:val="24"/>
              </w:rPr>
            </w:pPr>
            <w:proofErr w:type="gramStart"/>
            <w:r w:rsidRPr="00041BCA">
              <w:rPr>
                <w:sz w:val="24"/>
                <w:szCs w:val="24"/>
              </w:rPr>
              <w:t>штукатурка</w:t>
            </w:r>
            <w:proofErr w:type="gramEnd"/>
          </w:p>
        </w:tc>
        <w:tc>
          <w:tcPr>
            <w:tcW w:w="2977" w:type="dxa"/>
            <w:vMerge w:val="restart"/>
            <w:tcBorders>
              <w:top w:val="single" w:sz="4" w:space="0" w:color="auto"/>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rPr>
          <w:cantSplit/>
        </w:trPr>
        <w:tc>
          <w:tcPr>
            <w:tcW w:w="4253" w:type="dxa"/>
            <w:tcBorders>
              <w:top w:val="nil"/>
              <w:left w:val="single" w:sz="4" w:space="0" w:color="auto"/>
              <w:bottom w:val="nil"/>
              <w:right w:val="single" w:sz="4" w:space="0" w:color="auto"/>
            </w:tcBorders>
            <w:vAlign w:val="center"/>
          </w:tcPr>
          <w:p w:rsidR="00041BCA" w:rsidRPr="00041BCA" w:rsidRDefault="00041BCA" w:rsidP="00041BCA">
            <w:pPr>
              <w:ind w:left="993"/>
              <w:rPr>
                <w:sz w:val="24"/>
                <w:szCs w:val="24"/>
              </w:rPr>
            </w:pPr>
            <w:proofErr w:type="gramStart"/>
            <w:r w:rsidRPr="00041BCA">
              <w:rPr>
                <w:sz w:val="24"/>
                <w:szCs w:val="24"/>
              </w:rPr>
              <w:t>внутренняя</w:t>
            </w:r>
            <w:proofErr w:type="gramEnd"/>
          </w:p>
        </w:tc>
        <w:tc>
          <w:tcPr>
            <w:tcW w:w="2977" w:type="dxa"/>
            <w:vMerge/>
            <w:tcBorders>
              <w:top w:val="nil"/>
              <w:left w:val="nil"/>
              <w:bottom w:val="nil"/>
              <w:right w:val="single" w:sz="4" w:space="0" w:color="auto"/>
            </w:tcBorders>
            <w:vAlign w:val="bottom"/>
          </w:tcPr>
          <w:p w:rsidR="00041BCA" w:rsidRPr="00041BCA" w:rsidRDefault="00041BCA" w:rsidP="00041BCA">
            <w:pPr>
              <w:ind w:left="57"/>
              <w:rPr>
                <w:sz w:val="24"/>
                <w:szCs w:val="24"/>
              </w:rPr>
            </w:pPr>
          </w:p>
        </w:tc>
        <w:tc>
          <w:tcPr>
            <w:tcW w:w="2977" w:type="dxa"/>
            <w:vMerge/>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nil"/>
              <w:right w:val="single" w:sz="4" w:space="0" w:color="auto"/>
            </w:tcBorders>
            <w:vAlign w:val="center"/>
          </w:tcPr>
          <w:p w:rsidR="00041BCA" w:rsidRPr="00041BCA" w:rsidRDefault="00041BCA" w:rsidP="00041BCA">
            <w:pPr>
              <w:ind w:left="993"/>
              <w:rPr>
                <w:sz w:val="24"/>
                <w:szCs w:val="24"/>
              </w:rPr>
            </w:pPr>
            <w:proofErr w:type="gramStart"/>
            <w:r w:rsidRPr="00041BCA">
              <w:rPr>
                <w:sz w:val="24"/>
                <w:szCs w:val="24"/>
              </w:rPr>
              <w:t>наружная</w:t>
            </w:r>
            <w:proofErr w:type="gramEnd"/>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r w:rsidRPr="00041BCA">
              <w:rPr>
                <w:sz w:val="24"/>
                <w:szCs w:val="24"/>
              </w:rPr>
              <w:t>Оштукатурены, окрашены</w:t>
            </w: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single" w:sz="4" w:space="0" w:color="auto"/>
              <w:right w:val="single" w:sz="4" w:space="0" w:color="auto"/>
            </w:tcBorders>
            <w:vAlign w:val="center"/>
          </w:tcPr>
          <w:p w:rsidR="00041BCA" w:rsidRPr="00041BCA" w:rsidRDefault="00041BCA" w:rsidP="00041BCA">
            <w:pPr>
              <w:ind w:left="993"/>
              <w:rPr>
                <w:sz w:val="24"/>
                <w:szCs w:val="24"/>
              </w:rPr>
            </w:pPr>
            <w:r w:rsidRPr="00041BCA">
              <w:rPr>
                <w:sz w:val="24"/>
                <w:szCs w:val="24"/>
              </w:rPr>
              <w:t>(</w:t>
            </w:r>
            <w:proofErr w:type="gramStart"/>
            <w:r w:rsidRPr="00041BCA">
              <w:rPr>
                <w:sz w:val="24"/>
                <w:szCs w:val="24"/>
              </w:rPr>
              <w:t>другое</w:t>
            </w:r>
            <w:proofErr w:type="gramEnd"/>
            <w:r w:rsidRPr="00041BCA">
              <w:rPr>
                <w:sz w:val="24"/>
                <w:szCs w:val="24"/>
              </w:rPr>
              <w:t>)</w:t>
            </w:r>
          </w:p>
        </w:tc>
        <w:tc>
          <w:tcPr>
            <w:tcW w:w="2977" w:type="dxa"/>
            <w:tcBorders>
              <w:top w:val="nil"/>
              <w:left w:val="nil"/>
              <w:bottom w:val="single" w:sz="4" w:space="0" w:color="auto"/>
              <w:right w:val="single" w:sz="4" w:space="0" w:color="auto"/>
            </w:tcBorders>
            <w:vAlign w:val="bottom"/>
          </w:tcPr>
          <w:p w:rsidR="00041BCA" w:rsidRPr="00041BCA" w:rsidRDefault="00041BCA" w:rsidP="00041BCA">
            <w:pPr>
              <w:ind w:left="57"/>
              <w:rPr>
                <w:sz w:val="24"/>
                <w:szCs w:val="24"/>
              </w:rPr>
            </w:pPr>
          </w:p>
        </w:tc>
        <w:tc>
          <w:tcPr>
            <w:tcW w:w="2977" w:type="dxa"/>
            <w:tcBorders>
              <w:top w:val="nil"/>
              <w:left w:val="nil"/>
              <w:bottom w:val="single" w:sz="4" w:space="0" w:color="auto"/>
              <w:right w:val="single" w:sz="4" w:space="0" w:color="auto"/>
            </w:tcBorders>
            <w:vAlign w:val="bottom"/>
          </w:tcPr>
          <w:p w:rsidR="00041BCA" w:rsidRPr="00041BCA" w:rsidRDefault="00041BCA" w:rsidP="00041BCA">
            <w:pPr>
              <w:ind w:left="57"/>
              <w:rPr>
                <w:sz w:val="24"/>
                <w:szCs w:val="24"/>
              </w:rPr>
            </w:pPr>
          </w:p>
        </w:tc>
      </w:tr>
      <w:tr w:rsidR="00041BCA" w:rsidRPr="00041BCA" w:rsidTr="009673C1">
        <w:trPr>
          <w:cantSplit/>
        </w:trPr>
        <w:tc>
          <w:tcPr>
            <w:tcW w:w="4253" w:type="dxa"/>
            <w:tcBorders>
              <w:top w:val="single" w:sz="4" w:space="0" w:color="auto"/>
              <w:left w:val="single" w:sz="4" w:space="0" w:color="auto"/>
              <w:bottom w:val="nil"/>
              <w:right w:val="single" w:sz="4" w:space="0" w:color="auto"/>
            </w:tcBorders>
            <w:vAlign w:val="bottom"/>
          </w:tcPr>
          <w:p w:rsidR="00041BCA" w:rsidRPr="00041BCA" w:rsidRDefault="00041BCA" w:rsidP="00041BCA">
            <w:pPr>
              <w:ind w:left="57"/>
              <w:rPr>
                <w:sz w:val="24"/>
                <w:szCs w:val="24"/>
              </w:rPr>
            </w:pPr>
            <w:r w:rsidRPr="00041BCA">
              <w:rPr>
                <w:sz w:val="24"/>
                <w:szCs w:val="24"/>
              </w:rPr>
              <w:t>9. Механическое, электрическое, санитарно-техническое и иное оборудование</w:t>
            </w:r>
          </w:p>
        </w:tc>
        <w:tc>
          <w:tcPr>
            <w:tcW w:w="2977" w:type="dxa"/>
            <w:vMerge w:val="restart"/>
            <w:tcBorders>
              <w:top w:val="single" w:sz="4" w:space="0" w:color="auto"/>
              <w:left w:val="nil"/>
              <w:bottom w:val="nil"/>
              <w:right w:val="single" w:sz="4" w:space="0" w:color="auto"/>
            </w:tcBorders>
            <w:vAlign w:val="bottom"/>
          </w:tcPr>
          <w:p w:rsidR="00041BCA" w:rsidRPr="00041BCA" w:rsidRDefault="00041BCA" w:rsidP="00041BCA">
            <w:pPr>
              <w:ind w:left="57"/>
              <w:rPr>
                <w:sz w:val="24"/>
                <w:szCs w:val="24"/>
              </w:rPr>
            </w:pPr>
            <w:r w:rsidRPr="00041BCA">
              <w:rPr>
                <w:sz w:val="24"/>
                <w:szCs w:val="24"/>
              </w:rPr>
              <w:t>Да</w:t>
            </w:r>
          </w:p>
        </w:tc>
        <w:tc>
          <w:tcPr>
            <w:tcW w:w="2977" w:type="dxa"/>
            <w:vMerge w:val="restart"/>
            <w:tcBorders>
              <w:top w:val="single" w:sz="4" w:space="0" w:color="auto"/>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rPr>
          <w:cantSplit/>
        </w:trPr>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lastRenderedPageBreak/>
              <w:t>ванны</w:t>
            </w:r>
            <w:proofErr w:type="gramEnd"/>
            <w:r w:rsidRPr="00041BCA">
              <w:rPr>
                <w:sz w:val="24"/>
                <w:szCs w:val="24"/>
              </w:rPr>
              <w:t xml:space="preserve"> напольные</w:t>
            </w:r>
          </w:p>
        </w:tc>
        <w:tc>
          <w:tcPr>
            <w:tcW w:w="2977" w:type="dxa"/>
            <w:vMerge/>
            <w:tcBorders>
              <w:top w:val="nil"/>
              <w:left w:val="nil"/>
              <w:bottom w:val="nil"/>
              <w:right w:val="single" w:sz="4" w:space="0" w:color="auto"/>
            </w:tcBorders>
            <w:vAlign w:val="bottom"/>
          </w:tcPr>
          <w:p w:rsidR="00041BCA" w:rsidRPr="00041BCA" w:rsidRDefault="00041BCA" w:rsidP="00041BCA">
            <w:pPr>
              <w:ind w:left="57"/>
              <w:rPr>
                <w:sz w:val="24"/>
                <w:szCs w:val="24"/>
              </w:rPr>
            </w:pPr>
          </w:p>
        </w:tc>
        <w:tc>
          <w:tcPr>
            <w:tcW w:w="2977" w:type="dxa"/>
            <w:vMerge/>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t>электроплиты</w:t>
            </w:r>
            <w:proofErr w:type="gramEnd"/>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t>телефонные</w:t>
            </w:r>
            <w:proofErr w:type="gramEnd"/>
            <w:r w:rsidRPr="00041BCA">
              <w:rPr>
                <w:sz w:val="24"/>
                <w:szCs w:val="24"/>
              </w:rPr>
              <w:t xml:space="preserve"> сети и оборудование</w:t>
            </w: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t>сети</w:t>
            </w:r>
            <w:proofErr w:type="gramEnd"/>
            <w:r w:rsidRPr="00041BCA">
              <w:rPr>
                <w:sz w:val="24"/>
                <w:szCs w:val="24"/>
              </w:rPr>
              <w:t xml:space="preserve"> проводного радиовещания</w:t>
            </w: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t>сигнализация</w:t>
            </w:r>
            <w:proofErr w:type="gramEnd"/>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t>мусоропровод</w:t>
            </w:r>
            <w:proofErr w:type="gramEnd"/>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t>лифт</w:t>
            </w:r>
            <w:proofErr w:type="gramEnd"/>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t>вентиляция</w:t>
            </w:r>
            <w:proofErr w:type="gramEnd"/>
          </w:p>
        </w:tc>
        <w:tc>
          <w:tcPr>
            <w:tcW w:w="2977" w:type="dxa"/>
            <w:tcBorders>
              <w:top w:val="nil"/>
              <w:left w:val="nil"/>
              <w:bottom w:val="nil"/>
              <w:right w:val="single" w:sz="4" w:space="0" w:color="auto"/>
            </w:tcBorders>
            <w:vAlign w:val="bottom"/>
          </w:tcPr>
          <w:p w:rsidR="00041BCA" w:rsidRPr="00041BCA" w:rsidRDefault="00F71F03" w:rsidP="00041BCA">
            <w:pPr>
              <w:rPr>
                <w:sz w:val="24"/>
                <w:szCs w:val="24"/>
              </w:rPr>
            </w:pPr>
            <w:r>
              <w:rPr>
                <w:sz w:val="24"/>
                <w:szCs w:val="24"/>
              </w:rPr>
              <w:t>Е</w:t>
            </w:r>
            <w:r w:rsidR="00041BCA" w:rsidRPr="00041BCA">
              <w:rPr>
                <w:sz w:val="24"/>
                <w:szCs w:val="24"/>
              </w:rPr>
              <w:t>стественная</w:t>
            </w: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single" w:sz="4" w:space="0" w:color="auto"/>
              <w:right w:val="single" w:sz="4" w:space="0" w:color="auto"/>
            </w:tcBorders>
            <w:vAlign w:val="bottom"/>
          </w:tcPr>
          <w:p w:rsidR="00041BCA" w:rsidRPr="00041BCA" w:rsidRDefault="00041BCA" w:rsidP="00041BCA">
            <w:pPr>
              <w:ind w:left="993"/>
              <w:rPr>
                <w:sz w:val="24"/>
                <w:szCs w:val="24"/>
              </w:rPr>
            </w:pPr>
            <w:r w:rsidRPr="00041BCA">
              <w:rPr>
                <w:sz w:val="24"/>
                <w:szCs w:val="24"/>
              </w:rPr>
              <w:t>(</w:t>
            </w:r>
            <w:proofErr w:type="gramStart"/>
            <w:r w:rsidRPr="00041BCA">
              <w:rPr>
                <w:sz w:val="24"/>
                <w:szCs w:val="24"/>
              </w:rPr>
              <w:t>другое</w:t>
            </w:r>
            <w:proofErr w:type="gramEnd"/>
            <w:r w:rsidRPr="00041BCA">
              <w:rPr>
                <w:sz w:val="24"/>
                <w:szCs w:val="24"/>
              </w:rPr>
              <w:t>)</w:t>
            </w:r>
          </w:p>
        </w:tc>
        <w:tc>
          <w:tcPr>
            <w:tcW w:w="2977" w:type="dxa"/>
            <w:tcBorders>
              <w:top w:val="nil"/>
              <w:left w:val="nil"/>
              <w:bottom w:val="single" w:sz="4" w:space="0" w:color="auto"/>
              <w:right w:val="single" w:sz="4" w:space="0" w:color="auto"/>
            </w:tcBorders>
            <w:vAlign w:val="bottom"/>
          </w:tcPr>
          <w:p w:rsidR="00041BCA" w:rsidRPr="00041BCA" w:rsidRDefault="00041BCA" w:rsidP="00041BCA">
            <w:pPr>
              <w:ind w:left="57"/>
              <w:rPr>
                <w:sz w:val="24"/>
                <w:szCs w:val="24"/>
              </w:rPr>
            </w:pPr>
          </w:p>
        </w:tc>
        <w:tc>
          <w:tcPr>
            <w:tcW w:w="2977" w:type="dxa"/>
            <w:tcBorders>
              <w:top w:val="nil"/>
              <w:left w:val="nil"/>
              <w:bottom w:val="single" w:sz="4" w:space="0" w:color="auto"/>
              <w:right w:val="single" w:sz="4" w:space="0" w:color="auto"/>
            </w:tcBorders>
            <w:vAlign w:val="bottom"/>
          </w:tcPr>
          <w:p w:rsidR="00041BCA" w:rsidRPr="00041BCA" w:rsidRDefault="00041BCA" w:rsidP="00041BCA">
            <w:pPr>
              <w:ind w:left="57"/>
              <w:rPr>
                <w:sz w:val="24"/>
                <w:szCs w:val="24"/>
              </w:rPr>
            </w:pPr>
          </w:p>
        </w:tc>
      </w:tr>
      <w:tr w:rsidR="00041BCA" w:rsidRPr="00041BCA" w:rsidTr="009673C1">
        <w:trPr>
          <w:cantSplit/>
        </w:trPr>
        <w:tc>
          <w:tcPr>
            <w:tcW w:w="4253" w:type="dxa"/>
            <w:tcBorders>
              <w:top w:val="single" w:sz="4" w:space="0" w:color="auto"/>
              <w:left w:val="single" w:sz="4" w:space="0" w:color="auto"/>
              <w:bottom w:val="nil"/>
              <w:right w:val="single" w:sz="4" w:space="0" w:color="auto"/>
            </w:tcBorders>
            <w:vAlign w:val="bottom"/>
          </w:tcPr>
          <w:p w:rsidR="00041BCA" w:rsidRPr="00041BCA" w:rsidRDefault="00041BCA" w:rsidP="00041BCA">
            <w:pPr>
              <w:ind w:left="57"/>
              <w:rPr>
                <w:sz w:val="24"/>
                <w:szCs w:val="24"/>
              </w:rPr>
            </w:pPr>
            <w:r w:rsidRPr="00041BCA">
              <w:rPr>
                <w:sz w:val="24"/>
                <w:szCs w:val="24"/>
              </w:rPr>
              <w:t>10. Внутридомовые инженерные коммуникации и оборудование для предоставления коммунальных услуг</w:t>
            </w:r>
          </w:p>
        </w:tc>
        <w:tc>
          <w:tcPr>
            <w:tcW w:w="2977" w:type="dxa"/>
            <w:vMerge w:val="restart"/>
            <w:tcBorders>
              <w:top w:val="single" w:sz="4" w:space="0" w:color="auto"/>
              <w:left w:val="nil"/>
              <w:bottom w:val="nil"/>
              <w:right w:val="single" w:sz="4" w:space="0" w:color="auto"/>
            </w:tcBorders>
            <w:vAlign w:val="bottom"/>
          </w:tcPr>
          <w:p w:rsidR="00041BCA" w:rsidRPr="00041BCA" w:rsidRDefault="00041BCA" w:rsidP="00041BCA">
            <w:pPr>
              <w:ind w:left="57"/>
              <w:rPr>
                <w:sz w:val="24"/>
                <w:szCs w:val="24"/>
              </w:rPr>
            </w:pPr>
            <w:r w:rsidRPr="00041BCA">
              <w:rPr>
                <w:sz w:val="24"/>
                <w:szCs w:val="24"/>
              </w:rPr>
              <w:t>Да</w:t>
            </w:r>
          </w:p>
        </w:tc>
        <w:tc>
          <w:tcPr>
            <w:tcW w:w="2977" w:type="dxa"/>
            <w:vMerge w:val="restart"/>
            <w:tcBorders>
              <w:top w:val="single" w:sz="4" w:space="0" w:color="auto"/>
              <w:left w:val="nil"/>
              <w:bottom w:val="nil"/>
              <w:right w:val="single" w:sz="4" w:space="0" w:color="auto"/>
            </w:tcBorders>
            <w:vAlign w:val="bottom"/>
          </w:tcPr>
          <w:p w:rsidR="00041BCA" w:rsidRPr="00041BCA" w:rsidRDefault="00F71F03" w:rsidP="00041BCA">
            <w:pPr>
              <w:ind w:left="57"/>
              <w:rPr>
                <w:sz w:val="24"/>
                <w:szCs w:val="24"/>
              </w:rPr>
            </w:pPr>
            <w:proofErr w:type="gramStart"/>
            <w:r>
              <w:rPr>
                <w:sz w:val="24"/>
                <w:szCs w:val="24"/>
              </w:rPr>
              <w:t>удовлетворительное</w:t>
            </w:r>
            <w:proofErr w:type="gramEnd"/>
          </w:p>
        </w:tc>
      </w:tr>
      <w:tr w:rsidR="00041BCA" w:rsidRPr="00041BCA" w:rsidTr="009673C1">
        <w:trPr>
          <w:cantSplit/>
        </w:trPr>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t>электроснабжение</w:t>
            </w:r>
            <w:proofErr w:type="gramEnd"/>
          </w:p>
        </w:tc>
        <w:tc>
          <w:tcPr>
            <w:tcW w:w="2977" w:type="dxa"/>
            <w:vMerge/>
            <w:tcBorders>
              <w:top w:val="nil"/>
              <w:left w:val="nil"/>
              <w:bottom w:val="nil"/>
              <w:right w:val="single" w:sz="4" w:space="0" w:color="auto"/>
            </w:tcBorders>
            <w:vAlign w:val="bottom"/>
          </w:tcPr>
          <w:p w:rsidR="00041BCA" w:rsidRPr="00041BCA" w:rsidRDefault="00041BCA" w:rsidP="00041BCA">
            <w:pPr>
              <w:ind w:left="57"/>
              <w:rPr>
                <w:sz w:val="24"/>
                <w:szCs w:val="24"/>
              </w:rPr>
            </w:pPr>
          </w:p>
        </w:tc>
        <w:tc>
          <w:tcPr>
            <w:tcW w:w="2977" w:type="dxa"/>
            <w:vMerge/>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t>холодное</w:t>
            </w:r>
            <w:proofErr w:type="gramEnd"/>
            <w:r w:rsidRPr="00041BCA">
              <w:rPr>
                <w:sz w:val="24"/>
                <w:szCs w:val="24"/>
              </w:rPr>
              <w:t xml:space="preserve"> водоснабжение</w:t>
            </w: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r w:rsidRPr="00041BCA">
              <w:rPr>
                <w:sz w:val="24"/>
                <w:szCs w:val="24"/>
              </w:rPr>
              <w:t>Да</w:t>
            </w:r>
          </w:p>
        </w:tc>
        <w:tc>
          <w:tcPr>
            <w:tcW w:w="2977" w:type="dxa"/>
            <w:tcBorders>
              <w:top w:val="nil"/>
              <w:left w:val="nil"/>
              <w:bottom w:val="nil"/>
              <w:right w:val="single" w:sz="4" w:space="0" w:color="auto"/>
            </w:tcBorders>
            <w:vAlign w:val="bottom"/>
          </w:tcPr>
          <w:p w:rsidR="00041BCA" w:rsidRPr="00041BCA" w:rsidRDefault="00F71F03" w:rsidP="00F71F03">
            <w:pPr>
              <w:rPr>
                <w:sz w:val="24"/>
                <w:szCs w:val="24"/>
              </w:rPr>
            </w:pPr>
            <w:proofErr w:type="gramStart"/>
            <w:r>
              <w:rPr>
                <w:sz w:val="24"/>
                <w:szCs w:val="24"/>
              </w:rPr>
              <w:t>удовлетворительное</w:t>
            </w:r>
            <w:proofErr w:type="gramEnd"/>
          </w:p>
        </w:tc>
      </w:tr>
      <w:tr w:rsidR="00041BCA" w:rsidRPr="00041BCA" w:rsidTr="009673C1">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t>горячее</w:t>
            </w:r>
            <w:proofErr w:type="gramEnd"/>
            <w:r w:rsidRPr="00041BCA">
              <w:rPr>
                <w:sz w:val="24"/>
                <w:szCs w:val="24"/>
              </w:rPr>
              <w:t xml:space="preserve"> водоснабжение</w:t>
            </w:r>
          </w:p>
        </w:tc>
        <w:tc>
          <w:tcPr>
            <w:tcW w:w="2977" w:type="dxa"/>
            <w:tcBorders>
              <w:top w:val="nil"/>
              <w:left w:val="nil"/>
              <w:bottom w:val="nil"/>
              <w:right w:val="single" w:sz="4" w:space="0" w:color="auto"/>
            </w:tcBorders>
            <w:vAlign w:val="bottom"/>
          </w:tcPr>
          <w:p w:rsidR="00041BCA" w:rsidRPr="00041BCA" w:rsidRDefault="0071058F" w:rsidP="00041BCA">
            <w:pPr>
              <w:ind w:left="57"/>
              <w:rPr>
                <w:sz w:val="24"/>
                <w:szCs w:val="24"/>
              </w:rPr>
            </w:pPr>
            <w:r>
              <w:rPr>
                <w:sz w:val="24"/>
                <w:szCs w:val="24"/>
              </w:rPr>
              <w:t>Да (закрытая)</w:t>
            </w:r>
          </w:p>
        </w:tc>
        <w:tc>
          <w:tcPr>
            <w:tcW w:w="2977" w:type="dxa"/>
            <w:tcBorders>
              <w:top w:val="nil"/>
              <w:left w:val="nil"/>
              <w:bottom w:val="nil"/>
              <w:right w:val="single" w:sz="4" w:space="0" w:color="auto"/>
            </w:tcBorders>
            <w:vAlign w:val="bottom"/>
          </w:tcPr>
          <w:p w:rsidR="00041BCA" w:rsidRPr="00041BCA" w:rsidRDefault="0071058F" w:rsidP="00041BCA">
            <w:pPr>
              <w:ind w:left="57"/>
              <w:rPr>
                <w:sz w:val="24"/>
                <w:szCs w:val="24"/>
              </w:rPr>
            </w:pPr>
            <w:proofErr w:type="gramStart"/>
            <w:r>
              <w:rPr>
                <w:sz w:val="24"/>
                <w:szCs w:val="24"/>
              </w:rPr>
              <w:t>удовлетворительное</w:t>
            </w:r>
            <w:proofErr w:type="gramEnd"/>
          </w:p>
        </w:tc>
      </w:tr>
      <w:tr w:rsidR="00041BCA" w:rsidRPr="00041BCA" w:rsidTr="009673C1">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t>водоотведение</w:t>
            </w:r>
            <w:proofErr w:type="gramEnd"/>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r w:rsidRPr="00041BCA">
              <w:rPr>
                <w:sz w:val="24"/>
                <w:szCs w:val="24"/>
              </w:rPr>
              <w:t>Да</w:t>
            </w:r>
          </w:p>
        </w:tc>
        <w:tc>
          <w:tcPr>
            <w:tcW w:w="2977" w:type="dxa"/>
            <w:tcBorders>
              <w:top w:val="nil"/>
              <w:left w:val="nil"/>
              <w:bottom w:val="nil"/>
              <w:right w:val="single" w:sz="4" w:space="0" w:color="auto"/>
            </w:tcBorders>
            <w:vAlign w:val="bottom"/>
          </w:tcPr>
          <w:p w:rsidR="00041BCA" w:rsidRPr="00041BCA" w:rsidRDefault="0071058F" w:rsidP="00041BCA">
            <w:pPr>
              <w:ind w:left="57"/>
              <w:rPr>
                <w:sz w:val="24"/>
                <w:szCs w:val="24"/>
              </w:rPr>
            </w:pPr>
            <w:proofErr w:type="gramStart"/>
            <w:r>
              <w:rPr>
                <w:sz w:val="24"/>
                <w:szCs w:val="24"/>
              </w:rPr>
              <w:t>удовлетворительное</w:t>
            </w:r>
            <w:proofErr w:type="gramEnd"/>
          </w:p>
        </w:tc>
      </w:tr>
      <w:tr w:rsidR="00041BCA" w:rsidRPr="00041BCA" w:rsidTr="009673C1">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t>газоснабжение</w:t>
            </w:r>
            <w:proofErr w:type="gramEnd"/>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t>отопление</w:t>
            </w:r>
            <w:proofErr w:type="gramEnd"/>
            <w:r w:rsidRPr="00041BCA">
              <w:rPr>
                <w:sz w:val="24"/>
                <w:szCs w:val="24"/>
              </w:rPr>
              <w:t xml:space="preserve"> (от внешних котельных)</w:t>
            </w:r>
          </w:p>
        </w:tc>
        <w:tc>
          <w:tcPr>
            <w:tcW w:w="2977" w:type="dxa"/>
            <w:tcBorders>
              <w:top w:val="nil"/>
              <w:left w:val="nil"/>
              <w:bottom w:val="nil"/>
              <w:right w:val="single" w:sz="4" w:space="0" w:color="auto"/>
            </w:tcBorders>
            <w:vAlign w:val="bottom"/>
          </w:tcPr>
          <w:p w:rsidR="00041BCA" w:rsidRPr="00041BCA" w:rsidRDefault="0071058F" w:rsidP="00041BCA">
            <w:pPr>
              <w:ind w:left="57"/>
              <w:rPr>
                <w:sz w:val="24"/>
                <w:szCs w:val="24"/>
              </w:rPr>
            </w:pPr>
            <w:r>
              <w:rPr>
                <w:sz w:val="24"/>
                <w:szCs w:val="24"/>
              </w:rPr>
              <w:t>Да</w:t>
            </w:r>
          </w:p>
        </w:tc>
        <w:tc>
          <w:tcPr>
            <w:tcW w:w="2977" w:type="dxa"/>
            <w:tcBorders>
              <w:top w:val="nil"/>
              <w:left w:val="nil"/>
              <w:bottom w:val="nil"/>
              <w:right w:val="single" w:sz="4" w:space="0" w:color="auto"/>
            </w:tcBorders>
            <w:vAlign w:val="bottom"/>
          </w:tcPr>
          <w:p w:rsidR="00041BCA" w:rsidRPr="00041BCA" w:rsidRDefault="0071058F" w:rsidP="00041BCA">
            <w:pPr>
              <w:ind w:left="57"/>
              <w:rPr>
                <w:sz w:val="24"/>
                <w:szCs w:val="24"/>
              </w:rPr>
            </w:pPr>
            <w:proofErr w:type="gramStart"/>
            <w:r>
              <w:rPr>
                <w:sz w:val="24"/>
                <w:szCs w:val="24"/>
              </w:rPr>
              <w:t>удовлетворительное</w:t>
            </w:r>
            <w:proofErr w:type="gramEnd"/>
          </w:p>
        </w:tc>
      </w:tr>
      <w:tr w:rsidR="00041BCA" w:rsidRPr="00041BCA" w:rsidTr="009673C1">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t>отопление</w:t>
            </w:r>
            <w:proofErr w:type="gramEnd"/>
            <w:r w:rsidRPr="00041BCA">
              <w:rPr>
                <w:sz w:val="24"/>
                <w:szCs w:val="24"/>
              </w:rPr>
              <w:t xml:space="preserve"> (от домовой котельной) печи</w:t>
            </w: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proofErr w:type="gramStart"/>
            <w:r w:rsidRPr="00041BCA">
              <w:rPr>
                <w:sz w:val="24"/>
                <w:szCs w:val="24"/>
              </w:rPr>
              <w:t>калориферы</w:t>
            </w:r>
            <w:proofErr w:type="gramEnd"/>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nil"/>
              <w:right w:val="single" w:sz="4" w:space="0" w:color="auto"/>
            </w:tcBorders>
            <w:vAlign w:val="bottom"/>
          </w:tcPr>
          <w:p w:rsidR="00041BCA" w:rsidRPr="00041BCA" w:rsidRDefault="00041BCA" w:rsidP="00041BCA">
            <w:pPr>
              <w:ind w:left="993"/>
              <w:rPr>
                <w:sz w:val="24"/>
                <w:szCs w:val="24"/>
              </w:rPr>
            </w:pPr>
            <w:r w:rsidRPr="00041BCA">
              <w:rPr>
                <w:sz w:val="24"/>
                <w:szCs w:val="24"/>
              </w:rPr>
              <w:t>АГВ</w:t>
            </w: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c>
          <w:tcPr>
            <w:tcW w:w="2977" w:type="dxa"/>
            <w:tcBorders>
              <w:top w:val="nil"/>
              <w:left w:val="nil"/>
              <w:bottom w:val="nil"/>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nil"/>
              <w:left w:val="single" w:sz="4" w:space="0" w:color="auto"/>
              <w:bottom w:val="single" w:sz="4" w:space="0" w:color="auto"/>
              <w:right w:val="single" w:sz="4" w:space="0" w:color="auto"/>
            </w:tcBorders>
            <w:vAlign w:val="bottom"/>
          </w:tcPr>
          <w:p w:rsidR="00041BCA" w:rsidRPr="00041BCA" w:rsidRDefault="00041BCA" w:rsidP="00041BCA">
            <w:pPr>
              <w:ind w:left="993"/>
              <w:rPr>
                <w:sz w:val="24"/>
                <w:szCs w:val="24"/>
              </w:rPr>
            </w:pPr>
            <w:r w:rsidRPr="00041BCA">
              <w:rPr>
                <w:sz w:val="24"/>
                <w:szCs w:val="24"/>
              </w:rPr>
              <w:t>Отопление индивидуальное (газовое)</w:t>
            </w:r>
          </w:p>
        </w:tc>
        <w:tc>
          <w:tcPr>
            <w:tcW w:w="2977" w:type="dxa"/>
            <w:tcBorders>
              <w:top w:val="nil"/>
              <w:left w:val="nil"/>
              <w:bottom w:val="single" w:sz="4" w:space="0" w:color="auto"/>
              <w:right w:val="single" w:sz="4" w:space="0" w:color="auto"/>
            </w:tcBorders>
            <w:vAlign w:val="bottom"/>
          </w:tcPr>
          <w:p w:rsidR="00041BCA" w:rsidRPr="00041BCA" w:rsidRDefault="00041BCA" w:rsidP="00041BCA">
            <w:pPr>
              <w:ind w:left="57"/>
              <w:rPr>
                <w:sz w:val="24"/>
                <w:szCs w:val="24"/>
              </w:rPr>
            </w:pPr>
          </w:p>
        </w:tc>
        <w:tc>
          <w:tcPr>
            <w:tcW w:w="2977" w:type="dxa"/>
            <w:tcBorders>
              <w:top w:val="nil"/>
              <w:left w:val="nil"/>
              <w:bottom w:val="single" w:sz="4" w:space="0" w:color="auto"/>
              <w:right w:val="single" w:sz="4" w:space="0" w:color="auto"/>
            </w:tcBorders>
            <w:vAlign w:val="bottom"/>
          </w:tcPr>
          <w:p w:rsidR="00041BCA" w:rsidRPr="00041BCA" w:rsidRDefault="00041BCA" w:rsidP="00041BCA">
            <w:pPr>
              <w:ind w:left="57"/>
              <w:rPr>
                <w:sz w:val="24"/>
                <w:szCs w:val="24"/>
              </w:rPr>
            </w:pPr>
          </w:p>
        </w:tc>
      </w:tr>
      <w:tr w:rsidR="00041BCA" w:rsidRPr="00041BCA" w:rsidTr="009673C1">
        <w:tc>
          <w:tcPr>
            <w:tcW w:w="4253" w:type="dxa"/>
            <w:tcBorders>
              <w:top w:val="single" w:sz="4" w:space="0" w:color="auto"/>
              <w:left w:val="single" w:sz="4" w:space="0" w:color="auto"/>
              <w:bottom w:val="single" w:sz="4" w:space="0" w:color="auto"/>
              <w:right w:val="single" w:sz="4" w:space="0" w:color="auto"/>
            </w:tcBorders>
            <w:vAlign w:val="bottom"/>
          </w:tcPr>
          <w:p w:rsidR="00041BCA" w:rsidRPr="00041BCA" w:rsidRDefault="00041BCA" w:rsidP="00041BCA">
            <w:pPr>
              <w:ind w:left="57"/>
              <w:rPr>
                <w:sz w:val="24"/>
                <w:szCs w:val="24"/>
              </w:rPr>
            </w:pPr>
            <w:r w:rsidRPr="00041BCA">
              <w:rPr>
                <w:sz w:val="24"/>
                <w:szCs w:val="24"/>
              </w:rPr>
              <w:t>11. Крыльца</w:t>
            </w:r>
          </w:p>
        </w:tc>
        <w:tc>
          <w:tcPr>
            <w:tcW w:w="2977" w:type="dxa"/>
            <w:tcBorders>
              <w:top w:val="single" w:sz="4" w:space="0" w:color="auto"/>
              <w:left w:val="single" w:sz="4" w:space="0" w:color="auto"/>
              <w:bottom w:val="single" w:sz="4" w:space="0" w:color="auto"/>
              <w:right w:val="single" w:sz="4" w:space="0" w:color="auto"/>
            </w:tcBorders>
            <w:vAlign w:val="bottom"/>
          </w:tcPr>
          <w:p w:rsidR="00041BCA" w:rsidRPr="00041BCA" w:rsidRDefault="00041BCA" w:rsidP="00041BCA">
            <w:pPr>
              <w:ind w:left="57"/>
              <w:rPr>
                <w:sz w:val="24"/>
                <w:szCs w:val="24"/>
              </w:rPr>
            </w:pPr>
          </w:p>
        </w:tc>
        <w:tc>
          <w:tcPr>
            <w:tcW w:w="2977" w:type="dxa"/>
            <w:tcBorders>
              <w:top w:val="single" w:sz="4" w:space="0" w:color="auto"/>
              <w:left w:val="single" w:sz="4" w:space="0" w:color="auto"/>
              <w:bottom w:val="single" w:sz="4" w:space="0" w:color="auto"/>
              <w:right w:val="single" w:sz="4" w:space="0" w:color="auto"/>
            </w:tcBorders>
            <w:vAlign w:val="bottom"/>
          </w:tcPr>
          <w:p w:rsidR="00041BCA" w:rsidRPr="00041BCA" w:rsidRDefault="00041BCA" w:rsidP="00041BCA">
            <w:pPr>
              <w:ind w:left="57"/>
              <w:rPr>
                <w:sz w:val="24"/>
                <w:szCs w:val="24"/>
              </w:rPr>
            </w:pPr>
          </w:p>
        </w:tc>
      </w:tr>
    </w:tbl>
    <w:p w:rsidR="0071058F" w:rsidRDefault="0071058F" w:rsidP="00041BCA">
      <w:pPr>
        <w:jc w:val="center"/>
        <w:rPr>
          <w:sz w:val="24"/>
          <w:szCs w:val="24"/>
        </w:rPr>
      </w:pPr>
    </w:p>
    <w:p w:rsidR="00041BCA" w:rsidRPr="00041BCA" w:rsidRDefault="0071058F" w:rsidP="00041BCA">
      <w:pPr>
        <w:jc w:val="center"/>
        <w:rPr>
          <w:sz w:val="24"/>
          <w:szCs w:val="24"/>
        </w:rPr>
      </w:pPr>
      <w:r>
        <w:rPr>
          <w:sz w:val="24"/>
          <w:szCs w:val="24"/>
        </w:rPr>
        <w:t>Глава Белореченского муниципального образования</w:t>
      </w:r>
    </w:p>
    <w:p w:rsidR="00041BCA" w:rsidRPr="00041BCA" w:rsidRDefault="0071058F" w:rsidP="00041BCA">
      <w:pPr>
        <w:pBdr>
          <w:top w:val="single" w:sz="4" w:space="1" w:color="auto"/>
        </w:pBdr>
        <w:jc w:val="center"/>
        <w:rPr>
          <w:sz w:val="24"/>
          <w:szCs w:val="24"/>
        </w:rPr>
      </w:pPr>
      <w:r>
        <w:rPr>
          <w:sz w:val="24"/>
          <w:szCs w:val="24"/>
        </w:rPr>
        <w:t>(</w:t>
      </w:r>
      <w:proofErr w:type="gramStart"/>
      <w:r>
        <w:rPr>
          <w:sz w:val="24"/>
          <w:szCs w:val="24"/>
        </w:rPr>
        <w:t>должность</w:t>
      </w:r>
      <w:proofErr w:type="gramEnd"/>
      <w:r>
        <w:rPr>
          <w:sz w:val="24"/>
          <w:szCs w:val="24"/>
        </w:rPr>
        <w:t>, Ф.И.О</w:t>
      </w:r>
      <w:r w:rsidR="00041BCA" w:rsidRPr="00041BCA">
        <w:rPr>
          <w:sz w:val="24"/>
          <w:szCs w:val="24"/>
        </w:rPr>
        <w:t>. руководителя органа местного самоуправления, уполномоченного устанавливать</w:t>
      </w:r>
    </w:p>
    <w:p w:rsidR="00041BCA" w:rsidRPr="00041BCA" w:rsidRDefault="00041BCA" w:rsidP="00041BCA">
      <w:pPr>
        <w:jc w:val="center"/>
        <w:rPr>
          <w:sz w:val="24"/>
          <w:szCs w:val="24"/>
        </w:rPr>
      </w:pPr>
    </w:p>
    <w:p w:rsidR="00041BCA" w:rsidRPr="00041BCA" w:rsidRDefault="00041BCA" w:rsidP="00041BCA">
      <w:pPr>
        <w:pBdr>
          <w:top w:val="single" w:sz="4" w:space="1" w:color="auto"/>
        </w:pBdr>
        <w:jc w:val="center"/>
        <w:rPr>
          <w:sz w:val="24"/>
          <w:szCs w:val="24"/>
        </w:rPr>
      </w:pPr>
      <w:proofErr w:type="gramStart"/>
      <w:r w:rsidRPr="00041BCA">
        <w:rPr>
          <w:sz w:val="24"/>
          <w:szCs w:val="24"/>
        </w:rPr>
        <w:t>техническое</w:t>
      </w:r>
      <w:proofErr w:type="gramEnd"/>
      <w:r w:rsidRPr="00041BCA">
        <w:rPr>
          <w:sz w:val="24"/>
          <w:szCs w:val="24"/>
        </w:rPr>
        <w:t xml:space="preserve"> состояние многоквартирного дома, являющегося объектом конкурса)</w:t>
      </w:r>
    </w:p>
    <w:tbl>
      <w:tblPr>
        <w:tblW w:w="0" w:type="auto"/>
        <w:tblInd w:w="567" w:type="dxa"/>
        <w:tblLayout w:type="fixed"/>
        <w:tblCellMar>
          <w:left w:w="28" w:type="dxa"/>
          <w:right w:w="28" w:type="dxa"/>
        </w:tblCellMar>
        <w:tblLook w:val="0000" w:firstRow="0" w:lastRow="0" w:firstColumn="0" w:lastColumn="0" w:noHBand="0" w:noVBand="0"/>
      </w:tblPr>
      <w:tblGrid>
        <w:gridCol w:w="2580"/>
        <w:gridCol w:w="283"/>
        <w:gridCol w:w="3402"/>
      </w:tblGrid>
      <w:tr w:rsidR="00041BCA" w:rsidRPr="00041BCA" w:rsidTr="009673C1">
        <w:tc>
          <w:tcPr>
            <w:tcW w:w="2580" w:type="dxa"/>
            <w:tcBorders>
              <w:top w:val="nil"/>
              <w:left w:val="nil"/>
              <w:bottom w:val="single" w:sz="4" w:space="0" w:color="auto"/>
              <w:right w:val="nil"/>
            </w:tcBorders>
            <w:vAlign w:val="bottom"/>
          </w:tcPr>
          <w:p w:rsidR="00041BCA" w:rsidRPr="00041BCA" w:rsidRDefault="00041BCA" w:rsidP="00041BCA">
            <w:pPr>
              <w:jc w:val="center"/>
              <w:rPr>
                <w:sz w:val="24"/>
                <w:szCs w:val="24"/>
              </w:rPr>
            </w:pPr>
          </w:p>
        </w:tc>
        <w:tc>
          <w:tcPr>
            <w:tcW w:w="283" w:type="dxa"/>
            <w:tcBorders>
              <w:top w:val="nil"/>
              <w:left w:val="nil"/>
              <w:bottom w:val="nil"/>
              <w:right w:val="nil"/>
            </w:tcBorders>
            <w:vAlign w:val="bottom"/>
          </w:tcPr>
          <w:p w:rsidR="00041BCA" w:rsidRPr="00041BCA" w:rsidRDefault="00041BCA" w:rsidP="00041BCA">
            <w:pPr>
              <w:rPr>
                <w:sz w:val="24"/>
                <w:szCs w:val="24"/>
              </w:rPr>
            </w:pPr>
          </w:p>
        </w:tc>
        <w:tc>
          <w:tcPr>
            <w:tcW w:w="3402" w:type="dxa"/>
            <w:tcBorders>
              <w:top w:val="nil"/>
              <w:left w:val="nil"/>
              <w:bottom w:val="single" w:sz="4" w:space="0" w:color="auto"/>
              <w:right w:val="nil"/>
            </w:tcBorders>
            <w:vAlign w:val="bottom"/>
          </w:tcPr>
          <w:p w:rsidR="00041BCA" w:rsidRPr="00041BCA" w:rsidRDefault="0071058F" w:rsidP="00041BCA">
            <w:pPr>
              <w:jc w:val="center"/>
              <w:rPr>
                <w:sz w:val="24"/>
                <w:szCs w:val="24"/>
              </w:rPr>
            </w:pPr>
            <w:r>
              <w:rPr>
                <w:sz w:val="24"/>
                <w:szCs w:val="24"/>
              </w:rPr>
              <w:t>С.В. Ушаков</w:t>
            </w:r>
          </w:p>
        </w:tc>
      </w:tr>
      <w:tr w:rsidR="00041BCA" w:rsidRPr="00041BCA" w:rsidTr="009673C1">
        <w:tc>
          <w:tcPr>
            <w:tcW w:w="2580" w:type="dxa"/>
            <w:tcBorders>
              <w:top w:val="nil"/>
              <w:left w:val="nil"/>
              <w:bottom w:val="nil"/>
              <w:right w:val="nil"/>
            </w:tcBorders>
          </w:tcPr>
          <w:p w:rsidR="00041BCA" w:rsidRPr="00041BCA" w:rsidRDefault="00041BCA" w:rsidP="00041BCA">
            <w:pPr>
              <w:jc w:val="center"/>
              <w:rPr>
                <w:sz w:val="24"/>
                <w:szCs w:val="24"/>
              </w:rPr>
            </w:pPr>
            <w:r w:rsidRPr="00041BCA">
              <w:rPr>
                <w:sz w:val="24"/>
                <w:szCs w:val="24"/>
              </w:rPr>
              <w:t>(</w:t>
            </w:r>
            <w:proofErr w:type="gramStart"/>
            <w:r w:rsidRPr="00041BCA">
              <w:rPr>
                <w:sz w:val="24"/>
                <w:szCs w:val="24"/>
              </w:rPr>
              <w:t>подпись</w:t>
            </w:r>
            <w:proofErr w:type="gramEnd"/>
            <w:r w:rsidRPr="00041BCA">
              <w:rPr>
                <w:sz w:val="24"/>
                <w:szCs w:val="24"/>
              </w:rPr>
              <w:t>)</w:t>
            </w:r>
          </w:p>
        </w:tc>
        <w:tc>
          <w:tcPr>
            <w:tcW w:w="283" w:type="dxa"/>
            <w:tcBorders>
              <w:top w:val="nil"/>
              <w:left w:val="nil"/>
              <w:bottom w:val="nil"/>
              <w:right w:val="nil"/>
            </w:tcBorders>
          </w:tcPr>
          <w:p w:rsidR="00041BCA" w:rsidRPr="00041BCA" w:rsidRDefault="00041BCA" w:rsidP="00041BCA">
            <w:pPr>
              <w:rPr>
                <w:sz w:val="24"/>
                <w:szCs w:val="24"/>
              </w:rPr>
            </w:pPr>
          </w:p>
        </w:tc>
        <w:tc>
          <w:tcPr>
            <w:tcW w:w="3402" w:type="dxa"/>
            <w:tcBorders>
              <w:top w:val="nil"/>
              <w:left w:val="nil"/>
              <w:bottom w:val="nil"/>
              <w:right w:val="nil"/>
            </w:tcBorders>
          </w:tcPr>
          <w:p w:rsidR="00041BCA" w:rsidRPr="00041BCA" w:rsidRDefault="0071058F" w:rsidP="00041BCA">
            <w:pPr>
              <w:jc w:val="center"/>
              <w:rPr>
                <w:sz w:val="24"/>
                <w:szCs w:val="24"/>
              </w:rPr>
            </w:pPr>
            <w:r>
              <w:rPr>
                <w:sz w:val="24"/>
                <w:szCs w:val="24"/>
              </w:rPr>
              <w:t>(Ф.И.О</w:t>
            </w:r>
            <w:r w:rsidR="00041BCA" w:rsidRPr="00041BCA">
              <w:rPr>
                <w:sz w:val="24"/>
                <w:szCs w:val="24"/>
              </w:rPr>
              <w:t>.)</w:t>
            </w:r>
          </w:p>
        </w:tc>
      </w:tr>
    </w:tbl>
    <w:p w:rsidR="00041BCA" w:rsidRPr="00041BCA" w:rsidRDefault="00041BCA" w:rsidP="00041BCA">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041BCA" w:rsidRPr="00041BCA" w:rsidTr="009673C1">
        <w:tc>
          <w:tcPr>
            <w:tcW w:w="187" w:type="dxa"/>
            <w:tcBorders>
              <w:top w:val="nil"/>
              <w:left w:val="nil"/>
              <w:bottom w:val="nil"/>
              <w:right w:val="nil"/>
            </w:tcBorders>
            <w:vAlign w:val="bottom"/>
          </w:tcPr>
          <w:p w:rsidR="00041BCA" w:rsidRPr="00041BCA" w:rsidRDefault="00041BCA" w:rsidP="00041BCA">
            <w:pPr>
              <w:rPr>
                <w:sz w:val="24"/>
                <w:szCs w:val="24"/>
              </w:rPr>
            </w:pPr>
            <w:r w:rsidRPr="00041BCA">
              <w:rPr>
                <w:sz w:val="24"/>
                <w:szCs w:val="24"/>
              </w:rPr>
              <w:t>“</w:t>
            </w:r>
          </w:p>
        </w:tc>
        <w:tc>
          <w:tcPr>
            <w:tcW w:w="425" w:type="dxa"/>
            <w:tcBorders>
              <w:top w:val="nil"/>
              <w:left w:val="nil"/>
              <w:bottom w:val="single" w:sz="4" w:space="0" w:color="auto"/>
              <w:right w:val="nil"/>
            </w:tcBorders>
            <w:vAlign w:val="bottom"/>
          </w:tcPr>
          <w:p w:rsidR="00041BCA" w:rsidRPr="00041BCA" w:rsidRDefault="00041BCA" w:rsidP="00041BCA">
            <w:pPr>
              <w:jc w:val="center"/>
              <w:rPr>
                <w:sz w:val="24"/>
                <w:szCs w:val="24"/>
              </w:rPr>
            </w:pPr>
          </w:p>
        </w:tc>
        <w:tc>
          <w:tcPr>
            <w:tcW w:w="255" w:type="dxa"/>
            <w:tcBorders>
              <w:top w:val="nil"/>
              <w:left w:val="nil"/>
              <w:bottom w:val="nil"/>
              <w:right w:val="nil"/>
            </w:tcBorders>
            <w:vAlign w:val="bottom"/>
          </w:tcPr>
          <w:p w:rsidR="00041BCA" w:rsidRPr="00041BCA" w:rsidRDefault="00041BCA" w:rsidP="00041BCA">
            <w:pPr>
              <w:rPr>
                <w:sz w:val="24"/>
                <w:szCs w:val="24"/>
              </w:rPr>
            </w:pPr>
            <w:r w:rsidRPr="00041BCA">
              <w:rPr>
                <w:sz w:val="24"/>
                <w:szCs w:val="24"/>
              </w:rPr>
              <w:t>”</w:t>
            </w:r>
          </w:p>
        </w:tc>
        <w:tc>
          <w:tcPr>
            <w:tcW w:w="1531" w:type="dxa"/>
            <w:tcBorders>
              <w:top w:val="nil"/>
              <w:left w:val="nil"/>
              <w:bottom w:val="single" w:sz="4" w:space="0" w:color="auto"/>
              <w:right w:val="nil"/>
            </w:tcBorders>
            <w:vAlign w:val="bottom"/>
          </w:tcPr>
          <w:p w:rsidR="00041BCA" w:rsidRPr="00041BCA" w:rsidRDefault="00041BCA" w:rsidP="00041BCA">
            <w:pPr>
              <w:jc w:val="center"/>
              <w:rPr>
                <w:sz w:val="24"/>
                <w:szCs w:val="24"/>
              </w:rPr>
            </w:pPr>
          </w:p>
        </w:tc>
        <w:tc>
          <w:tcPr>
            <w:tcW w:w="465" w:type="dxa"/>
            <w:tcBorders>
              <w:top w:val="nil"/>
              <w:left w:val="nil"/>
              <w:bottom w:val="nil"/>
              <w:right w:val="nil"/>
            </w:tcBorders>
            <w:vAlign w:val="bottom"/>
          </w:tcPr>
          <w:p w:rsidR="00041BCA" w:rsidRPr="00041BCA" w:rsidRDefault="0071058F" w:rsidP="00041BCA">
            <w:pPr>
              <w:jc w:val="right"/>
              <w:rPr>
                <w:sz w:val="24"/>
                <w:szCs w:val="24"/>
              </w:rPr>
            </w:pPr>
            <w:r>
              <w:rPr>
                <w:sz w:val="24"/>
                <w:szCs w:val="24"/>
              </w:rPr>
              <w:t>20</w:t>
            </w:r>
          </w:p>
        </w:tc>
        <w:tc>
          <w:tcPr>
            <w:tcW w:w="227" w:type="dxa"/>
            <w:tcBorders>
              <w:top w:val="nil"/>
              <w:left w:val="nil"/>
              <w:bottom w:val="single" w:sz="4" w:space="0" w:color="auto"/>
              <w:right w:val="nil"/>
            </w:tcBorders>
            <w:vAlign w:val="bottom"/>
          </w:tcPr>
          <w:p w:rsidR="00041BCA" w:rsidRPr="00041BCA" w:rsidRDefault="00041BCA" w:rsidP="00041BCA">
            <w:pPr>
              <w:rPr>
                <w:sz w:val="24"/>
                <w:szCs w:val="24"/>
              </w:rPr>
            </w:pPr>
          </w:p>
        </w:tc>
        <w:tc>
          <w:tcPr>
            <w:tcW w:w="255" w:type="dxa"/>
            <w:tcBorders>
              <w:top w:val="nil"/>
              <w:left w:val="nil"/>
              <w:bottom w:val="nil"/>
              <w:right w:val="nil"/>
            </w:tcBorders>
            <w:vAlign w:val="bottom"/>
          </w:tcPr>
          <w:p w:rsidR="00041BCA" w:rsidRPr="00041BCA" w:rsidRDefault="00041BCA" w:rsidP="00041BCA">
            <w:pPr>
              <w:jc w:val="right"/>
              <w:rPr>
                <w:sz w:val="24"/>
                <w:szCs w:val="24"/>
              </w:rPr>
            </w:pPr>
            <w:r w:rsidRPr="00041BCA">
              <w:rPr>
                <w:sz w:val="24"/>
                <w:szCs w:val="24"/>
              </w:rPr>
              <w:t>г.</w:t>
            </w:r>
          </w:p>
        </w:tc>
      </w:tr>
    </w:tbl>
    <w:p w:rsidR="00041BCA" w:rsidRPr="00041BCA" w:rsidRDefault="00041BCA" w:rsidP="00041BCA">
      <w:pPr>
        <w:rPr>
          <w:sz w:val="24"/>
          <w:szCs w:val="24"/>
        </w:rPr>
      </w:pPr>
      <w:r w:rsidRPr="00041BCA">
        <w:rPr>
          <w:sz w:val="24"/>
          <w:szCs w:val="24"/>
        </w:rPr>
        <w:t>М.П.</w:t>
      </w:r>
    </w:p>
    <w:p w:rsidR="00041BCA" w:rsidRPr="00041BCA" w:rsidRDefault="00041BCA" w:rsidP="00041BCA">
      <w:pPr>
        <w:pStyle w:val="212"/>
        <w:shd w:val="clear" w:color="auto" w:fill="auto"/>
        <w:tabs>
          <w:tab w:val="left" w:leader="underscore" w:pos="1945"/>
          <w:tab w:val="left" w:leader="underscore" w:pos="4350"/>
          <w:tab w:val="left" w:leader="underscore" w:pos="6361"/>
        </w:tabs>
        <w:spacing w:after="0" w:line="240" w:lineRule="auto"/>
        <w:ind w:firstLine="0"/>
        <w:jc w:val="center"/>
        <w:rPr>
          <w:rStyle w:val="2f1"/>
          <w:rFonts w:ascii="Times New Roman" w:hAnsi="Times New Roman" w:cs="Times New Roman"/>
          <w:color w:val="000000"/>
          <w:sz w:val="24"/>
          <w:szCs w:val="24"/>
        </w:rPr>
      </w:pPr>
    </w:p>
    <w:p w:rsidR="00041BCA" w:rsidRDefault="00041BCA" w:rsidP="00041BCA">
      <w:pPr>
        <w:pStyle w:val="212"/>
        <w:shd w:val="clear" w:color="auto" w:fill="auto"/>
        <w:tabs>
          <w:tab w:val="left" w:leader="underscore" w:pos="1945"/>
          <w:tab w:val="left" w:leader="underscore" w:pos="4350"/>
          <w:tab w:val="left" w:leader="underscore" w:pos="6361"/>
        </w:tabs>
        <w:spacing w:after="0" w:line="240" w:lineRule="auto"/>
        <w:ind w:firstLine="0"/>
        <w:jc w:val="center"/>
        <w:rPr>
          <w:rStyle w:val="2f1"/>
          <w:rFonts w:ascii="Times New Roman" w:hAnsi="Times New Roman" w:cs="Times New Roman"/>
          <w:color w:val="000000"/>
          <w:sz w:val="24"/>
          <w:szCs w:val="24"/>
        </w:rPr>
      </w:pPr>
    </w:p>
    <w:p w:rsidR="00345DCF" w:rsidRDefault="00345DCF" w:rsidP="00041BCA">
      <w:pPr>
        <w:pStyle w:val="212"/>
        <w:shd w:val="clear" w:color="auto" w:fill="auto"/>
        <w:tabs>
          <w:tab w:val="left" w:leader="underscore" w:pos="1945"/>
          <w:tab w:val="left" w:leader="underscore" w:pos="4350"/>
          <w:tab w:val="left" w:leader="underscore" w:pos="6361"/>
        </w:tabs>
        <w:spacing w:after="0" w:line="240" w:lineRule="auto"/>
        <w:ind w:firstLine="0"/>
        <w:jc w:val="center"/>
        <w:rPr>
          <w:rStyle w:val="2f1"/>
          <w:rFonts w:ascii="Times New Roman" w:hAnsi="Times New Roman" w:cs="Times New Roman"/>
          <w:color w:val="000000"/>
          <w:sz w:val="24"/>
          <w:szCs w:val="24"/>
        </w:rPr>
      </w:pPr>
    </w:p>
    <w:p w:rsidR="00345DCF" w:rsidRDefault="00345DCF" w:rsidP="00041BCA">
      <w:pPr>
        <w:pStyle w:val="212"/>
        <w:shd w:val="clear" w:color="auto" w:fill="auto"/>
        <w:tabs>
          <w:tab w:val="left" w:leader="underscore" w:pos="1945"/>
          <w:tab w:val="left" w:leader="underscore" w:pos="4350"/>
          <w:tab w:val="left" w:leader="underscore" w:pos="6361"/>
        </w:tabs>
        <w:spacing w:after="0" w:line="240" w:lineRule="auto"/>
        <w:ind w:firstLine="0"/>
        <w:jc w:val="center"/>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leader="underscore" w:pos="1945"/>
          <w:tab w:val="left" w:leader="underscore" w:pos="4350"/>
          <w:tab w:val="left" w:leader="underscore" w:pos="6361"/>
        </w:tabs>
        <w:spacing w:after="0" w:line="240" w:lineRule="auto"/>
        <w:ind w:firstLine="0"/>
        <w:jc w:val="center"/>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leader="underscore" w:pos="1945"/>
          <w:tab w:val="left" w:leader="underscore" w:pos="4350"/>
          <w:tab w:val="left" w:leader="underscore" w:pos="6361"/>
        </w:tabs>
        <w:spacing w:after="0" w:line="240" w:lineRule="auto"/>
        <w:ind w:firstLine="0"/>
        <w:jc w:val="center"/>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leader="underscore" w:pos="1945"/>
          <w:tab w:val="left" w:leader="underscore" w:pos="4350"/>
          <w:tab w:val="left" w:leader="underscore" w:pos="6361"/>
        </w:tabs>
        <w:spacing w:after="0" w:line="240" w:lineRule="auto"/>
        <w:ind w:firstLine="0"/>
        <w:jc w:val="center"/>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leader="underscore" w:pos="1945"/>
          <w:tab w:val="left" w:leader="underscore" w:pos="4350"/>
          <w:tab w:val="left" w:leader="underscore" w:pos="6361"/>
        </w:tabs>
        <w:spacing w:after="0" w:line="240" w:lineRule="auto"/>
        <w:ind w:firstLine="0"/>
        <w:jc w:val="center"/>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leader="underscore" w:pos="1945"/>
          <w:tab w:val="left" w:leader="underscore" w:pos="4350"/>
          <w:tab w:val="left" w:leader="underscore" w:pos="6361"/>
        </w:tabs>
        <w:spacing w:after="0" w:line="240" w:lineRule="auto"/>
        <w:ind w:firstLine="0"/>
        <w:jc w:val="center"/>
        <w:rPr>
          <w:rStyle w:val="2f1"/>
          <w:rFonts w:ascii="Times New Roman" w:hAnsi="Times New Roman" w:cs="Times New Roman"/>
          <w:color w:val="000000"/>
          <w:sz w:val="24"/>
          <w:szCs w:val="24"/>
        </w:rPr>
      </w:pPr>
    </w:p>
    <w:p w:rsidR="00345DCF" w:rsidRDefault="00345DCF" w:rsidP="00041BCA">
      <w:pPr>
        <w:pStyle w:val="212"/>
        <w:shd w:val="clear" w:color="auto" w:fill="auto"/>
        <w:tabs>
          <w:tab w:val="left" w:leader="underscore" w:pos="1945"/>
          <w:tab w:val="left" w:leader="underscore" w:pos="4350"/>
          <w:tab w:val="left" w:leader="underscore" w:pos="6361"/>
        </w:tabs>
        <w:spacing w:after="0" w:line="240" w:lineRule="auto"/>
        <w:ind w:firstLine="0"/>
        <w:jc w:val="center"/>
        <w:rPr>
          <w:rStyle w:val="2f1"/>
          <w:rFonts w:ascii="Times New Roman" w:hAnsi="Times New Roman" w:cs="Times New Roman"/>
          <w:color w:val="000000"/>
          <w:sz w:val="24"/>
          <w:szCs w:val="24"/>
        </w:rPr>
      </w:pPr>
    </w:p>
    <w:p w:rsidR="00345DCF" w:rsidRPr="00041BCA" w:rsidRDefault="00345DCF" w:rsidP="00041BCA">
      <w:pPr>
        <w:pStyle w:val="212"/>
        <w:shd w:val="clear" w:color="auto" w:fill="auto"/>
        <w:tabs>
          <w:tab w:val="left" w:leader="underscore" w:pos="1945"/>
          <w:tab w:val="left" w:leader="underscore" w:pos="4350"/>
          <w:tab w:val="left" w:leader="underscore" w:pos="6361"/>
        </w:tabs>
        <w:spacing w:after="0" w:line="240" w:lineRule="auto"/>
        <w:ind w:firstLine="0"/>
        <w:jc w:val="center"/>
        <w:rPr>
          <w:rStyle w:val="2f1"/>
          <w:rFonts w:ascii="Times New Roman" w:hAnsi="Times New Roman" w:cs="Times New Roman"/>
          <w:color w:val="000000"/>
          <w:sz w:val="24"/>
          <w:szCs w:val="24"/>
        </w:rPr>
      </w:pPr>
    </w:p>
    <w:p w:rsidR="00041BCA" w:rsidRPr="00041BCA" w:rsidRDefault="00041BCA" w:rsidP="006056A1">
      <w:pPr>
        <w:pStyle w:val="212"/>
        <w:shd w:val="clear" w:color="auto" w:fill="auto"/>
        <w:tabs>
          <w:tab w:val="left" w:pos="10065"/>
        </w:tabs>
        <w:spacing w:after="0" w:line="240" w:lineRule="auto"/>
        <w:ind w:right="-1" w:firstLine="0"/>
        <w:rPr>
          <w:rStyle w:val="2f1"/>
          <w:rFonts w:ascii="Times New Roman" w:hAnsi="Times New Roman" w:cs="Times New Roman"/>
          <w:color w:val="000000"/>
          <w:sz w:val="24"/>
          <w:szCs w:val="24"/>
        </w:rPr>
      </w:pPr>
    </w:p>
    <w:p w:rsidR="00041BCA" w:rsidRPr="006056A1" w:rsidRDefault="00E00995" w:rsidP="00E00995">
      <w:pPr>
        <w:pStyle w:val="212"/>
        <w:shd w:val="clear" w:color="auto" w:fill="auto"/>
        <w:tabs>
          <w:tab w:val="left" w:pos="10065"/>
        </w:tabs>
        <w:spacing w:after="0" w:line="240" w:lineRule="auto"/>
        <w:ind w:left="6946" w:right="-1" w:firstLine="0"/>
        <w:rPr>
          <w:rStyle w:val="2f1"/>
          <w:rFonts w:ascii="Times New Roman" w:hAnsi="Times New Roman" w:cs="Times New Roman"/>
          <w:color w:val="000000"/>
          <w:sz w:val="28"/>
          <w:szCs w:val="28"/>
        </w:rPr>
      </w:pPr>
      <w:r>
        <w:rPr>
          <w:rStyle w:val="2f1"/>
          <w:rFonts w:ascii="Times New Roman" w:hAnsi="Times New Roman" w:cs="Times New Roman"/>
          <w:color w:val="000000"/>
          <w:sz w:val="28"/>
          <w:szCs w:val="28"/>
        </w:rPr>
        <w:t xml:space="preserve"> </w:t>
      </w:r>
      <w:r w:rsidR="00041BCA" w:rsidRPr="006056A1">
        <w:rPr>
          <w:rStyle w:val="2f1"/>
          <w:rFonts w:ascii="Times New Roman" w:hAnsi="Times New Roman" w:cs="Times New Roman"/>
          <w:color w:val="000000"/>
          <w:sz w:val="28"/>
          <w:szCs w:val="28"/>
        </w:rPr>
        <w:t>Приложение № 2</w:t>
      </w:r>
    </w:p>
    <w:p w:rsidR="00041BCA" w:rsidRPr="006056A1" w:rsidRDefault="00041BCA" w:rsidP="006056A1">
      <w:pPr>
        <w:pStyle w:val="212"/>
        <w:shd w:val="clear" w:color="auto" w:fill="auto"/>
        <w:tabs>
          <w:tab w:val="left" w:pos="10065"/>
        </w:tabs>
        <w:spacing w:after="0" w:line="240" w:lineRule="auto"/>
        <w:ind w:left="6804" w:right="-1" w:firstLine="0"/>
        <w:jc w:val="center"/>
        <w:rPr>
          <w:rStyle w:val="2f1"/>
          <w:rFonts w:ascii="Times New Roman" w:hAnsi="Times New Roman" w:cs="Times New Roman"/>
          <w:color w:val="000000"/>
          <w:sz w:val="28"/>
          <w:szCs w:val="28"/>
        </w:rPr>
      </w:pPr>
      <w:proofErr w:type="gramStart"/>
      <w:r w:rsidRPr="006056A1">
        <w:rPr>
          <w:rStyle w:val="2f1"/>
          <w:rFonts w:ascii="Times New Roman" w:hAnsi="Times New Roman" w:cs="Times New Roman"/>
          <w:color w:val="000000"/>
          <w:sz w:val="28"/>
          <w:szCs w:val="28"/>
        </w:rPr>
        <w:t>к</w:t>
      </w:r>
      <w:proofErr w:type="gramEnd"/>
      <w:r w:rsidRPr="006056A1">
        <w:rPr>
          <w:rStyle w:val="2f1"/>
          <w:rFonts w:ascii="Times New Roman" w:hAnsi="Times New Roman" w:cs="Times New Roman"/>
          <w:color w:val="000000"/>
          <w:sz w:val="28"/>
          <w:szCs w:val="28"/>
        </w:rPr>
        <w:t xml:space="preserve"> Договору управления</w:t>
      </w:r>
    </w:p>
    <w:p w:rsidR="00041BCA" w:rsidRPr="006056A1" w:rsidRDefault="00041BCA" w:rsidP="00041BCA">
      <w:pPr>
        <w:pStyle w:val="212"/>
        <w:shd w:val="clear" w:color="auto" w:fill="auto"/>
        <w:tabs>
          <w:tab w:val="left" w:pos="10065"/>
        </w:tabs>
        <w:spacing w:after="0" w:line="240" w:lineRule="auto"/>
        <w:ind w:left="6946" w:right="-1" w:firstLine="0"/>
        <w:jc w:val="center"/>
        <w:rPr>
          <w:rStyle w:val="2f1"/>
          <w:rFonts w:ascii="Times New Roman" w:hAnsi="Times New Roman" w:cs="Times New Roman"/>
          <w:color w:val="000000"/>
          <w:sz w:val="28"/>
          <w:szCs w:val="28"/>
        </w:rPr>
      </w:pPr>
      <w:proofErr w:type="gramStart"/>
      <w:r w:rsidRPr="006056A1">
        <w:rPr>
          <w:rStyle w:val="2f1"/>
          <w:rFonts w:ascii="Times New Roman" w:hAnsi="Times New Roman" w:cs="Times New Roman"/>
          <w:color w:val="000000"/>
          <w:sz w:val="28"/>
          <w:szCs w:val="28"/>
        </w:rPr>
        <w:t>многоквартирным</w:t>
      </w:r>
      <w:proofErr w:type="gramEnd"/>
      <w:r w:rsidRPr="006056A1">
        <w:rPr>
          <w:rStyle w:val="2f1"/>
          <w:rFonts w:ascii="Times New Roman" w:hAnsi="Times New Roman" w:cs="Times New Roman"/>
          <w:color w:val="000000"/>
          <w:sz w:val="28"/>
          <w:szCs w:val="28"/>
        </w:rPr>
        <w:t xml:space="preserve"> домом</w:t>
      </w:r>
    </w:p>
    <w:p w:rsidR="00041BCA" w:rsidRPr="00041BCA" w:rsidRDefault="00041BCA" w:rsidP="00041BCA">
      <w:pPr>
        <w:pStyle w:val="212"/>
        <w:shd w:val="clear" w:color="auto" w:fill="auto"/>
        <w:tabs>
          <w:tab w:val="left" w:pos="10000"/>
        </w:tabs>
        <w:spacing w:after="0" w:line="240" w:lineRule="auto"/>
        <w:ind w:left="6838" w:right="-18" w:firstLine="0"/>
        <w:jc w:val="right"/>
        <w:rPr>
          <w:rStyle w:val="2f1"/>
          <w:rFonts w:ascii="Times New Roman" w:hAnsi="Times New Roman" w:cs="Times New Roman"/>
          <w:color w:val="000000"/>
          <w:sz w:val="24"/>
          <w:szCs w:val="24"/>
        </w:rPr>
      </w:pPr>
    </w:p>
    <w:tbl>
      <w:tblPr>
        <w:tblW w:w="9923" w:type="dxa"/>
        <w:tblInd w:w="108" w:type="dxa"/>
        <w:tblLook w:val="04A0" w:firstRow="1" w:lastRow="0" w:firstColumn="1" w:lastColumn="0" w:noHBand="0" w:noVBand="1"/>
      </w:tblPr>
      <w:tblGrid>
        <w:gridCol w:w="6237"/>
        <w:gridCol w:w="3686"/>
      </w:tblGrid>
      <w:tr w:rsidR="00041BCA" w:rsidRPr="00041BCA" w:rsidTr="009673C1">
        <w:trPr>
          <w:trHeight w:val="300"/>
        </w:trPr>
        <w:tc>
          <w:tcPr>
            <w:tcW w:w="9923" w:type="dxa"/>
            <w:gridSpan w:val="2"/>
            <w:tcBorders>
              <w:top w:val="nil"/>
              <w:left w:val="nil"/>
              <w:bottom w:val="nil"/>
              <w:right w:val="nil"/>
            </w:tcBorders>
            <w:shd w:val="clear" w:color="auto" w:fill="auto"/>
            <w:noWrap/>
            <w:vAlign w:val="center"/>
            <w:hideMark/>
          </w:tcPr>
          <w:p w:rsidR="00041BCA" w:rsidRPr="00041BCA" w:rsidRDefault="00041BCA" w:rsidP="00041BCA">
            <w:pPr>
              <w:jc w:val="center"/>
              <w:rPr>
                <w:b/>
                <w:bCs/>
                <w:sz w:val="24"/>
                <w:szCs w:val="24"/>
              </w:rPr>
            </w:pPr>
            <w:r w:rsidRPr="00041BCA">
              <w:rPr>
                <w:b/>
                <w:bCs/>
                <w:sz w:val="24"/>
                <w:szCs w:val="24"/>
              </w:rPr>
              <w:t>Перечень</w:t>
            </w:r>
          </w:p>
        </w:tc>
      </w:tr>
      <w:tr w:rsidR="00041BCA" w:rsidRPr="00041BCA" w:rsidTr="009673C1">
        <w:trPr>
          <w:trHeight w:val="660"/>
        </w:trPr>
        <w:tc>
          <w:tcPr>
            <w:tcW w:w="9923" w:type="dxa"/>
            <w:gridSpan w:val="2"/>
            <w:tcBorders>
              <w:top w:val="nil"/>
              <w:left w:val="nil"/>
              <w:bottom w:val="nil"/>
              <w:right w:val="nil"/>
            </w:tcBorders>
            <w:shd w:val="clear" w:color="auto" w:fill="auto"/>
            <w:vAlign w:val="center"/>
            <w:hideMark/>
          </w:tcPr>
          <w:p w:rsidR="00041BCA" w:rsidRPr="00041BCA" w:rsidRDefault="00041BCA" w:rsidP="0071058F">
            <w:pPr>
              <w:jc w:val="center"/>
              <w:rPr>
                <w:b/>
                <w:bCs/>
                <w:sz w:val="24"/>
                <w:szCs w:val="24"/>
              </w:rPr>
            </w:pPr>
            <w:r w:rsidRPr="00041BCA">
              <w:rPr>
                <w:b/>
                <w:bCs/>
                <w:sz w:val="24"/>
                <w:szCs w:val="24"/>
              </w:rPr>
              <w:t xml:space="preserve"> </w:t>
            </w:r>
            <w:proofErr w:type="gramStart"/>
            <w:r w:rsidRPr="00041BCA">
              <w:rPr>
                <w:b/>
                <w:bCs/>
                <w:sz w:val="24"/>
                <w:szCs w:val="24"/>
              </w:rPr>
              <w:t>работ</w:t>
            </w:r>
            <w:proofErr w:type="gramEnd"/>
            <w:r w:rsidRPr="00041BCA">
              <w:rPr>
                <w:b/>
                <w:bCs/>
                <w:sz w:val="24"/>
                <w:szCs w:val="24"/>
              </w:rPr>
              <w:t xml:space="preserve"> и услуг по содержанию и текущему ремонту общего имущества собственников помещений в многоквартирном доме, расположенном по адресу: </w:t>
            </w:r>
            <w:r w:rsidR="0071058F">
              <w:rPr>
                <w:b/>
                <w:bCs/>
                <w:sz w:val="24"/>
                <w:szCs w:val="24"/>
              </w:rPr>
              <w:t>Иркутская область, Усольский район, р.п. Белореченский, дом 7/1</w:t>
            </w:r>
          </w:p>
        </w:tc>
      </w:tr>
      <w:tr w:rsidR="00041BCA" w:rsidRPr="00041BCA" w:rsidTr="009673C1">
        <w:trPr>
          <w:trHeight w:val="300"/>
        </w:trPr>
        <w:tc>
          <w:tcPr>
            <w:tcW w:w="6237" w:type="dxa"/>
            <w:tcBorders>
              <w:top w:val="nil"/>
              <w:left w:val="nil"/>
              <w:bottom w:val="nil"/>
              <w:right w:val="nil"/>
            </w:tcBorders>
            <w:shd w:val="clear" w:color="auto" w:fill="auto"/>
            <w:noWrap/>
            <w:vAlign w:val="bottom"/>
            <w:hideMark/>
          </w:tcPr>
          <w:p w:rsidR="00041BCA" w:rsidRPr="00041BCA" w:rsidRDefault="00041BCA" w:rsidP="00041BCA">
            <w:pPr>
              <w:jc w:val="center"/>
              <w:rPr>
                <w:b/>
                <w:bCs/>
                <w:sz w:val="24"/>
                <w:szCs w:val="24"/>
              </w:rPr>
            </w:pPr>
          </w:p>
        </w:tc>
        <w:tc>
          <w:tcPr>
            <w:tcW w:w="3686" w:type="dxa"/>
            <w:tcBorders>
              <w:top w:val="nil"/>
              <w:left w:val="nil"/>
              <w:bottom w:val="nil"/>
              <w:right w:val="nil"/>
            </w:tcBorders>
            <w:shd w:val="clear" w:color="auto" w:fill="auto"/>
            <w:noWrap/>
            <w:vAlign w:val="bottom"/>
            <w:hideMark/>
          </w:tcPr>
          <w:p w:rsidR="00041BCA" w:rsidRPr="00041BCA" w:rsidRDefault="00041BCA" w:rsidP="00041BCA">
            <w:pPr>
              <w:rPr>
                <w:sz w:val="24"/>
                <w:szCs w:val="24"/>
              </w:rPr>
            </w:pPr>
          </w:p>
        </w:tc>
      </w:tr>
      <w:tr w:rsidR="00041BCA" w:rsidRPr="00041BCA" w:rsidTr="009673C1">
        <w:trPr>
          <w:trHeight w:val="435"/>
        </w:trPr>
        <w:tc>
          <w:tcPr>
            <w:tcW w:w="6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BCA" w:rsidRPr="00041BCA" w:rsidRDefault="00041BCA" w:rsidP="00041BCA">
            <w:pPr>
              <w:jc w:val="center"/>
              <w:rPr>
                <w:b/>
                <w:bCs/>
                <w:i/>
                <w:iCs/>
                <w:color w:val="000000"/>
                <w:sz w:val="24"/>
                <w:szCs w:val="24"/>
              </w:rPr>
            </w:pPr>
            <w:r w:rsidRPr="00041BCA">
              <w:rPr>
                <w:b/>
                <w:bCs/>
                <w:i/>
                <w:iCs/>
                <w:color w:val="000000"/>
                <w:sz w:val="24"/>
                <w:szCs w:val="24"/>
              </w:rPr>
              <w:t>Наименование работ</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041BCA" w:rsidRPr="00041BCA" w:rsidRDefault="00041BCA" w:rsidP="00041BCA">
            <w:pPr>
              <w:jc w:val="center"/>
              <w:rPr>
                <w:b/>
                <w:bCs/>
                <w:i/>
                <w:iCs/>
                <w:color w:val="000000"/>
                <w:sz w:val="24"/>
                <w:szCs w:val="24"/>
              </w:rPr>
            </w:pPr>
            <w:r w:rsidRPr="00041BCA">
              <w:rPr>
                <w:b/>
                <w:bCs/>
                <w:i/>
                <w:iCs/>
                <w:color w:val="000000"/>
                <w:sz w:val="24"/>
                <w:szCs w:val="24"/>
              </w:rPr>
              <w:t xml:space="preserve">Периодичность </w:t>
            </w:r>
          </w:p>
        </w:tc>
      </w:tr>
      <w:tr w:rsidR="00041BCA" w:rsidRPr="00041BCA" w:rsidTr="009673C1">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1</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2</w:t>
            </w:r>
          </w:p>
        </w:tc>
      </w:tr>
      <w:tr w:rsidR="00041BCA" w:rsidRPr="00041BCA" w:rsidTr="009673C1">
        <w:trPr>
          <w:trHeight w:val="217"/>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tabs>
                <w:tab w:val="left" w:pos="10365"/>
              </w:tabs>
              <w:jc w:val="center"/>
              <w:rPr>
                <w:b/>
                <w:bCs/>
                <w:color w:val="000000"/>
                <w:sz w:val="24"/>
                <w:szCs w:val="24"/>
              </w:rPr>
            </w:pPr>
            <w:r w:rsidRPr="00041BCA">
              <w:rPr>
                <w:b/>
                <w:bCs/>
                <w:color w:val="000000"/>
                <w:sz w:val="24"/>
                <w:szCs w:val="24"/>
              </w:rPr>
              <w:t>1. Работы по содержанию</w:t>
            </w:r>
          </w:p>
        </w:tc>
      </w:tr>
      <w:tr w:rsidR="00041BCA" w:rsidRPr="00041BCA" w:rsidTr="009673C1">
        <w:trPr>
          <w:trHeight w:val="236"/>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1.1.Содержание общего имущества многоквартирного дома:</w:t>
            </w:r>
          </w:p>
        </w:tc>
      </w:tr>
      <w:tr w:rsidR="00041BCA" w:rsidRPr="00041BCA" w:rsidTr="009673C1">
        <w:trPr>
          <w:trHeight w:val="268"/>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а</w:t>
            </w:r>
            <w:proofErr w:type="gramEnd"/>
            <w:r w:rsidRPr="00041BCA">
              <w:rPr>
                <w:b/>
                <w:bCs/>
                <w:i/>
                <w:iCs/>
                <w:color w:val="000000"/>
                <w:sz w:val="24"/>
                <w:szCs w:val="24"/>
              </w:rPr>
              <w:t>) Стены и фасады:</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 </w:t>
            </w:r>
          </w:p>
        </w:tc>
      </w:tr>
      <w:tr w:rsidR="00041BCA" w:rsidRPr="00041BCA" w:rsidTr="009673C1">
        <w:trPr>
          <w:trHeight w:val="300"/>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proofErr w:type="gramStart"/>
            <w:r w:rsidRPr="00041BCA">
              <w:rPr>
                <w:color w:val="000000"/>
                <w:sz w:val="24"/>
                <w:szCs w:val="24"/>
              </w:rPr>
              <w:t>Плановые  и</w:t>
            </w:r>
            <w:proofErr w:type="gramEnd"/>
            <w:r w:rsidRPr="00041BCA">
              <w:rPr>
                <w:color w:val="000000"/>
                <w:sz w:val="24"/>
                <w:szCs w:val="24"/>
              </w:rPr>
              <w:t xml:space="preserve"> частичные осмотры </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proofErr w:type="gramStart"/>
            <w:r w:rsidRPr="00041BCA">
              <w:rPr>
                <w:color w:val="000000"/>
                <w:sz w:val="24"/>
                <w:szCs w:val="24"/>
              </w:rPr>
              <w:t>Два  раза</w:t>
            </w:r>
            <w:proofErr w:type="gramEnd"/>
            <w:r w:rsidRPr="00041BCA">
              <w:rPr>
                <w:color w:val="000000"/>
                <w:sz w:val="24"/>
                <w:szCs w:val="24"/>
              </w:rPr>
              <w:t xml:space="preserve"> в год</w:t>
            </w:r>
          </w:p>
        </w:tc>
      </w:tr>
      <w:tr w:rsidR="00041BCA" w:rsidRPr="00041BCA" w:rsidTr="009673C1">
        <w:trPr>
          <w:trHeight w:val="1005"/>
        </w:trPr>
        <w:tc>
          <w:tcPr>
            <w:tcW w:w="6237" w:type="dxa"/>
            <w:tcBorders>
              <w:top w:val="nil"/>
              <w:left w:val="single" w:sz="4" w:space="0" w:color="auto"/>
              <w:bottom w:val="nil"/>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Восстановление вышедших из строя или слабо укреплённых аншлагов, домовых номерных знаков, подъездных указателей и других элементов визуальной информации, укрепление козырьков</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с принятием срочных мер по обеспечению безопасности</w:t>
            </w:r>
          </w:p>
        </w:tc>
      </w:tr>
      <w:tr w:rsidR="00041BCA" w:rsidRPr="00041BCA" w:rsidTr="009673C1">
        <w:trPr>
          <w:trHeight w:val="315"/>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б</w:t>
            </w:r>
            <w:proofErr w:type="gramEnd"/>
            <w:r w:rsidRPr="00041BCA">
              <w:rPr>
                <w:b/>
                <w:bCs/>
                <w:i/>
                <w:iCs/>
                <w:color w:val="000000"/>
                <w:sz w:val="24"/>
                <w:szCs w:val="24"/>
              </w:rPr>
              <w:t>) Крыши и водосточные системы:</w:t>
            </w:r>
          </w:p>
        </w:tc>
        <w:tc>
          <w:tcPr>
            <w:tcW w:w="3686" w:type="dxa"/>
            <w:tcBorders>
              <w:top w:val="single" w:sz="4" w:space="0" w:color="auto"/>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 </w:t>
            </w:r>
          </w:p>
        </w:tc>
      </w:tr>
      <w:tr w:rsidR="00041BCA" w:rsidRPr="00041BCA" w:rsidTr="009673C1">
        <w:trPr>
          <w:trHeight w:val="390"/>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Плановые и частичные осмотры</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Два раза в год</w:t>
            </w:r>
          </w:p>
        </w:tc>
      </w:tr>
      <w:tr w:rsidR="00041BCA" w:rsidRPr="00041BCA" w:rsidTr="009673C1">
        <w:trPr>
          <w:trHeight w:val="360"/>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Уборка мусора и грязи с кровли</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Два раза в год</w:t>
            </w:r>
          </w:p>
        </w:tc>
      </w:tr>
      <w:tr w:rsidR="00041BCA" w:rsidRPr="00041BCA" w:rsidTr="009673C1">
        <w:trPr>
          <w:trHeight w:val="390"/>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Удаление снега и наледи с кровель</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В зимний период по мере необходимости</w:t>
            </w:r>
          </w:p>
        </w:tc>
      </w:tr>
      <w:tr w:rsidR="00041BCA" w:rsidRPr="00041BCA" w:rsidTr="009673C1">
        <w:trPr>
          <w:trHeight w:val="300"/>
        </w:trPr>
        <w:tc>
          <w:tcPr>
            <w:tcW w:w="6237" w:type="dxa"/>
            <w:tcBorders>
              <w:top w:val="nil"/>
              <w:left w:val="single" w:sz="4" w:space="0" w:color="auto"/>
              <w:bottom w:val="nil"/>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Укрепление</w:t>
            </w:r>
            <w:r w:rsidR="0071058F">
              <w:rPr>
                <w:color w:val="000000"/>
                <w:sz w:val="24"/>
                <w:szCs w:val="24"/>
              </w:rPr>
              <w:t xml:space="preserve"> </w:t>
            </w:r>
            <w:r w:rsidRPr="00041BCA">
              <w:rPr>
                <w:color w:val="000000"/>
                <w:sz w:val="24"/>
                <w:szCs w:val="24"/>
              </w:rPr>
              <w:t>и ремонт оголовков дымовых, вентиляционных труб</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9673C1">
        <w:trPr>
          <w:trHeight w:val="315"/>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Ремонт и закрытие слуховых окон, люков входов на чердак</w:t>
            </w:r>
          </w:p>
        </w:tc>
        <w:tc>
          <w:tcPr>
            <w:tcW w:w="3686" w:type="dxa"/>
            <w:tcBorders>
              <w:top w:val="single" w:sz="4" w:space="0" w:color="auto"/>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Один раз в год при подготовке к отопительному сезону, по мере выявления</w:t>
            </w:r>
          </w:p>
        </w:tc>
      </w:tr>
      <w:tr w:rsidR="00041BCA" w:rsidRPr="00041BCA" w:rsidTr="009673C1">
        <w:trPr>
          <w:trHeight w:val="431"/>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Проверка исправностей оголовков дымоходов, с регистрацией результатов в журнале</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Два раза в год</w:t>
            </w:r>
          </w:p>
        </w:tc>
      </w:tr>
      <w:tr w:rsidR="00041BCA" w:rsidRPr="00041BCA" w:rsidTr="009673C1">
        <w:trPr>
          <w:trHeight w:val="198"/>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в</w:t>
            </w:r>
            <w:proofErr w:type="gramEnd"/>
            <w:r w:rsidRPr="00041BCA">
              <w:rPr>
                <w:b/>
                <w:bCs/>
                <w:i/>
                <w:iCs/>
                <w:color w:val="000000"/>
                <w:sz w:val="24"/>
                <w:szCs w:val="24"/>
              </w:rPr>
              <w:t>) Оконные и дверные заполнения</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 </w:t>
            </w:r>
          </w:p>
        </w:tc>
      </w:tr>
      <w:tr w:rsidR="00041BCA" w:rsidRPr="00041BCA" w:rsidTr="009673C1">
        <w:trPr>
          <w:trHeight w:val="34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Плановые и частичные осмотры</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Два раза в год</w:t>
            </w:r>
          </w:p>
        </w:tc>
      </w:tr>
      <w:tr w:rsidR="00041BCA" w:rsidRPr="00041BCA" w:rsidTr="009673C1">
        <w:trPr>
          <w:trHeight w:val="990"/>
        </w:trPr>
        <w:tc>
          <w:tcPr>
            <w:tcW w:w="6237" w:type="dxa"/>
            <w:tcBorders>
              <w:top w:val="nil"/>
              <w:left w:val="single" w:sz="4" w:space="0" w:color="auto"/>
              <w:bottom w:val="nil"/>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 xml:space="preserve">Установка недостающих, частично разбитых и укрепление </w:t>
            </w:r>
            <w:proofErr w:type="spellStart"/>
            <w:r w:rsidRPr="00041BCA">
              <w:rPr>
                <w:color w:val="000000"/>
                <w:sz w:val="24"/>
                <w:szCs w:val="24"/>
              </w:rPr>
              <w:t>слабоукреплённых</w:t>
            </w:r>
            <w:proofErr w:type="spellEnd"/>
            <w:r w:rsidRPr="00041BCA">
              <w:rPr>
                <w:color w:val="000000"/>
                <w:sz w:val="24"/>
                <w:szCs w:val="24"/>
              </w:rPr>
              <w:t xml:space="preserve"> стёкол в дверных и оконных заполнениях (кроме квартир), установка или ремонт оконной, дверной арматуры в местах общего пользования</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плану — один раз в год при подготовке к отопительному сезону, по мере выявления дефектов</w:t>
            </w:r>
          </w:p>
        </w:tc>
      </w:tr>
      <w:tr w:rsidR="00041BCA" w:rsidRPr="00041BCA" w:rsidTr="009673C1">
        <w:trPr>
          <w:trHeight w:val="1290"/>
        </w:trPr>
        <w:tc>
          <w:tcPr>
            <w:tcW w:w="6237" w:type="dxa"/>
            <w:tcBorders>
              <w:top w:val="single" w:sz="4" w:space="0" w:color="auto"/>
              <w:left w:val="single" w:sz="4" w:space="0" w:color="auto"/>
              <w:bottom w:val="nil"/>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Укрепление или регулировка пружин на входных дверях</w:t>
            </w:r>
          </w:p>
        </w:tc>
        <w:tc>
          <w:tcPr>
            <w:tcW w:w="3686" w:type="dxa"/>
            <w:tcBorders>
              <w:top w:val="single" w:sz="4" w:space="0" w:color="auto"/>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 xml:space="preserve">По плану — один раз в год при подготовке к отопительному сезону, по мере выявления дефектов; в зимнее время — в течение одних суток; в </w:t>
            </w:r>
            <w:proofErr w:type="gramStart"/>
            <w:r w:rsidRPr="00041BCA">
              <w:rPr>
                <w:color w:val="000000"/>
                <w:sz w:val="24"/>
                <w:szCs w:val="24"/>
              </w:rPr>
              <w:t>лет-нее</w:t>
            </w:r>
            <w:proofErr w:type="gramEnd"/>
            <w:r w:rsidRPr="00041BCA">
              <w:rPr>
                <w:color w:val="000000"/>
                <w:sz w:val="24"/>
                <w:szCs w:val="24"/>
              </w:rPr>
              <w:t xml:space="preserve"> время — в течение трёх суток</w:t>
            </w:r>
          </w:p>
        </w:tc>
      </w:tr>
      <w:tr w:rsidR="00041BCA" w:rsidRPr="00041BCA" w:rsidTr="009673C1">
        <w:trPr>
          <w:trHeight w:val="405"/>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Закрытие подвальных дверей, металлических решеток и лазов на замки</w:t>
            </w:r>
          </w:p>
        </w:tc>
        <w:tc>
          <w:tcPr>
            <w:tcW w:w="3686" w:type="dxa"/>
            <w:tcBorders>
              <w:top w:val="single" w:sz="4" w:space="0" w:color="auto"/>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9673C1">
        <w:trPr>
          <w:trHeight w:val="207"/>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Закрытие и раскрытие продухов</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Два раза в год</w:t>
            </w:r>
          </w:p>
        </w:tc>
      </w:tr>
      <w:tr w:rsidR="00041BCA" w:rsidRPr="00041BCA" w:rsidTr="009673C1">
        <w:trPr>
          <w:trHeight w:val="226"/>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г</w:t>
            </w:r>
            <w:proofErr w:type="gramEnd"/>
            <w:r w:rsidRPr="00041BCA">
              <w:rPr>
                <w:b/>
                <w:bCs/>
                <w:i/>
                <w:iCs/>
                <w:color w:val="000000"/>
                <w:sz w:val="24"/>
                <w:szCs w:val="24"/>
              </w:rPr>
              <w:t xml:space="preserve">) </w:t>
            </w:r>
            <w:proofErr w:type="spellStart"/>
            <w:r w:rsidRPr="00041BCA">
              <w:rPr>
                <w:b/>
                <w:bCs/>
                <w:i/>
                <w:iCs/>
                <w:color w:val="000000"/>
                <w:sz w:val="24"/>
                <w:szCs w:val="24"/>
              </w:rPr>
              <w:t>Вентканалы</w:t>
            </w:r>
            <w:proofErr w:type="spellEnd"/>
            <w:r w:rsidRPr="00041BCA">
              <w:rPr>
                <w:b/>
                <w:bCs/>
                <w:i/>
                <w:iCs/>
                <w:color w:val="000000"/>
                <w:sz w:val="24"/>
                <w:szCs w:val="24"/>
              </w:rPr>
              <w:t>:</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 </w:t>
            </w:r>
          </w:p>
        </w:tc>
      </w:tr>
      <w:tr w:rsidR="00041BCA" w:rsidRPr="00041BCA" w:rsidTr="009673C1">
        <w:trPr>
          <w:trHeight w:val="930"/>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 xml:space="preserve">Осмотры и </w:t>
            </w:r>
            <w:proofErr w:type="gramStart"/>
            <w:r w:rsidRPr="00041BCA">
              <w:rPr>
                <w:color w:val="000000"/>
                <w:sz w:val="24"/>
                <w:szCs w:val="24"/>
              </w:rPr>
              <w:t>очистка ,</w:t>
            </w:r>
            <w:proofErr w:type="gramEnd"/>
            <w:r w:rsidRPr="00041BCA">
              <w:rPr>
                <w:color w:val="000000"/>
                <w:sz w:val="24"/>
                <w:szCs w:val="24"/>
              </w:rPr>
              <w:t xml:space="preserve"> </w:t>
            </w:r>
            <w:proofErr w:type="spellStart"/>
            <w:r w:rsidRPr="00041BCA">
              <w:rPr>
                <w:color w:val="000000"/>
                <w:sz w:val="24"/>
                <w:szCs w:val="24"/>
              </w:rPr>
              <w:t>вентканалов</w:t>
            </w:r>
            <w:proofErr w:type="spellEnd"/>
            <w:r w:rsidRPr="00041BCA">
              <w:rPr>
                <w:color w:val="000000"/>
                <w:sz w:val="24"/>
                <w:szCs w:val="24"/>
              </w:rPr>
              <w:t xml:space="preserve">, мелкий ремонт (заделка трещин,  др.) : кирпичные, асбоцементные </w:t>
            </w:r>
            <w:proofErr w:type="spellStart"/>
            <w:r w:rsidRPr="00041BCA">
              <w:rPr>
                <w:color w:val="000000"/>
                <w:sz w:val="24"/>
                <w:szCs w:val="24"/>
              </w:rPr>
              <w:t>вентляц.каналы</w:t>
            </w:r>
            <w:proofErr w:type="spellEnd"/>
            <w:r w:rsidRPr="00041BCA">
              <w:rPr>
                <w:color w:val="000000"/>
                <w:sz w:val="24"/>
                <w:szCs w:val="24"/>
              </w:rPr>
              <w:t xml:space="preserve"> в помещениях, где установлены              газовые приборы</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 xml:space="preserve">По плану — один раз в год, при подготовке к отопительному сезону (по мере выявления </w:t>
            </w:r>
            <w:proofErr w:type="gramStart"/>
            <w:r w:rsidRPr="00041BCA">
              <w:rPr>
                <w:color w:val="000000"/>
                <w:sz w:val="24"/>
                <w:szCs w:val="24"/>
              </w:rPr>
              <w:t>дефектов)  один</w:t>
            </w:r>
            <w:proofErr w:type="gramEnd"/>
            <w:r w:rsidRPr="00041BCA">
              <w:rPr>
                <w:color w:val="000000"/>
                <w:sz w:val="24"/>
                <w:szCs w:val="24"/>
              </w:rPr>
              <w:t xml:space="preserve"> раз в три месяца</w:t>
            </w:r>
          </w:p>
        </w:tc>
      </w:tr>
      <w:tr w:rsidR="00041BCA" w:rsidRPr="00041BCA" w:rsidTr="009673C1">
        <w:trPr>
          <w:trHeight w:val="253"/>
        </w:trPr>
        <w:tc>
          <w:tcPr>
            <w:tcW w:w="6237" w:type="dxa"/>
            <w:tcBorders>
              <w:top w:val="nil"/>
              <w:left w:val="single" w:sz="4" w:space="0" w:color="auto"/>
              <w:bottom w:val="nil"/>
              <w:right w:val="single" w:sz="4" w:space="0" w:color="auto"/>
            </w:tcBorders>
            <w:shd w:val="clear" w:color="auto" w:fill="auto"/>
            <w:hideMark/>
          </w:tcPr>
          <w:p w:rsidR="00041BCA" w:rsidRPr="00041BCA" w:rsidRDefault="00041BCA" w:rsidP="00041BCA">
            <w:pPr>
              <w:rPr>
                <w:color w:val="000000"/>
                <w:sz w:val="24"/>
                <w:szCs w:val="24"/>
              </w:rPr>
            </w:pPr>
            <w:proofErr w:type="gramStart"/>
            <w:r w:rsidRPr="00041BCA">
              <w:rPr>
                <w:color w:val="000000"/>
                <w:sz w:val="24"/>
                <w:szCs w:val="24"/>
              </w:rPr>
              <w:t>вентиляционные</w:t>
            </w:r>
            <w:proofErr w:type="gramEnd"/>
            <w:r w:rsidRPr="00041BCA">
              <w:rPr>
                <w:color w:val="000000"/>
                <w:sz w:val="24"/>
                <w:szCs w:val="24"/>
              </w:rPr>
              <w:t xml:space="preserve"> каналы санузлов и ванных комнат</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 xml:space="preserve">По мере выявления дефектов      </w:t>
            </w:r>
          </w:p>
        </w:tc>
      </w:tr>
      <w:tr w:rsidR="00041BCA" w:rsidRPr="00041BCA" w:rsidTr="009673C1">
        <w:trPr>
          <w:trHeight w:val="600"/>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1.2. Техническое обслуживание общих коммуникаций, технических устройств и технических помещений жилого дома:</w:t>
            </w:r>
          </w:p>
        </w:tc>
      </w:tr>
      <w:tr w:rsidR="00041BCA" w:rsidRPr="00041BCA" w:rsidTr="009673C1">
        <w:trPr>
          <w:trHeight w:val="213"/>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lastRenderedPageBreak/>
              <w:t>а</w:t>
            </w:r>
            <w:proofErr w:type="gramEnd"/>
            <w:r w:rsidRPr="00041BCA">
              <w:rPr>
                <w:b/>
                <w:bCs/>
                <w:i/>
                <w:iCs/>
                <w:color w:val="000000"/>
                <w:sz w:val="24"/>
                <w:szCs w:val="24"/>
              </w:rPr>
              <w:t>) Отопление:</w:t>
            </w:r>
          </w:p>
        </w:tc>
      </w:tr>
      <w:tr w:rsidR="00041BCA" w:rsidRPr="00041BCA" w:rsidTr="009673C1">
        <w:trPr>
          <w:trHeight w:val="450"/>
        </w:trPr>
        <w:tc>
          <w:tcPr>
            <w:tcW w:w="6237" w:type="dxa"/>
            <w:tcBorders>
              <w:top w:val="nil"/>
              <w:left w:val="single" w:sz="4" w:space="0" w:color="auto"/>
              <w:bottom w:val="nil"/>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Сезонные обходы и осмотры системы теплоснабжения, включая жилые помещения</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Два раза в год</w:t>
            </w:r>
          </w:p>
        </w:tc>
      </w:tr>
      <w:tr w:rsidR="00041BCA" w:rsidRPr="00041BCA" w:rsidTr="009673C1">
        <w:trPr>
          <w:trHeight w:val="375"/>
        </w:trPr>
        <w:tc>
          <w:tcPr>
            <w:tcW w:w="6237" w:type="dxa"/>
            <w:tcBorders>
              <w:top w:val="single" w:sz="4" w:space="0" w:color="auto"/>
              <w:left w:val="single" w:sz="4" w:space="0" w:color="auto"/>
              <w:bottom w:val="nil"/>
              <w:right w:val="single" w:sz="4" w:space="0" w:color="auto"/>
            </w:tcBorders>
            <w:shd w:val="clear" w:color="auto" w:fill="auto"/>
            <w:hideMark/>
          </w:tcPr>
          <w:p w:rsidR="00041BCA" w:rsidRPr="00041BCA" w:rsidRDefault="0071058F" w:rsidP="0071058F">
            <w:pPr>
              <w:jc w:val="both"/>
              <w:rPr>
                <w:color w:val="000000"/>
                <w:sz w:val="24"/>
                <w:szCs w:val="24"/>
              </w:rPr>
            </w:pPr>
            <w:r>
              <w:rPr>
                <w:color w:val="000000"/>
                <w:sz w:val="24"/>
                <w:szCs w:val="24"/>
              </w:rPr>
              <w:t>Утепление трубопроводов в подваль</w:t>
            </w:r>
            <w:r w:rsidR="00041BCA" w:rsidRPr="00041BCA">
              <w:rPr>
                <w:color w:val="000000"/>
                <w:sz w:val="24"/>
                <w:szCs w:val="24"/>
              </w:rPr>
              <w:t xml:space="preserve">ных помещениях </w:t>
            </w:r>
          </w:p>
        </w:tc>
        <w:tc>
          <w:tcPr>
            <w:tcW w:w="3686" w:type="dxa"/>
            <w:tcBorders>
              <w:top w:val="single" w:sz="4" w:space="0" w:color="auto"/>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9673C1">
        <w:trPr>
          <w:trHeight w:val="254"/>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б</w:t>
            </w:r>
            <w:proofErr w:type="gramEnd"/>
            <w:r w:rsidRPr="00041BCA">
              <w:rPr>
                <w:b/>
                <w:bCs/>
                <w:i/>
                <w:iCs/>
                <w:color w:val="000000"/>
                <w:sz w:val="24"/>
                <w:szCs w:val="24"/>
              </w:rPr>
              <w:t>) Водопровод и канализация:</w:t>
            </w:r>
          </w:p>
        </w:tc>
      </w:tr>
      <w:tr w:rsidR="00041BCA" w:rsidRPr="00041BCA" w:rsidTr="009673C1">
        <w:trPr>
          <w:trHeight w:val="239"/>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Сезонные обходы и осмотры систем</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Один раз в год</w:t>
            </w:r>
          </w:p>
        </w:tc>
      </w:tr>
      <w:tr w:rsidR="00041BCA" w:rsidRPr="00041BCA" w:rsidTr="009673C1">
        <w:trPr>
          <w:trHeight w:val="64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Ремонт, ревизия запорной армат</w:t>
            </w:r>
            <w:r w:rsidR="0071058F">
              <w:rPr>
                <w:color w:val="000000"/>
                <w:sz w:val="24"/>
                <w:szCs w:val="24"/>
              </w:rPr>
              <w:t>уры на системах водоснабжения (</w:t>
            </w:r>
            <w:r w:rsidRPr="00041BCA">
              <w:rPr>
                <w:color w:val="000000"/>
                <w:sz w:val="24"/>
                <w:szCs w:val="24"/>
              </w:rPr>
              <w:t>без водоразборной арматуры), включая жилые помещения</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Планово-один раз в год по мере выявления</w:t>
            </w:r>
          </w:p>
        </w:tc>
      </w:tr>
      <w:tr w:rsidR="00041BCA" w:rsidRPr="00041BCA" w:rsidTr="009673C1">
        <w:trPr>
          <w:trHeight w:val="420"/>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Устранение не</w:t>
            </w:r>
            <w:r w:rsidR="0071058F">
              <w:rPr>
                <w:color w:val="000000"/>
                <w:sz w:val="24"/>
                <w:szCs w:val="24"/>
              </w:rPr>
              <w:t xml:space="preserve"> </w:t>
            </w:r>
            <w:r w:rsidRPr="00041BCA">
              <w:rPr>
                <w:color w:val="000000"/>
                <w:sz w:val="24"/>
                <w:szCs w:val="24"/>
              </w:rPr>
              <w:t xml:space="preserve">плотностей </w:t>
            </w:r>
            <w:r w:rsidR="0071058F" w:rsidRPr="00041BCA">
              <w:rPr>
                <w:color w:val="000000"/>
                <w:sz w:val="24"/>
                <w:szCs w:val="24"/>
              </w:rPr>
              <w:t>резьбовых</w:t>
            </w:r>
            <w:r w:rsidRPr="00041BCA">
              <w:rPr>
                <w:color w:val="000000"/>
                <w:sz w:val="24"/>
                <w:szCs w:val="24"/>
              </w:rPr>
              <w:t xml:space="preserve"> соединений, включая жилые помещения</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9673C1">
        <w:trPr>
          <w:trHeight w:val="519"/>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71058F">
            <w:pPr>
              <w:jc w:val="both"/>
              <w:rPr>
                <w:color w:val="000000"/>
                <w:sz w:val="24"/>
                <w:szCs w:val="24"/>
              </w:rPr>
            </w:pPr>
            <w:r w:rsidRPr="00041BCA">
              <w:rPr>
                <w:color w:val="000000"/>
                <w:sz w:val="24"/>
                <w:szCs w:val="24"/>
              </w:rPr>
              <w:t xml:space="preserve">Прочистка </w:t>
            </w:r>
            <w:r w:rsidR="0071058F" w:rsidRPr="00041BCA">
              <w:rPr>
                <w:color w:val="000000"/>
                <w:sz w:val="24"/>
                <w:szCs w:val="24"/>
              </w:rPr>
              <w:t xml:space="preserve">трубопроводов </w:t>
            </w:r>
            <w:r w:rsidRPr="00041BCA">
              <w:rPr>
                <w:color w:val="000000"/>
                <w:sz w:val="24"/>
                <w:szCs w:val="24"/>
              </w:rPr>
              <w:t>водоснабжения, за исключением квартирной разводки</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9673C1">
        <w:trPr>
          <w:trHeight w:val="491"/>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Устранение свищей и трещин на общедомовых инженерных сетях (стояках, лежаках), включая жилые помещения</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немедленно</w:t>
            </w:r>
          </w:p>
        </w:tc>
      </w:tr>
      <w:tr w:rsidR="00041BCA" w:rsidRPr="00041BCA" w:rsidTr="009673C1">
        <w:trPr>
          <w:trHeight w:val="40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Выполнение сварочных работ при ремонте или замене трубопроводов</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9673C1">
        <w:trPr>
          <w:trHeight w:val="212"/>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Утепление трубопроводов</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9673C1">
        <w:trPr>
          <w:trHeight w:val="330"/>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71058F" w:rsidP="00041BCA">
            <w:pPr>
              <w:rPr>
                <w:color w:val="000000"/>
                <w:sz w:val="24"/>
                <w:szCs w:val="24"/>
              </w:rPr>
            </w:pPr>
            <w:r w:rsidRPr="00041BCA">
              <w:rPr>
                <w:color w:val="000000"/>
                <w:sz w:val="24"/>
                <w:szCs w:val="24"/>
              </w:rPr>
              <w:t>Проверка исправности канализационной</w:t>
            </w:r>
            <w:r w:rsidR="00041BCA" w:rsidRPr="00041BCA">
              <w:rPr>
                <w:color w:val="000000"/>
                <w:sz w:val="24"/>
                <w:szCs w:val="24"/>
              </w:rPr>
              <w:t xml:space="preserve"> вытяжки</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Один раз в год</w:t>
            </w:r>
          </w:p>
        </w:tc>
      </w:tr>
      <w:tr w:rsidR="00041BCA" w:rsidRPr="00041BCA" w:rsidTr="009673C1">
        <w:trPr>
          <w:trHeight w:val="58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71058F" w:rsidP="00041BCA">
            <w:pPr>
              <w:jc w:val="both"/>
              <w:rPr>
                <w:color w:val="000000"/>
                <w:sz w:val="24"/>
                <w:szCs w:val="24"/>
              </w:rPr>
            </w:pPr>
            <w:r w:rsidRPr="00041BCA">
              <w:rPr>
                <w:color w:val="000000"/>
                <w:sz w:val="24"/>
                <w:szCs w:val="24"/>
              </w:rPr>
              <w:t>Профилактическая</w:t>
            </w:r>
            <w:r w:rsidR="00041BCA" w:rsidRPr="00041BCA">
              <w:rPr>
                <w:color w:val="000000"/>
                <w:sz w:val="24"/>
                <w:szCs w:val="24"/>
              </w:rPr>
              <w:t xml:space="preserve"> прочистка внутридомовой канализационной сети, включая жилые помещения</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Два раза в год</w:t>
            </w:r>
          </w:p>
        </w:tc>
      </w:tr>
      <w:tr w:rsidR="00041BCA" w:rsidRPr="00041BCA" w:rsidTr="009673C1">
        <w:trPr>
          <w:trHeight w:val="212"/>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Устранение засоров общедомовой канализационной сети</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9673C1">
        <w:trPr>
          <w:trHeight w:val="281"/>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Утепление трубопроводов в технических подпольях</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9673C1">
        <w:trPr>
          <w:trHeight w:val="226"/>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в</w:t>
            </w:r>
            <w:proofErr w:type="gramEnd"/>
            <w:r w:rsidRPr="00041BCA">
              <w:rPr>
                <w:b/>
                <w:bCs/>
                <w:i/>
                <w:iCs/>
                <w:color w:val="000000"/>
                <w:sz w:val="24"/>
                <w:szCs w:val="24"/>
              </w:rPr>
              <w:t>) Электроснабжение:</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 </w:t>
            </w:r>
          </w:p>
        </w:tc>
      </w:tr>
      <w:tr w:rsidR="00041BCA" w:rsidRPr="00041BCA" w:rsidTr="009673C1">
        <w:trPr>
          <w:trHeight w:val="742"/>
        </w:trPr>
        <w:tc>
          <w:tcPr>
            <w:tcW w:w="6237" w:type="dxa"/>
            <w:tcBorders>
              <w:top w:val="nil"/>
              <w:left w:val="single" w:sz="4" w:space="0" w:color="auto"/>
              <w:bottom w:val="nil"/>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Обходы и осмотры систем (в </w:t>
            </w:r>
            <w:proofErr w:type="spellStart"/>
            <w:r w:rsidRPr="00041BCA">
              <w:rPr>
                <w:color w:val="000000"/>
                <w:sz w:val="24"/>
                <w:szCs w:val="24"/>
              </w:rPr>
              <w:t>т.ч</w:t>
            </w:r>
            <w:proofErr w:type="spellEnd"/>
            <w:r w:rsidRPr="00041BCA">
              <w:rPr>
                <w:color w:val="000000"/>
                <w:sz w:val="24"/>
                <w:szCs w:val="24"/>
              </w:rPr>
              <w:t>.</w:t>
            </w:r>
            <w:r w:rsidR="0071058F">
              <w:rPr>
                <w:color w:val="000000"/>
                <w:sz w:val="24"/>
                <w:szCs w:val="24"/>
              </w:rPr>
              <w:t xml:space="preserve"> </w:t>
            </w:r>
            <w:r w:rsidRPr="00041BCA">
              <w:rPr>
                <w:color w:val="000000"/>
                <w:sz w:val="24"/>
                <w:szCs w:val="24"/>
              </w:rPr>
              <w:t>наружных в пределах границ эксплуатационной ответственности) с устранением нарушений изоляции электропроводки и других мелких работ</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графику</w:t>
            </w:r>
          </w:p>
        </w:tc>
      </w:tr>
      <w:tr w:rsidR="00041BCA" w:rsidRPr="00041BCA" w:rsidTr="009673C1">
        <w:trPr>
          <w:trHeight w:val="995"/>
        </w:trPr>
        <w:tc>
          <w:tcPr>
            <w:tcW w:w="6237" w:type="dxa"/>
            <w:tcBorders>
              <w:top w:val="single" w:sz="4" w:space="0" w:color="auto"/>
              <w:left w:val="single" w:sz="4" w:space="0" w:color="auto"/>
              <w:bottom w:val="nil"/>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Замена неисправных предохранителей, автоматических выключателей и пакетных переключателей в этажных электрощитах и </w:t>
            </w:r>
            <w:proofErr w:type="spellStart"/>
            <w:r w:rsidR="0071058F" w:rsidRPr="00041BCA">
              <w:rPr>
                <w:color w:val="000000"/>
                <w:sz w:val="24"/>
                <w:szCs w:val="24"/>
              </w:rPr>
              <w:t>вводнораспределительное</w:t>
            </w:r>
            <w:proofErr w:type="spellEnd"/>
            <w:r w:rsidR="0071058F" w:rsidRPr="00041BCA">
              <w:rPr>
                <w:color w:val="000000"/>
                <w:sz w:val="24"/>
                <w:szCs w:val="24"/>
              </w:rPr>
              <w:t xml:space="preserve"> устройство</w:t>
            </w:r>
            <w:r w:rsidRPr="00041BCA">
              <w:rPr>
                <w:color w:val="000000"/>
                <w:sz w:val="24"/>
                <w:szCs w:val="24"/>
              </w:rPr>
              <w:t>, а также выключателей, потолочных и настенных патронов</w:t>
            </w:r>
          </w:p>
        </w:tc>
        <w:tc>
          <w:tcPr>
            <w:tcW w:w="3686" w:type="dxa"/>
            <w:tcBorders>
              <w:top w:val="single" w:sz="4" w:space="0" w:color="auto"/>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в течение трёх часов;                                                                                                                                                                                                                                                                                           в течение семи суток</w:t>
            </w:r>
          </w:p>
        </w:tc>
      </w:tr>
      <w:tr w:rsidR="00041BCA" w:rsidRPr="00041BCA" w:rsidTr="009673C1">
        <w:trPr>
          <w:trHeight w:val="390"/>
        </w:trPr>
        <w:tc>
          <w:tcPr>
            <w:tcW w:w="6237" w:type="dxa"/>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Укрепление плафонов и ослабленных участков наружной электропроводки</w:t>
            </w:r>
          </w:p>
        </w:tc>
        <w:tc>
          <w:tcPr>
            <w:tcW w:w="3686" w:type="dxa"/>
            <w:tcBorders>
              <w:top w:val="single" w:sz="4" w:space="0" w:color="auto"/>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в течение семи суток</w:t>
            </w:r>
          </w:p>
        </w:tc>
      </w:tr>
      <w:tr w:rsidR="00041BCA" w:rsidRPr="00041BCA" w:rsidTr="009673C1">
        <w:trPr>
          <w:trHeight w:val="491"/>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Очистка клемм и соединений в групповых щитках и распределительных шкафах</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Четыре раза в год</w:t>
            </w:r>
          </w:p>
        </w:tc>
      </w:tr>
      <w:tr w:rsidR="00041BCA" w:rsidRPr="00041BCA" w:rsidTr="009673C1">
        <w:trPr>
          <w:trHeight w:val="477"/>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Ремонт</w:t>
            </w:r>
            <w:r w:rsidR="0071058F">
              <w:rPr>
                <w:color w:val="000000"/>
                <w:sz w:val="24"/>
                <w:szCs w:val="24"/>
              </w:rPr>
              <w:t xml:space="preserve"> </w:t>
            </w:r>
            <w:r w:rsidRPr="00041BCA">
              <w:rPr>
                <w:color w:val="000000"/>
                <w:sz w:val="24"/>
                <w:szCs w:val="24"/>
              </w:rPr>
              <w:t>запирающих устройств и закрытие на замки групповых щитков и распределительных шкафов</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нарушений</w:t>
            </w:r>
          </w:p>
        </w:tc>
      </w:tr>
      <w:tr w:rsidR="00041BCA" w:rsidRPr="00041BCA" w:rsidTr="009673C1">
        <w:trPr>
          <w:trHeight w:val="253"/>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г</w:t>
            </w:r>
            <w:proofErr w:type="gramEnd"/>
            <w:r w:rsidRPr="00041BCA">
              <w:rPr>
                <w:b/>
                <w:bCs/>
                <w:i/>
                <w:iCs/>
                <w:color w:val="000000"/>
                <w:sz w:val="24"/>
                <w:szCs w:val="24"/>
              </w:rPr>
              <w:t xml:space="preserve">) Обслуживание </w:t>
            </w:r>
            <w:r w:rsidR="0071058F">
              <w:rPr>
                <w:b/>
                <w:bCs/>
                <w:i/>
                <w:iCs/>
                <w:color w:val="000000"/>
                <w:sz w:val="24"/>
                <w:szCs w:val="24"/>
              </w:rPr>
              <w:t>канализационной системы</w:t>
            </w:r>
            <w:r w:rsidRPr="00041BCA">
              <w:rPr>
                <w:b/>
                <w:bCs/>
                <w:i/>
                <w:iCs/>
                <w:color w:val="000000"/>
                <w:sz w:val="24"/>
                <w:szCs w:val="24"/>
              </w:rPr>
              <w:t>:</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 </w:t>
            </w:r>
          </w:p>
        </w:tc>
      </w:tr>
      <w:tr w:rsidR="00041BCA" w:rsidRPr="00041BCA" w:rsidTr="009673C1">
        <w:trPr>
          <w:trHeight w:val="254"/>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1.3.Аварийное обслуживание:</w:t>
            </w:r>
          </w:p>
        </w:tc>
      </w:tr>
      <w:tr w:rsidR="00041BCA" w:rsidRPr="00041BCA" w:rsidTr="009673C1">
        <w:trPr>
          <w:trHeight w:val="253"/>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а</w:t>
            </w:r>
            <w:proofErr w:type="gramEnd"/>
            <w:r w:rsidRPr="00041BCA">
              <w:rPr>
                <w:b/>
                <w:bCs/>
                <w:i/>
                <w:iCs/>
                <w:color w:val="000000"/>
                <w:sz w:val="24"/>
                <w:szCs w:val="24"/>
              </w:rPr>
              <w:t>) Водопровод и канализация:</w:t>
            </w:r>
          </w:p>
        </w:tc>
      </w:tr>
      <w:tr w:rsidR="00041BCA" w:rsidRPr="00041BCA" w:rsidTr="009673C1">
        <w:trPr>
          <w:trHeight w:val="690"/>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Устранение неисправностей на общедомовых сетях с обеспечением восстановления работоспособности, включая жилые помещения</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Круглосуточно, по мере возникновения неисправностей</w:t>
            </w:r>
          </w:p>
        </w:tc>
      </w:tr>
      <w:tr w:rsidR="00041BCA" w:rsidRPr="00041BCA" w:rsidTr="009673C1">
        <w:trPr>
          <w:trHeight w:val="491"/>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Ликвидация засоров канализации на внутридомовых системах, включая выпуска до первых колодцев</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Круглосуточно, по мере возникновения неисправностей</w:t>
            </w:r>
          </w:p>
        </w:tc>
      </w:tr>
      <w:tr w:rsidR="00041BCA" w:rsidRPr="00041BCA" w:rsidTr="009673C1">
        <w:trPr>
          <w:trHeight w:val="547"/>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Устранение засоров канализации в жилых помещениях, произошедших не по вине жителей</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Круглосуточно, по мере возникновения неисправностей</w:t>
            </w:r>
          </w:p>
        </w:tc>
      </w:tr>
      <w:tr w:rsidR="00041BCA" w:rsidRPr="00041BCA" w:rsidTr="009673C1">
        <w:trPr>
          <w:trHeight w:val="226"/>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б</w:t>
            </w:r>
            <w:proofErr w:type="gramEnd"/>
            <w:r w:rsidRPr="00041BCA">
              <w:rPr>
                <w:b/>
                <w:bCs/>
                <w:i/>
                <w:iCs/>
                <w:color w:val="000000"/>
                <w:sz w:val="24"/>
                <w:szCs w:val="24"/>
              </w:rPr>
              <w:t>) Отопление:</w:t>
            </w:r>
          </w:p>
        </w:tc>
      </w:tr>
      <w:tr w:rsidR="00041BCA" w:rsidRPr="00041BCA" w:rsidTr="009673C1">
        <w:trPr>
          <w:trHeight w:val="690"/>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Устранение неисправностей на общедомовых сетях с </w:t>
            </w:r>
            <w:r w:rsidR="001610A8" w:rsidRPr="00041BCA">
              <w:rPr>
                <w:color w:val="000000"/>
                <w:sz w:val="24"/>
                <w:szCs w:val="24"/>
              </w:rPr>
              <w:t>обеспечением восстановления</w:t>
            </w:r>
            <w:r w:rsidR="001610A8">
              <w:rPr>
                <w:color w:val="000000"/>
                <w:sz w:val="24"/>
                <w:szCs w:val="24"/>
              </w:rPr>
              <w:t xml:space="preserve"> работо</w:t>
            </w:r>
            <w:r w:rsidRPr="00041BCA">
              <w:rPr>
                <w:color w:val="000000"/>
                <w:sz w:val="24"/>
                <w:szCs w:val="24"/>
              </w:rPr>
              <w:t>способности, включая жилые помещения</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Круглосуточно, по мере возникновения неисправностей</w:t>
            </w:r>
          </w:p>
        </w:tc>
      </w:tr>
      <w:tr w:rsidR="00041BCA" w:rsidRPr="00041BCA" w:rsidTr="009673C1">
        <w:trPr>
          <w:trHeight w:val="255"/>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в</w:t>
            </w:r>
            <w:proofErr w:type="gramEnd"/>
            <w:r w:rsidRPr="00041BCA">
              <w:rPr>
                <w:b/>
                <w:bCs/>
                <w:i/>
                <w:iCs/>
                <w:color w:val="000000"/>
                <w:sz w:val="24"/>
                <w:szCs w:val="24"/>
              </w:rPr>
              <w:t>) Электроснабжение:</w:t>
            </w:r>
          </w:p>
        </w:tc>
      </w:tr>
      <w:tr w:rsidR="00041BCA" w:rsidRPr="00041BCA" w:rsidTr="009673C1">
        <w:trPr>
          <w:trHeight w:val="690"/>
        </w:trPr>
        <w:tc>
          <w:tcPr>
            <w:tcW w:w="6237" w:type="dxa"/>
            <w:tcBorders>
              <w:top w:val="nil"/>
              <w:left w:val="single" w:sz="4" w:space="0" w:color="auto"/>
              <w:bottom w:val="nil"/>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lastRenderedPageBreak/>
              <w:t>Замена (восстановление) неисправных участков внутридомовой электрической сети (до ввода в жилые помещения)</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Круглосуточно, по мере возникновения неисправностей</w:t>
            </w:r>
          </w:p>
        </w:tc>
      </w:tr>
      <w:tr w:rsidR="00041BCA" w:rsidRPr="00041BCA" w:rsidTr="009673C1">
        <w:trPr>
          <w:trHeight w:val="975"/>
        </w:trPr>
        <w:tc>
          <w:tcPr>
            <w:tcW w:w="6237" w:type="dxa"/>
            <w:tcBorders>
              <w:top w:val="single" w:sz="4" w:space="0" w:color="auto"/>
              <w:left w:val="single" w:sz="4" w:space="0" w:color="auto"/>
              <w:bottom w:val="nil"/>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Замена предохранителей, автоматических выключателей и другого оборудования на домовых вводно-распределительных устройствах и щитах, в поэтажных распределительных электрощитах</w:t>
            </w:r>
          </w:p>
        </w:tc>
        <w:tc>
          <w:tcPr>
            <w:tcW w:w="3686" w:type="dxa"/>
            <w:tcBorders>
              <w:top w:val="single" w:sz="4" w:space="0" w:color="auto"/>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Круглосуточно, по мере возникновения неисправностей</w:t>
            </w:r>
          </w:p>
        </w:tc>
      </w:tr>
      <w:tr w:rsidR="00041BCA" w:rsidRPr="00041BCA" w:rsidTr="009673C1">
        <w:trPr>
          <w:trHeight w:val="945"/>
        </w:trPr>
        <w:tc>
          <w:tcPr>
            <w:tcW w:w="6237" w:type="dxa"/>
            <w:tcBorders>
              <w:top w:val="single" w:sz="4" w:space="0" w:color="auto"/>
              <w:left w:val="single" w:sz="4" w:space="0" w:color="auto"/>
              <w:bottom w:val="nil"/>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Отключение сто</w:t>
            </w:r>
            <w:r w:rsidR="001610A8">
              <w:rPr>
                <w:color w:val="000000"/>
                <w:sz w:val="24"/>
                <w:szCs w:val="24"/>
              </w:rPr>
              <w:t>яков на отдельных участках труб</w:t>
            </w:r>
            <w:r w:rsidRPr="00041BCA">
              <w:rPr>
                <w:color w:val="000000"/>
                <w:sz w:val="24"/>
                <w:szCs w:val="24"/>
              </w:rPr>
              <w:t>опроводов, опорожнение отключённых участков систем центрального отопления и обратное наполнение их с пуском систем после устранения неисправности</w:t>
            </w:r>
          </w:p>
        </w:tc>
        <w:tc>
          <w:tcPr>
            <w:tcW w:w="3686" w:type="dxa"/>
            <w:tcBorders>
              <w:top w:val="single" w:sz="4" w:space="0" w:color="auto"/>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необходимости</w:t>
            </w:r>
          </w:p>
        </w:tc>
      </w:tr>
      <w:tr w:rsidR="00041BCA" w:rsidRPr="00041BCA" w:rsidTr="009673C1">
        <w:trPr>
          <w:trHeight w:val="240"/>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jc w:val="center"/>
              <w:rPr>
                <w:b/>
                <w:bCs/>
                <w:color w:val="000000"/>
                <w:sz w:val="24"/>
                <w:szCs w:val="24"/>
              </w:rPr>
            </w:pPr>
            <w:r w:rsidRPr="00041BCA">
              <w:rPr>
                <w:b/>
                <w:bCs/>
                <w:color w:val="000000"/>
                <w:sz w:val="24"/>
                <w:szCs w:val="24"/>
              </w:rPr>
              <w:t>2.Работы по текущему ремонту</w:t>
            </w:r>
          </w:p>
        </w:tc>
      </w:tr>
      <w:tr w:rsidR="00041BCA" w:rsidRPr="00041BCA" w:rsidTr="009673C1">
        <w:trPr>
          <w:trHeight w:val="211"/>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2.1. Фундаменты:</w:t>
            </w:r>
          </w:p>
        </w:tc>
      </w:tr>
      <w:tr w:rsidR="00041BCA" w:rsidRPr="00041BCA" w:rsidTr="009673C1">
        <w:trPr>
          <w:trHeight w:val="64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Заделка и расшивка швов, трещин фундаментов, стен и др.</w:t>
            </w:r>
            <w:r w:rsidR="001610A8">
              <w:rPr>
                <w:color w:val="000000"/>
                <w:sz w:val="24"/>
                <w:szCs w:val="24"/>
              </w:rPr>
              <w:t xml:space="preserve"> </w:t>
            </w:r>
            <w:r w:rsidRPr="00041BCA">
              <w:rPr>
                <w:color w:val="000000"/>
                <w:sz w:val="24"/>
                <w:szCs w:val="24"/>
              </w:rPr>
              <w:t>устранение местных деформаций путём перекладки, усиления, стяжки и др.</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9673C1">
        <w:trPr>
          <w:trHeight w:val="31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Восстановление повреждённых участков гидроизоляции фундаментов</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267"/>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Ремонт вентиляционных продухов</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254"/>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2.2. Фасады:</w:t>
            </w:r>
          </w:p>
        </w:tc>
      </w:tr>
      <w:tr w:rsidR="00041BCA" w:rsidRPr="00041BCA" w:rsidTr="009673C1">
        <w:trPr>
          <w:trHeight w:val="519"/>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Заделка трещин, расшивка швов, </w:t>
            </w:r>
            <w:r w:rsidR="001610A8" w:rsidRPr="00041BCA">
              <w:rPr>
                <w:color w:val="000000"/>
                <w:sz w:val="24"/>
                <w:szCs w:val="24"/>
              </w:rPr>
              <w:t>перекладка</w:t>
            </w:r>
            <w:r w:rsidRPr="00041BCA">
              <w:rPr>
                <w:color w:val="000000"/>
                <w:sz w:val="24"/>
                <w:szCs w:val="24"/>
              </w:rPr>
              <w:t xml:space="preserve"> отдельных участков кирпичных стен</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9673C1">
        <w:trPr>
          <w:trHeight w:val="268"/>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Восстановление отдельных простенков, перемычек, козырьков</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22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Утепление промерзающих участков стен</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212"/>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Ремонт и окраска фасадов</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239"/>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2.3. Перекрытия:</w:t>
            </w:r>
          </w:p>
        </w:tc>
      </w:tr>
      <w:tr w:rsidR="00041BCA" w:rsidRPr="00041BCA" w:rsidTr="009673C1">
        <w:trPr>
          <w:trHeight w:val="285"/>
        </w:trPr>
        <w:tc>
          <w:tcPr>
            <w:tcW w:w="6237" w:type="dxa"/>
            <w:tcBorders>
              <w:top w:val="nil"/>
              <w:left w:val="single" w:sz="4" w:space="0" w:color="auto"/>
              <w:bottom w:val="single" w:sz="4" w:space="0" w:color="auto"/>
              <w:right w:val="single" w:sz="4" w:space="0" w:color="auto"/>
            </w:tcBorders>
            <w:shd w:val="clear" w:color="auto" w:fill="auto"/>
            <w:vAlign w:val="bottom"/>
            <w:hideMark/>
          </w:tcPr>
          <w:p w:rsidR="00041BCA" w:rsidRPr="00041BCA" w:rsidRDefault="00041BCA" w:rsidP="00041BCA">
            <w:pPr>
              <w:jc w:val="both"/>
              <w:rPr>
                <w:color w:val="000000"/>
                <w:sz w:val="24"/>
                <w:szCs w:val="24"/>
              </w:rPr>
            </w:pPr>
            <w:r w:rsidRPr="00041BCA">
              <w:rPr>
                <w:color w:val="000000"/>
                <w:sz w:val="24"/>
                <w:szCs w:val="24"/>
              </w:rPr>
              <w:t xml:space="preserve">Частичная замена или усиление отдельных элементов деревянных перекрытий (участков между </w:t>
            </w:r>
            <w:r w:rsidR="00984044" w:rsidRPr="00041BCA">
              <w:rPr>
                <w:color w:val="000000"/>
                <w:sz w:val="24"/>
                <w:szCs w:val="24"/>
              </w:rPr>
              <w:t>балочного заполнения</w:t>
            </w:r>
            <w:r w:rsidR="00984044">
              <w:rPr>
                <w:color w:val="000000"/>
                <w:sz w:val="24"/>
                <w:szCs w:val="24"/>
              </w:rPr>
              <w:t>, дощатой подшивки, от</w:t>
            </w:r>
            <w:r w:rsidRPr="00041BCA">
              <w:rPr>
                <w:color w:val="000000"/>
                <w:sz w:val="24"/>
                <w:szCs w:val="24"/>
              </w:rPr>
              <w:t>дельных бало</w:t>
            </w:r>
            <w:r w:rsidR="00984044">
              <w:rPr>
                <w:color w:val="000000"/>
                <w:sz w:val="24"/>
                <w:szCs w:val="24"/>
              </w:rPr>
              <w:t>к); восстановление засыпки (уте</w:t>
            </w:r>
            <w:r w:rsidRPr="00041BCA">
              <w:rPr>
                <w:color w:val="000000"/>
                <w:sz w:val="24"/>
                <w:szCs w:val="24"/>
              </w:rPr>
              <w:t xml:space="preserve">пление) и стяжки; </w:t>
            </w:r>
            <w:proofErr w:type="spellStart"/>
            <w:r w:rsidRPr="00041BCA">
              <w:rPr>
                <w:color w:val="000000"/>
                <w:sz w:val="24"/>
                <w:szCs w:val="24"/>
              </w:rPr>
              <w:t>антисептирование</w:t>
            </w:r>
            <w:proofErr w:type="spellEnd"/>
            <w:r w:rsidRPr="00041BCA">
              <w:rPr>
                <w:color w:val="000000"/>
                <w:sz w:val="24"/>
                <w:szCs w:val="24"/>
              </w:rPr>
              <w:t xml:space="preserve"> и противопожарная защита деревянных конструкций</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9673C1">
        <w:trPr>
          <w:trHeight w:val="240"/>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2.4. Крыши:</w:t>
            </w:r>
          </w:p>
        </w:tc>
      </w:tr>
      <w:tr w:rsidR="00041BCA" w:rsidRPr="00041BCA" w:rsidTr="009673C1">
        <w:trPr>
          <w:trHeight w:val="97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Усиление элементов деревянной стропильной системы, включая смену отдельных ног, стоек, подкосов, участков коньковых прогонов, лежней, </w:t>
            </w:r>
            <w:proofErr w:type="spellStart"/>
            <w:r w:rsidRPr="00041BCA">
              <w:rPr>
                <w:color w:val="000000"/>
                <w:sz w:val="24"/>
                <w:szCs w:val="24"/>
              </w:rPr>
              <w:t>мауэрлатов</w:t>
            </w:r>
            <w:proofErr w:type="spellEnd"/>
            <w:r w:rsidRPr="00041BCA">
              <w:rPr>
                <w:color w:val="000000"/>
                <w:sz w:val="24"/>
                <w:szCs w:val="24"/>
              </w:rPr>
              <w:t>, кобылок и обрешётки</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9673C1">
        <w:trPr>
          <w:trHeight w:val="34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Антисептическая и противопожарная защита деревянных конструкций</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97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Все виды работ по устранению неисправностей стальных, </w:t>
            </w:r>
            <w:proofErr w:type="spellStart"/>
            <w:r w:rsidRPr="00041BCA">
              <w:rPr>
                <w:color w:val="000000"/>
                <w:sz w:val="24"/>
                <w:szCs w:val="24"/>
              </w:rPr>
              <w:t>асбестоцеменных</w:t>
            </w:r>
            <w:proofErr w:type="spellEnd"/>
            <w:r w:rsidRPr="00041BCA">
              <w:rPr>
                <w:color w:val="000000"/>
                <w:sz w:val="24"/>
                <w:szCs w:val="24"/>
              </w:rPr>
              <w:t xml:space="preserve"> и других кровель из штучных матер</w:t>
            </w:r>
            <w:r w:rsidR="004C66C7">
              <w:rPr>
                <w:color w:val="000000"/>
                <w:sz w:val="24"/>
                <w:szCs w:val="24"/>
              </w:rPr>
              <w:t>иалов, включая все элементы при</w:t>
            </w:r>
            <w:r w:rsidRPr="00041BCA">
              <w:rPr>
                <w:color w:val="000000"/>
                <w:sz w:val="24"/>
                <w:szCs w:val="24"/>
              </w:rPr>
              <w:t>мыкания к конструкциям,</w:t>
            </w:r>
            <w:r w:rsidR="004C66C7">
              <w:rPr>
                <w:color w:val="000000"/>
                <w:sz w:val="24"/>
                <w:szCs w:val="24"/>
              </w:rPr>
              <w:t xml:space="preserve"> </w:t>
            </w:r>
            <w:r w:rsidRPr="00041BCA">
              <w:rPr>
                <w:color w:val="000000"/>
                <w:sz w:val="24"/>
                <w:szCs w:val="24"/>
              </w:rPr>
              <w:t>колпаки и зонты над трубами и проч.</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360"/>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Устройство вновь и ремонт коньковых и карнизных вентиляционных продухов</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533"/>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Ремонт гидроизоляционного и восстановление утепляющего слоя чердачного покрытия</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225"/>
        </w:trPr>
        <w:tc>
          <w:tcPr>
            <w:tcW w:w="6237" w:type="dxa"/>
            <w:tcBorders>
              <w:top w:val="nil"/>
              <w:left w:val="single" w:sz="4" w:space="0" w:color="auto"/>
              <w:bottom w:val="single" w:sz="4" w:space="0" w:color="auto"/>
              <w:right w:val="single" w:sz="4" w:space="0" w:color="auto"/>
            </w:tcBorders>
            <w:shd w:val="clear" w:color="auto" w:fill="auto"/>
            <w:noWrap/>
            <w:hideMark/>
          </w:tcPr>
          <w:p w:rsidR="00041BCA" w:rsidRPr="00041BCA" w:rsidRDefault="00041BCA" w:rsidP="00041BCA">
            <w:pPr>
              <w:rPr>
                <w:color w:val="000000"/>
                <w:sz w:val="24"/>
                <w:szCs w:val="24"/>
              </w:rPr>
            </w:pPr>
            <w:r w:rsidRPr="00041BCA">
              <w:rPr>
                <w:color w:val="000000"/>
                <w:sz w:val="24"/>
                <w:szCs w:val="24"/>
              </w:rPr>
              <w:t>Ремонт слуховых окон и выходов на крыши</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184"/>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2.5. Оконные и дверные заполнения:</w:t>
            </w:r>
          </w:p>
        </w:tc>
      </w:tr>
      <w:tr w:rsidR="00041BCA" w:rsidRPr="00041BCA" w:rsidTr="009673C1">
        <w:trPr>
          <w:trHeight w:val="61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Смена, восстановление отдельных элементов, частичная замена оконных и дверных заполнений; ремонт входных дверей в местах общего пользования</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9673C1">
        <w:trPr>
          <w:trHeight w:val="156"/>
        </w:trPr>
        <w:tc>
          <w:tcPr>
            <w:tcW w:w="6237" w:type="dxa"/>
            <w:tcBorders>
              <w:top w:val="nil"/>
              <w:left w:val="single" w:sz="4" w:space="0" w:color="auto"/>
              <w:bottom w:val="single" w:sz="4" w:space="0" w:color="auto"/>
              <w:right w:val="single" w:sz="4" w:space="0" w:color="auto"/>
            </w:tcBorders>
            <w:shd w:val="clear" w:color="auto" w:fill="auto"/>
            <w:noWrap/>
            <w:hideMark/>
          </w:tcPr>
          <w:p w:rsidR="00041BCA" w:rsidRPr="00041BCA" w:rsidRDefault="00041BCA" w:rsidP="00041BCA">
            <w:pPr>
              <w:rPr>
                <w:color w:val="000000"/>
                <w:sz w:val="24"/>
                <w:szCs w:val="24"/>
              </w:rPr>
            </w:pPr>
            <w:r w:rsidRPr="00041BCA">
              <w:rPr>
                <w:color w:val="000000"/>
                <w:sz w:val="24"/>
                <w:szCs w:val="24"/>
              </w:rPr>
              <w:t>Установка доводчиков пружин, упоров и пр.</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239"/>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lastRenderedPageBreak/>
              <w:t>2.6. Стены и перегородки:</w:t>
            </w:r>
          </w:p>
        </w:tc>
      </w:tr>
      <w:tr w:rsidR="00041BCA" w:rsidRPr="00041BCA" w:rsidTr="009673C1">
        <w:trPr>
          <w:trHeight w:val="241"/>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Усиление, смена отдельных участков деревянных перегородок</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9673C1">
        <w:trPr>
          <w:trHeight w:val="25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Заделка трещин перегородок</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716"/>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 xml:space="preserve">Восстановление повреждённых участков </w:t>
            </w:r>
            <w:r w:rsidR="004C66C7" w:rsidRPr="00041BCA">
              <w:rPr>
                <w:color w:val="000000"/>
                <w:sz w:val="24"/>
                <w:szCs w:val="24"/>
              </w:rPr>
              <w:t>штукатурки в</w:t>
            </w:r>
            <w:r w:rsidRPr="00041BCA">
              <w:rPr>
                <w:color w:val="000000"/>
                <w:sz w:val="24"/>
                <w:szCs w:val="24"/>
              </w:rPr>
              <w:t xml:space="preserve"> подъездах, технических помещениях, в других общедомовых вспомогательных помещениях</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198"/>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Заделка сопряжений со смежными конструкциями и др.</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240"/>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2.7. Лестницы, крыльца (зонты-козырьки) над входами в подъезды:</w:t>
            </w:r>
          </w:p>
        </w:tc>
      </w:tr>
      <w:tr w:rsidR="00041BCA" w:rsidRPr="00041BCA" w:rsidTr="009673C1">
        <w:trPr>
          <w:trHeight w:val="420"/>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Заделка выбоин, трещин ступеней бетонных   лестниц и площадок</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9673C1">
        <w:trPr>
          <w:trHeight w:val="31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Частичная замена и укрепление металлических   перил</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50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Восстановление или замена отдельных элементов крылец; восстановление или устройство зонтов над входами в подъезды</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519"/>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Устройство металлических решеток, ограждений окон подвальных помещений, козырьков над входами в подвал</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282"/>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4C66C7" w:rsidP="00041BCA">
            <w:pPr>
              <w:rPr>
                <w:b/>
                <w:bCs/>
                <w:i/>
                <w:iCs/>
                <w:color w:val="000000"/>
                <w:sz w:val="24"/>
                <w:szCs w:val="24"/>
              </w:rPr>
            </w:pPr>
            <w:r w:rsidRPr="00041BCA">
              <w:rPr>
                <w:b/>
                <w:bCs/>
                <w:i/>
                <w:iCs/>
                <w:color w:val="000000"/>
                <w:sz w:val="24"/>
                <w:szCs w:val="24"/>
              </w:rPr>
              <w:t>2.8.Внутренняя отделка</w:t>
            </w:r>
            <w:r w:rsidR="00041BCA" w:rsidRPr="00041BCA">
              <w:rPr>
                <w:b/>
                <w:bCs/>
                <w:i/>
                <w:iCs/>
                <w:color w:val="000000"/>
                <w:sz w:val="24"/>
                <w:szCs w:val="24"/>
              </w:rPr>
              <w:t>:</w:t>
            </w:r>
          </w:p>
        </w:tc>
      </w:tr>
      <w:tr w:rsidR="00041BCA" w:rsidRPr="00041BCA" w:rsidTr="009673C1">
        <w:trPr>
          <w:trHeight w:val="491"/>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Все виды маля</w:t>
            </w:r>
            <w:r w:rsidR="004C66C7">
              <w:rPr>
                <w:color w:val="000000"/>
                <w:sz w:val="24"/>
                <w:szCs w:val="24"/>
              </w:rPr>
              <w:t>рных и стекольных работ во вспо</w:t>
            </w:r>
            <w:r w:rsidRPr="00041BCA">
              <w:rPr>
                <w:color w:val="000000"/>
                <w:sz w:val="24"/>
                <w:szCs w:val="24"/>
              </w:rPr>
              <w:t>могательных помещениях (лестничных клетках, подвалах, чердаках)</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9673C1">
        <w:trPr>
          <w:trHeight w:val="240"/>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2.9. Отопление:</w:t>
            </w:r>
          </w:p>
        </w:tc>
      </w:tr>
      <w:tr w:rsidR="00041BCA" w:rsidRPr="00041BCA" w:rsidTr="009673C1">
        <w:trPr>
          <w:trHeight w:val="784"/>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Смена отдельных участков газопроводов в пределах границ эксплуатационной ответственности, секции отопительных приборов, запорной и регулировочной арматуры</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9673C1">
        <w:trPr>
          <w:trHeight w:val="212"/>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 xml:space="preserve">2.10. </w:t>
            </w:r>
            <w:r w:rsidR="004C66C7" w:rsidRPr="00041BCA">
              <w:rPr>
                <w:b/>
                <w:bCs/>
                <w:i/>
                <w:iCs/>
                <w:color w:val="000000"/>
                <w:sz w:val="24"/>
                <w:szCs w:val="24"/>
              </w:rPr>
              <w:t>Холодное водоснабжение</w:t>
            </w:r>
            <w:r w:rsidRPr="00041BCA">
              <w:rPr>
                <w:b/>
                <w:bCs/>
                <w:i/>
                <w:iCs/>
                <w:color w:val="000000"/>
                <w:sz w:val="24"/>
                <w:szCs w:val="24"/>
              </w:rPr>
              <w:t>:</w:t>
            </w:r>
          </w:p>
        </w:tc>
      </w:tr>
      <w:tr w:rsidR="00041BCA" w:rsidRPr="00041BCA" w:rsidTr="009673C1">
        <w:trPr>
          <w:trHeight w:val="127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Уплотнение с</w:t>
            </w:r>
            <w:r w:rsidR="004C66C7">
              <w:rPr>
                <w:color w:val="000000"/>
                <w:sz w:val="24"/>
                <w:szCs w:val="24"/>
              </w:rPr>
              <w:t>оединений, устранение течи, уте</w:t>
            </w:r>
            <w:r w:rsidRPr="00041BCA">
              <w:rPr>
                <w:color w:val="000000"/>
                <w:sz w:val="24"/>
                <w:szCs w:val="24"/>
              </w:rPr>
              <w:t>пление, укрепление трубопроводов, смена отдельных участков трубопроводов в пределах границ эксплуатационн</w:t>
            </w:r>
            <w:r w:rsidR="004C66C7">
              <w:rPr>
                <w:color w:val="000000"/>
                <w:sz w:val="24"/>
                <w:szCs w:val="24"/>
              </w:rPr>
              <w:t>ой ответственности, восстановле</w:t>
            </w:r>
            <w:r w:rsidRPr="00041BCA">
              <w:rPr>
                <w:color w:val="000000"/>
                <w:sz w:val="24"/>
                <w:szCs w:val="24"/>
              </w:rPr>
              <w:t>ние разру</w:t>
            </w:r>
            <w:r w:rsidR="004C66C7">
              <w:rPr>
                <w:color w:val="000000"/>
                <w:sz w:val="24"/>
                <w:szCs w:val="24"/>
              </w:rPr>
              <w:t>шенной изоляции трубопроводов (</w:t>
            </w:r>
            <w:r w:rsidRPr="00041BCA">
              <w:rPr>
                <w:color w:val="000000"/>
                <w:sz w:val="24"/>
                <w:szCs w:val="24"/>
              </w:rPr>
              <w:t>за исключением внутриквартирной разводки)</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9673C1">
        <w:trPr>
          <w:trHeight w:val="67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Смена запорной арматуры общей внутридомовой сети, включая запорную арматуру в жилых помещениях вследствие истечения срока их службы</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неисправностей</w:t>
            </w:r>
          </w:p>
        </w:tc>
      </w:tr>
      <w:tr w:rsidR="00041BCA" w:rsidRPr="00041BCA" w:rsidTr="009673C1">
        <w:trPr>
          <w:trHeight w:val="268"/>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2.11. Канализация:</w:t>
            </w:r>
          </w:p>
        </w:tc>
      </w:tr>
      <w:tr w:rsidR="00041BCA" w:rsidRPr="00041BCA" w:rsidTr="009673C1">
        <w:trPr>
          <w:trHeight w:val="742"/>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Ремонт и замена отдельных участков трубопроводов в пределах границ эксплуатационной ответственности, фасонных частей, сифонов, трапов, ревизий, кроме квартирной разводки</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9673C1">
        <w:trPr>
          <w:trHeight w:val="240"/>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4C66C7" w:rsidP="00041BCA">
            <w:pPr>
              <w:rPr>
                <w:b/>
                <w:bCs/>
                <w:i/>
                <w:iCs/>
                <w:color w:val="000000"/>
                <w:sz w:val="24"/>
                <w:szCs w:val="24"/>
              </w:rPr>
            </w:pPr>
            <w:r>
              <w:rPr>
                <w:b/>
                <w:bCs/>
                <w:i/>
                <w:iCs/>
                <w:color w:val="000000"/>
                <w:sz w:val="24"/>
                <w:szCs w:val="24"/>
              </w:rPr>
              <w:t>2.12</w:t>
            </w:r>
            <w:r w:rsidR="00041BCA" w:rsidRPr="00041BCA">
              <w:rPr>
                <w:b/>
                <w:bCs/>
                <w:i/>
                <w:iCs/>
                <w:color w:val="000000"/>
                <w:sz w:val="24"/>
                <w:szCs w:val="24"/>
              </w:rPr>
              <w:t>. Электроснабжение и электрические устройства:</w:t>
            </w:r>
          </w:p>
        </w:tc>
      </w:tr>
      <w:tr w:rsidR="00041BCA" w:rsidRPr="00041BCA" w:rsidTr="009673C1">
        <w:trPr>
          <w:trHeight w:val="784"/>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Замена и рем</w:t>
            </w:r>
            <w:r w:rsidR="004C66C7">
              <w:rPr>
                <w:color w:val="000000"/>
                <w:sz w:val="24"/>
                <w:szCs w:val="24"/>
              </w:rPr>
              <w:t>онт неисправных участков общедо</w:t>
            </w:r>
            <w:r w:rsidRPr="00041BCA">
              <w:rPr>
                <w:color w:val="000000"/>
                <w:sz w:val="24"/>
                <w:szCs w:val="24"/>
              </w:rPr>
              <w:t>мовой электрической сети здания и устранение неисправностей в жилых помещениях, произошедших не по вине жителей</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9673C1">
        <w:trPr>
          <w:trHeight w:val="64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Замена вышедших из строя </w:t>
            </w:r>
            <w:proofErr w:type="spellStart"/>
            <w:r w:rsidRPr="00041BCA">
              <w:rPr>
                <w:color w:val="000000"/>
                <w:sz w:val="24"/>
                <w:szCs w:val="24"/>
              </w:rPr>
              <w:t>электроустановочных</w:t>
            </w:r>
            <w:proofErr w:type="spellEnd"/>
            <w:r w:rsidRPr="00041BCA">
              <w:rPr>
                <w:color w:val="000000"/>
                <w:sz w:val="24"/>
                <w:szCs w:val="24"/>
              </w:rPr>
              <w:t xml:space="preserve"> изделий (выключатели, штепсельные розетки, светильники) в местах общего пользования</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960"/>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Замена предохранителей, автоматических выключателей, пакетных </w:t>
            </w:r>
            <w:r w:rsidR="004C66C7" w:rsidRPr="00041BCA">
              <w:rPr>
                <w:color w:val="000000"/>
                <w:sz w:val="24"/>
                <w:szCs w:val="24"/>
              </w:rPr>
              <w:t>переключателей вводно</w:t>
            </w:r>
            <w:r w:rsidRPr="00041BCA">
              <w:rPr>
                <w:color w:val="000000"/>
                <w:sz w:val="24"/>
                <w:szCs w:val="24"/>
              </w:rPr>
              <w:t>-распределительных устройств, щитов и другого электрооборудования в местах общего пользования</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254"/>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4C66C7" w:rsidP="00041BCA">
            <w:pPr>
              <w:rPr>
                <w:b/>
                <w:bCs/>
                <w:i/>
                <w:iCs/>
                <w:color w:val="000000"/>
                <w:sz w:val="24"/>
                <w:szCs w:val="24"/>
              </w:rPr>
            </w:pPr>
            <w:r>
              <w:rPr>
                <w:b/>
                <w:bCs/>
                <w:i/>
                <w:iCs/>
                <w:color w:val="000000"/>
                <w:sz w:val="24"/>
                <w:szCs w:val="24"/>
              </w:rPr>
              <w:t>2.13</w:t>
            </w:r>
            <w:r w:rsidR="00041BCA" w:rsidRPr="00041BCA">
              <w:rPr>
                <w:b/>
                <w:bCs/>
                <w:i/>
                <w:iCs/>
                <w:color w:val="000000"/>
                <w:sz w:val="24"/>
                <w:szCs w:val="24"/>
              </w:rPr>
              <w:t>. Вентиляция:</w:t>
            </w:r>
          </w:p>
        </w:tc>
      </w:tr>
      <w:tr w:rsidR="00041BCA" w:rsidRPr="00041BCA" w:rsidTr="009673C1">
        <w:trPr>
          <w:trHeight w:val="61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lastRenderedPageBreak/>
              <w:t>Ремонт и восстановление работоспособности вентиляционных каналов в помещениях кухонь, ванн и санузлов жилых помещений</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9673C1">
        <w:trPr>
          <w:trHeight w:val="615"/>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Ремонт и восстановление вентиляционных коробов в </w:t>
            </w:r>
            <w:r w:rsidR="004C66C7" w:rsidRPr="00041BCA">
              <w:rPr>
                <w:color w:val="000000"/>
                <w:sz w:val="24"/>
                <w:szCs w:val="24"/>
              </w:rPr>
              <w:t>чердачном помещении</w:t>
            </w:r>
            <w:r w:rsidRPr="00041BCA">
              <w:rPr>
                <w:color w:val="000000"/>
                <w:sz w:val="24"/>
                <w:szCs w:val="24"/>
              </w:rPr>
              <w:t xml:space="preserve"> и оголовков вентиляционных шахт на кровле</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226"/>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4C66C7" w:rsidP="00041BCA">
            <w:pPr>
              <w:rPr>
                <w:b/>
                <w:bCs/>
                <w:i/>
                <w:iCs/>
                <w:color w:val="000000"/>
                <w:sz w:val="24"/>
                <w:szCs w:val="24"/>
              </w:rPr>
            </w:pPr>
            <w:r>
              <w:rPr>
                <w:b/>
                <w:bCs/>
                <w:i/>
                <w:iCs/>
                <w:color w:val="000000"/>
                <w:sz w:val="24"/>
                <w:szCs w:val="24"/>
              </w:rPr>
              <w:t>2.14</w:t>
            </w:r>
            <w:r w:rsidR="00041BCA" w:rsidRPr="00041BCA">
              <w:rPr>
                <w:b/>
                <w:bCs/>
                <w:i/>
                <w:iCs/>
                <w:color w:val="000000"/>
                <w:sz w:val="24"/>
                <w:szCs w:val="24"/>
              </w:rPr>
              <w:t>. Специальные общедомовые технические устройства:</w:t>
            </w:r>
          </w:p>
        </w:tc>
      </w:tr>
      <w:tr w:rsidR="00041BCA" w:rsidRPr="00041BCA" w:rsidTr="009673C1">
        <w:trPr>
          <w:trHeight w:val="227"/>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Ремонт и замена почтовых ящиков</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9673C1">
        <w:trPr>
          <w:trHeight w:val="507"/>
        </w:trPr>
        <w:tc>
          <w:tcPr>
            <w:tcW w:w="6237"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 xml:space="preserve">Ремонт и восстановление разрушенных участков </w:t>
            </w:r>
            <w:proofErr w:type="spellStart"/>
            <w:r w:rsidRPr="00041BCA">
              <w:rPr>
                <w:color w:val="000000"/>
                <w:sz w:val="24"/>
                <w:szCs w:val="24"/>
              </w:rPr>
              <w:t>отмосток</w:t>
            </w:r>
            <w:proofErr w:type="spellEnd"/>
            <w:r w:rsidRPr="00041BCA">
              <w:rPr>
                <w:color w:val="000000"/>
                <w:sz w:val="24"/>
                <w:szCs w:val="24"/>
              </w:rPr>
              <w:t xml:space="preserve"> по периметру здания</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9673C1">
        <w:trPr>
          <w:trHeight w:val="315"/>
        </w:trPr>
        <w:tc>
          <w:tcPr>
            <w:tcW w:w="6237" w:type="dxa"/>
            <w:tcBorders>
              <w:top w:val="nil"/>
              <w:left w:val="nil"/>
              <w:bottom w:val="nil"/>
              <w:right w:val="nil"/>
            </w:tcBorders>
            <w:shd w:val="clear" w:color="auto" w:fill="auto"/>
            <w:noWrap/>
            <w:vAlign w:val="bottom"/>
            <w:hideMark/>
          </w:tcPr>
          <w:p w:rsidR="00041BCA" w:rsidRPr="00041BCA" w:rsidRDefault="00041BCA" w:rsidP="00041BCA">
            <w:pPr>
              <w:rPr>
                <w:color w:val="000000"/>
                <w:sz w:val="24"/>
                <w:szCs w:val="24"/>
              </w:rPr>
            </w:pPr>
          </w:p>
        </w:tc>
        <w:tc>
          <w:tcPr>
            <w:tcW w:w="3686" w:type="dxa"/>
            <w:tcBorders>
              <w:top w:val="nil"/>
              <w:left w:val="nil"/>
              <w:bottom w:val="nil"/>
              <w:right w:val="nil"/>
            </w:tcBorders>
            <w:shd w:val="clear" w:color="auto" w:fill="auto"/>
            <w:hideMark/>
          </w:tcPr>
          <w:p w:rsidR="00041BCA" w:rsidRPr="00041BCA" w:rsidRDefault="00041BCA" w:rsidP="00041BCA">
            <w:pPr>
              <w:rPr>
                <w:sz w:val="24"/>
                <w:szCs w:val="24"/>
              </w:rPr>
            </w:pPr>
          </w:p>
        </w:tc>
      </w:tr>
      <w:tr w:rsidR="00041BCA" w:rsidRPr="00041BCA" w:rsidTr="009673C1">
        <w:trPr>
          <w:trHeight w:val="285"/>
        </w:trPr>
        <w:tc>
          <w:tcPr>
            <w:tcW w:w="9923" w:type="dxa"/>
            <w:gridSpan w:val="2"/>
            <w:tcBorders>
              <w:top w:val="nil"/>
              <w:left w:val="nil"/>
              <w:bottom w:val="nil"/>
              <w:right w:val="nil"/>
            </w:tcBorders>
            <w:shd w:val="clear" w:color="auto" w:fill="auto"/>
            <w:noWrap/>
            <w:vAlign w:val="bottom"/>
            <w:hideMark/>
          </w:tcPr>
          <w:p w:rsidR="00041BCA" w:rsidRPr="00041BCA" w:rsidRDefault="00041BCA" w:rsidP="00041BCA">
            <w:pPr>
              <w:jc w:val="both"/>
              <w:rPr>
                <w:b/>
                <w:bCs/>
                <w:color w:val="000000"/>
                <w:sz w:val="24"/>
                <w:szCs w:val="24"/>
                <w:u w:val="single"/>
              </w:rPr>
            </w:pPr>
            <w:r w:rsidRPr="00041BCA">
              <w:rPr>
                <w:b/>
                <w:bCs/>
                <w:color w:val="000000"/>
                <w:sz w:val="24"/>
                <w:szCs w:val="24"/>
                <w:u w:val="single"/>
              </w:rPr>
              <w:t>Внимание</w:t>
            </w:r>
            <w:r w:rsidRPr="00041BCA">
              <w:rPr>
                <w:color w:val="000000"/>
                <w:sz w:val="24"/>
                <w:szCs w:val="24"/>
              </w:rPr>
              <w:t xml:space="preserve"> - приведенный перечень работ является примерным. Может меняться по согласованию с собственниками помещений.</w:t>
            </w:r>
          </w:p>
        </w:tc>
      </w:tr>
    </w:tbl>
    <w:p w:rsidR="00041BCA" w:rsidRPr="00041BCA" w:rsidRDefault="00041BCA"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041BCA" w:rsidRPr="00041BCA" w:rsidRDefault="00041BCA"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tbl>
      <w:tblPr>
        <w:tblW w:w="10632" w:type="dxa"/>
        <w:tblInd w:w="-601" w:type="dxa"/>
        <w:tblLook w:val="04A0" w:firstRow="1" w:lastRow="0" w:firstColumn="1" w:lastColumn="0" w:noHBand="0" w:noVBand="1"/>
      </w:tblPr>
      <w:tblGrid>
        <w:gridCol w:w="6946"/>
        <w:gridCol w:w="3686"/>
      </w:tblGrid>
      <w:tr w:rsidR="00041BCA" w:rsidRPr="00041BCA" w:rsidTr="00DC000E">
        <w:trPr>
          <w:trHeight w:val="300"/>
        </w:trPr>
        <w:tc>
          <w:tcPr>
            <w:tcW w:w="10632" w:type="dxa"/>
            <w:gridSpan w:val="2"/>
            <w:tcBorders>
              <w:top w:val="nil"/>
              <w:left w:val="nil"/>
              <w:bottom w:val="nil"/>
              <w:right w:val="nil"/>
            </w:tcBorders>
            <w:shd w:val="clear" w:color="auto" w:fill="auto"/>
            <w:noWrap/>
            <w:vAlign w:val="center"/>
            <w:hideMark/>
          </w:tcPr>
          <w:p w:rsidR="00041BCA" w:rsidRPr="00041BCA" w:rsidRDefault="00041BCA" w:rsidP="00041BCA">
            <w:pPr>
              <w:jc w:val="center"/>
              <w:rPr>
                <w:b/>
                <w:bCs/>
                <w:sz w:val="24"/>
                <w:szCs w:val="24"/>
              </w:rPr>
            </w:pPr>
            <w:r w:rsidRPr="00041BCA">
              <w:rPr>
                <w:b/>
                <w:bCs/>
                <w:sz w:val="24"/>
                <w:szCs w:val="24"/>
              </w:rPr>
              <w:t>Перечень</w:t>
            </w:r>
          </w:p>
        </w:tc>
      </w:tr>
      <w:tr w:rsidR="00041BCA" w:rsidRPr="00041BCA" w:rsidTr="00DC000E">
        <w:trPr>
          <w:trHeight w:val="660"/>
        </w:trPr>
        <w:tc>
          <w:tcPr>
            <w:tcW w:w="10632" w:type="dxa"/>
            <w:gridSpan w:val="2"/>
            <w:tcBorders>
              <w:top w:val="nil"/>
              <w:left w:val="nil"/>
              <w:bottom w:val="nil"/>
              <w:right w:val="nil"/>
            </w:tcBorders>
            <w:shd w:val="clear" w:color="auto" w:fill="auto"/>
            <w:vAlign w:val="center"/>
            <w:hideMark/>
          </w:tcPr>
          <w:p w:rsidR="00041BCA" w:rsidRPr="00041BCA" w:rsidRDefault="00041BCA" w:rsidP="004C66C7">
            <w:pPr>
              <w:jc w:val="center"/>
              <w:rPr>
                <w:b/>
                <w:bCs/>
                <w:sz w:val="24"/>
                <w:szCs w:val="24"/>
              </w:rPr>
            </w:pPr>
            <w:r w:rsidRPr="00041BCA">
              <w:rPr>
                <w:b/>
                <w:bCs/>
                <w:sz w:val="24"/>
                <w:szCs w:val="24"/>
              </w:rPr>
              <w:t xml:space="preserve"> </w:t>
            </w:r>
            <w:proofErr w:type="gramStart"/>
            <w:r w:rsidRPr="00041BCA">
              <w:rPr>
                <w:b/>
                <w:bCs/>
                <w:sz w:val="24"/>
                <w:szCs w:val="24"/>
              </w:rPr>
              <w:t>работ</w:t>
            </w:r>
            <w:proofErr w:type="gramEnd"/>
            <w:r w:rsidRPr="00041BCA">
              <w:rPr>
                <w:b/>
                <w:bCs/>
                <w:sz w:val="24"/>
                <w:szCs w:val="24"/>
              </w:rPr>
              <w:t xml:space="preserve"> и услуг по содержанию и текущему ремонту общего имущества собственников помещений в многоквартирном доме, расположенном по адресу: </w:t>
            </w:r>
            <w:r w:rsidR="004C66C7">
              <w:rPr>
                <w:b/>
                <w:bCs/>
                <w:sz w:val="24"/>
                <w:szCs w:val="24"/>
              </w:rPr>
              <w:t xml:space="preserve">Иркутская область, Усольский район, р.п. Белореченский, дом 7/1 </w:t>
            </w:r>
            <w:r w:rsidRPr="00041BCA">
              <w:rPr>
                <w:b/>
                <w:bCs/>
                <w:sz w:val="24"/>
                <w:szCs w:val="24"/>
              </w:rPr>
              <w:t>и являющимся объектом конкурса</w:t>
            </w:r>
          </w:p>
        </w:tc>
      </w:tr>
      <w:tr w:rsidR="00041BCA" w:rsidRPr="00041BCA" w:rsidTr="00DC000E">
        <w:trPr>
          <w:trHeight w:val="300"/>
        </w:trPr>
        <w:tc>
          <w:tcPr>
            <w:tcW w:w="6946" w:type="dxa"/>
            <w:tcBorders>
              <w:top w:val="nil"/>
              <w:left w:val="nil"/>
              <w:bottom w:val="nil"/>
              <w:right w:val="nil"/>
            </w:tcBorders>
            <w:shd w:val="clear" w:color="auto" w:fill="auto"/>
            <w:noWrap/>
            <w:vAlign w:val="bottom"/>
            <w:hideMark/>
          </w:tcPr>
          <w:p w:rsidR="00041BCA" w:rsidRPr="00041BCA" w:rsidRDefault="00041BCA" w:rsidP="00041BCA">
            <w:pPr>
              <w:jc w:val="center"/>
              <w:rPr>
                <w:b/>
                <w:bCs/>
                <w:sz w:val="24"/>
                <w:szCs w:val="24"/>
              </w:rPr>
            </w:pPr>
          </w:p>
        </w:tc>
        <w:tc>
          <w:tcPr>
            <w:tcW w:w="3686" w:type="dxa"/>
            <w:tcBorders>
              <w:top w:val="nil"/>
              <w:left w:val="nil"/>
              <w:bottom w:val="nil"/>
              <w:right w:val="nil"/>
            </w:tcBorders>
            <w:shd w:val="clear" w:color="auto" w:fill="auto"/>
            <w:noWrap/>
            <w:vAlign w:val="bottom"/>
            <w:hideMark/>
          </w:tcPr>
          <w:p w:rsidR="00041BCA" w:rsidRPr="00041BCA" w:rsidRDefault="00041BCA" w:rsidP="00041BCA">
            <w:pPr>
              <w:rPr>
                <w:sz w:val="24"/>
                <w:szCs w:val="24"/>
              </w:rPr>
            </w:pPr>
          </w:p>
        </w:tc>
      </w:tr>
      <w:tr w:rsidR="00041BCA" w:rsidRPr="00041BCA" w:rsidTr="00DC000E">
        <w:trPr>
          <w:trHeight w:val="267"/>
        </w:trPr>
        <w:tc>
          <w:tcPr>
            <w:tcW w:w="69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1BCA" w:rsidRPr="00041BCA" w:rsidRDefault="00041BCA" w:rsidP="00041BCA">
            <w:pPr>
              <w:jc w:val="center"/>
              <w:rPr>
                <w:b/>
                <w:bCs/>
                <w:i/>
                <w:iCs/>
                <w:color w:val="000000"/>
                <w:sz w:val="24"/>
                <w:szCs w:val="24"/>
              </w:rPr>
            </w:pPr>
            <w:r w:rsidRPr="00041BCA">
              <w:rPr>
                <w:b/>
                <w:bCs/>
                <w:i/>
                <w:iCs/>
                <w:color w:val="000000"/>
                <w:sz w:val="24"/>
                <w:szCs w:val="24"/>
              </w:rPr>
              <w:t>Наименование работ</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041BCA" w:rsidRPr="00041BCA" w:rsidRDefault="00041BCA" w:rsidP="00041BCA">
            <w:pPr>
              <w:jc w:val="center"/>
              <w:rPr>
                <w:b/>
                <w:bCs/>
                <w:i/>
                <w:iCs/>
                <w:color w:val="000000"/>
                <w:sz w:val="24"/>
                <w:szCs w:val="24"/>
              </w:rPr>
            </w:pPr>
            <w:r w:rsidRPr="00041BCA">
              <w:rPr>
                <w:b/>
                <w:bCs/>
                <w:i/>
                <w:iCs/>
                <w:color w:val="000000"/>
                <w:sz w:val="24"/>
                <w:szCs w:val="24"/>
              </w:rPr>
              <w:t xml:space="preserve">Периодичность </w:t>
            </w:r>
          </w:p>
        </w:tc>
      </w:tr>
      <w:tr w:rsidR="00041BCA" w:rsidRPr="00041BCA" w:rsidTr="00DC000E">
        <w:trPr>
          <w:trHeight w:val="300"/>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1</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2</w:t>
            </w:r>
          </w:p>
        </w:tc>
      </w:tr>
      <w:tr w:rsidR="00041BCA" w:rsidRPr="00041BCA" w:rsidTr="00DC000E">
        <w:trPr>
          <w:trHeight w:val="253"/>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jc w:val="center"/>
              <w:rPr>
                <w:b/>
                <w:bCs/>
                <w:color w:val="000000"/>
                <w:sz w:val="24"/>
                <w:szCs w:val="24"/>
              </w:rPr>
            </w:pPr>
            <w:r w:rsidRPr="00041BCA">
              <w:rPr>
                <w:b/>
                <w:bCs/>
                <w:color w:val="000000"/>
                <w:sz w:val="24"/>
                <w:szCs w:val="24"/>
              </w:rPr>
              <w:t>1. Работы по содержанию</w:t>
            </w:r>
          </w:p>
        </w:tc>
      </w:tr>
      <w:tr w:rsidR="00041BCA" w:rsidRPr="00041BCA" w:rsidTr="00DC000E">
        <w:trPr>
          <w:trHeight w:val="267"/>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1.1.Содержание общего имущества многоквартирного дома:</w:t>
            </w:r>
          </w:p>
        </w:tc>
      </w:tr>
      <w:tr w:rsidR="00041BCA" w:rsidRPr="00041BCA" w:rsidTr="00DC000E">
        <w:trPr>
          <w:trHeight w:val="254"/>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а</w:t>
            </w:r>
            <w:proofErr w:type="gramEnd"/>
            <w:r w:rsidRPr="00041BCA">
              <w:rPr>
                <w:b/>
                <w:bCs/>
                <w:i/>
                <w:iCs/>
                <w:color w:val="000000"/>
                <w:sz w:val="24"/>
                <w:szCs w:val="24"/>
              </w:rPr>
              <w:t>) Стены и фасады:</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 </w:t>
            </w:r>
          </w:p>
        </w:tc>
      </w:tr>
      <w:tr w:rsidR="00041BCA" w:rsidRPr="00041BCA" w:rsidTr="00DC000E">
        <w:trPr>
          <w:trHeight w:val="254"/>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proofErr w:type="gramStart"/>
            <w:r w:rsidRPr="00041BCA">
              <w:rPr>
                <w:color w:val="000000"/>
                <w:sz w:val="24"/>
                <w:szCs w:val="24"/>
              </w:rPr>
              <w:t>Плановые  и</w:t>
            </w:r>
            <w:proofErr w:type="gramEnd"/>
            <w:r w:rsidRPr="00041BCA">
              <w:rPr>
                <w:color w:val="000000"/>
                <w:sz w:val="24"/>
                <w:szCs w:val="24"/>
              </w:rPr>
              <w:t xml:space="preserve"> частичные осмотры </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proofErr w:type="gramStart"/>
            <w:r w:rsidRPr="00041BCA">
              <w:rPr>
                <w:color w:val="000000"/>
                <w:sz w:val="24"/>
                <w:szCs w:val="24"/>
              </w:rPr>
              <w:t>Два  раза</w:t>
            </w:r>
            <w:proofErr w:type="gramEnd"/>
            <w:r w:rsidRPr="00041BCA">
              <w:rPr>
                <w:color w:val="000000"/>
                <w:sz w:val="24"/>
                <w:szCs w:val="24"/>
              </w:rPr>
              <w:t xml:space="preserve"> в год</w:t>
            </w:r>
          </w:p>
        </w:tc>
      </w:tr>
      <w:tr w:rsidR="00041BCA" w:rsidRPr="00041BCA" w:rsidTr="00DC000E">
        <w:trPr>
          <w:trHeight w:val="1005"/>
        </w:trPr>
        <w:tc>
          <w:tcPr>
            <w:tcW w:w="6946" w:type="dxa"/>
            <w:tcBorders>
              <w:top w:val="nil"/>
              <w:left w:val="single" w:sz="4" w:space="0" w:color="auto"/>
              <w:bottom w:val="nil"/>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Восстановление вышедших из строя или слабо укреплённых аншлагов, домовых номерных знаков, подъездных указателей и других элементов визуальной информации, укрепление козырьков</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с принятием срочных мер по обеспечению безопасности</w:t>
            </w:r>
          </w:p>
        </w:tc>
      </w:tr>
      <w:tr w:rsidR="00041BCA" w:rsidRPr="00041BCA" w:rsidTr="00DC000E">
        <w:trPr>
          <w:trHeight w:val="225"/>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б</w:t>
            </w:r>
            <w:proofErr w:type="gramEnd"/>
            <w:r w:rsidRPr="00041BCA">
              <w:rPr>
                <w:b/>
                <w:bCs/>
                <w:i/>
                <w:iCs/>
                <w:color w:val="000000"/>
                <w:sz w:val="24"/>
                <w:szCs w:val="24"/>
              </w:rPr>
              <w:t>) Крыши и водосточные системы:</w:t>
            </w:r>
          </w:p>
        </w:tc>
        <w:tc>
          <w:tcPr>
            <w:tcW w:w="3686" w:type="dxa"/>
            <w:tcBorders>
              <w:top w:val="single" w:sz="4" w:space="0" w:color="auto"/>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 </w:t>
            </w:r>
          </w:p>
        </w:tc>
      </w:tr>
      <w:tr w:rsidR="00041BCA" w:rsidRPr="00041BCA" w:rsidTr="00DC000E">
        <w:trPr>
          <w:trHeight w:val="226"/>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Плановые и частичные осмотры</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Два раза в год</w:t>
            </w:r>
          </w:p>
        </w:tc>
      </w:tr>
      <w:tr w:rsidR="00041BCA" w:rsidRPr="00041BCA" w:rsidTr="00DC000E">
        <w:trPr>
          <w:trHeight w:val="360"/>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Уборка мусора и грязи с кровли</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Два раза в год</w:t>
            </w:r>
          </w:p>
        </w:tc>
      </w:tr>
      <w:tr w:rsidR="00041BCA" w:rsidRPr="00041BCA" w:rsidTr="00DC000E">
        <w:trPr>
          <w:trHeight w:val="390"/>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Удаление снега и наледи с кровель</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В зимний период по мере необходимости</w:t>
            </w:r>
          </w:p>
        </w:tc>
      </w:tr>
      <w:tr w:rsidR="00041BCA" w:rsidRPr="00041BCA" w:rsidTr="00DC000E">
        <w:trPr>
          <w:trHeight w:val="300"/>
        </w:trPr>
        <w:tc>
          <w:tcPr>
            <w:tcW w:w="6946" w:type="dxa"/>
            <w:tcBorders>
              <w:top w:val="nil"/>
              <w:left w:val="single" w:sz="4" w:space="0" w:color="auto"/>
              <w:bottom w:val="nil"/>
              <w:right w:val="single" w:sz="4" w:space="0" w:color="auto"/>
            </w:tcBorders>
            <w:shd w:val="clear" w:color="auto" w:fill="auto"/>
            <w:hideMark/>
          </w:tcPr>
          <w:p w:rsidR="00041BCA" w:rsidRPr="00041BCA" w:rsidRDefault="00041BCA" w:rsidP="00041BCA">
            <w:pPr>
              <w:rPr>
                <w:color w:val="000000"/>
                <w:sz w:val="24"/>
                <w:szCs w:val="24"/>
              </w:rPr>
            </w:pPr>
            <w:proofErr w:type="spellStart"/>
            <w:r w:rsidRPr="00041BCA">
              <w:rPr>
                <w:color w:val="000000"/>
                <w:sz w:val="24"/>
                <w:szCs w:val="24"/>
              </w:rPr>
              <w:t>Укреплениеи</w:t>
            </w:r>
            <w:proofErr w:type="spellEnd"/>
            <w:r w:rsidRPr="00041BCA">
              <w:rPr>
                <w:color w:val="000000"/>
                <w:sz w:val="24"/>
                <w:szCs w:val="24"/>
              </w:rPr>
              <w:t xml:space="preserve"> ремонт оголовков дымовых, вентиляционных труб</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DC000E">
        <w:trPr>
          <w:trHeight w:val="315"/>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Ремонт и закрытие слуховых окон, люков входов на чердак</w:t>
            </w:r>
          </w:p>
        </w:tc>
        <w:tc>
          <w:tcPr>
            <w:tcW w:w="3686" w:type="dxa"/>
            <w:tcBorders>
              <w:top w:val="single" w:sz="4" w:space="0" w:color="auto"/>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Один раз в год при подготовке к отопительному сезону, по мере выявления</w:t>
            </w:r>
          </w:p>
        </w:tc>
      </w:tr>
      <w:tr w:rsidR="00041BCA" w:rsidRPr="00041BCA" w:rsidTr="00DC000E">
        <w:trPr>
          <w:trHeight w:val="492"/>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Проверка исправностей оголовков дымоходов, с регистрацией результатов в журнале</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Два раза в год</w:t>
            </w:r>
          </w:p>
        </w:tc>
      </w:tr>
      <w:tr w:rsidR="00041BCA" w:rsidRPr="00041BCA" w:rsidTr="00DC000E">
        <w:trPr>
          <w:trHeight w:val="226"/>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в</w:t>
            </w:r>
            <w:proofErr w:type="gramEnd"/>
            <w:r w:rsidRPr="00041BCA">
              <w:rPr>
                <w:b/>
                <w:bCs/>
                <w:i/>
                <w:iCs/>
                <w:color w:val="000000"/>
                <w:sz w:val="24"/>
                <w:szCs w:val="24"/>
              </w:rPr>
              <w:t>) Оконные и дверные заполнения</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 </w:t>
            </w:r>
          </w:p>
        </w:tc>
      </w:tr>
      <w:tr w:rsidR="00041BCA" w:rsidRPr="00041BCA" w:rsidTr="00DC000E">
        <w:trPr>
          <w:trHeight w:val="212"/>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Плановые и частичные осмотры</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Два раза в год</w:t>
            </w:r>
          </w:p>
        </w:tc>
      </w:tr>
      <w:tr w:rsidR="00041BCA" w:rsidRPr="00041BCA" w:rsidTr="00DC000E">
        <w:trPr>
          <w:trHeight w:val="990"/>
        </w:trPr>
        <w:tc>
          <w:tcPr>
            <w:tcW w:w="6946" w:type="dxa"/>
            <w:tcBorders>
              <w:top w:val="nil"/>
              <w:left w:val="single" w:sz="4" w:space="0" w:color="auto"/>
              <w:bottom w:val="nil"/>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Установка недостающих, частично разбитых и укрепление </w:t>
            </w:r>
            <w:proofErr w:type="spellStart"/>
            <w:r w:rsidRPr="00041BCA">
              <w:rPr>
                <w:color w:val="000000"/>
                <w:sz w:val="24"/>
                <w:szCs w:val="24"/>
              </w:rPr>
              <w:t>слабоукреплённых</w:t>
            </w:r>
            <w:proofErr w:type="spellEnd"/>
            <w:r w:rsidRPr="00041BCA">
              <w:rPr>
                <w:color w:val="000000"/>
                <w:sz w:val="24"/>
                <w:szCs w:val="24"/>
              </w:rPr>
              <w:t xml:space="preserve"> стёкол в дверных и оконных заполнениях (кроме квартир), установка или ремонт оконной, дверной арматуры в местах общего пользования</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плану — один раз в год при подготовке к отопительному сезону, по мере выявления дефектов</w:t>
            </w:r>
          </w:p>
        </w:tc>
      </w:tr>
      <w:tr w:rsidR="00041BCA" w:rsidRPr="00041BCA" w:rsidTr="00DC000E">
        <w:trPr>
          <w:trHeight w:val="1290"/>
        </w:trPr>
        <w:tc>
          <w:tcPr>
            <w:tcW w:w="6946" w:type="dxa"/>
            <w:tcBorders>
              <w:top w:val="single" w:sz="4" w:space="0" w:color="auto"/>
              <w:left w:val="single" w:sz="4" w:space="0" w:color="auto"/>
              <w:bottom w:val="nil"/>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Укрепление или регулировка пружин на входных дверях</w:t>
            </w:r>
          </w:p>
        </w:tc>
        <w:tc>
          <w:tcPr>
            <w:tcW w:w="3686" w:type="dxa"/>
            <w:tcBorders>
              <w:top w:val="single" w:sz="4" w:space="0" w:color="auto"/>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 xml:space="preserve">По плану — один раз в год при подготовке к отопительному сезону, по мере выявления дефектов; в зимнее время — в течение одних суток; в </w:t>
            </w:r>
            <w:proofErr w:type="gramStart"/>
            <w:r w:rsidRPr="00041BCA">
              <w:rPr>
                <w:color w:val="000000"/>
                <w:sz w:val="24"/>
                <w:szCs w:val="24"/>
              </w:rPr>
              <w:t>лет-нее</w:t>
            </w:r>
            <w:proofErr w:type="gramEnd"/>
            <w:r w:rsidRPr="00041BCA">
              <w:rPr>
                <w:color w:val="000000"/>
                <w:sz w:val="24"/>
                <w:szCs w:val="24"/>
              </w:rPr>
              <w:t xml:space="preserve"> время — в течение трёх суток</w:t>
            </w:r>
          </w:p>
        </w:tc>
      </w:tr>
      <w:tr w:rsidR="00041BCA" w:rsidRPr="00041BCA" w:rsidTr="00DC000E">
        <w:trPr>
          <w:trHeight w:val="405"/>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lastRenderedPageBreak/>
              <w:t>Закрытие подвальных дверей, металлических решеток и лазов на замки</w:t>
            </w:r>
          </w:p>
        </w:tc>
        <w:tc>
          <w:tcPr>
            <w:tcW w:w="3686" w:type="dxa"/>
            <w:tcBorders>
              <w:top w:val="single" w:sz="4" w:space="0" w:color="auto"/>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DC000E">
        <w:trPr>
          <w:trHeight w:val="16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Закрытие и раскрытие продухов</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Два раза в год</w:t>
            </w:r>
          </w:p>
        </w:tc>
      </w:tr>
      <w:tr w:rsidR="00041BCA" w:rsidRPr="00041BCA" w:rsidTr="00DC000E">
        <w:trPr>
          <w:trHeight w:val="390"/>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г</w:t>
            </w:r>
            <w:proofErr w:type="gramEnd"/>
            <w:r w:rsidRPr="00041BCA">
              <w:rPr>
                <w:b/>
                <w:bCs/>
                <w:i/>
                <w:iCs/>
                <w:color w:val="000000"/>
                <w:sz w:val="24"/>
                <w:szCs w:val="24"/>
              </w:rPr>
              <w:t xml:space="preserve">) </w:t>
            </w:r>
            <w:proofErr w:type="spellStart"/>
            <w:r w:rsidRPr="00041BCA">
              <w:rPr>
                <w:b/>
                <w:bCs/>
                <w:i/>
                <w:iCs/>
                <w:color w:val="000000"/>
                <w:sz w:val="24"/>
                <w:szCs w:val="24"/>
              </w:rPr>
              <w:t>Вентканалы</w:t>
            </w:r>
            <w:proofErr w:type="spellEnd"/>
            <w:r w:rsidRPr="00041BCA">
              <w:rPr>
                <w:b/>
                <w:bCs/>
                <w:i/>
                <w:iCs/>
                <w:color w:val="000000"/>
                <w:sz w:val="24"/>
                <w:szCs w:val="24"/>
              </w:rPr>
              <w:t>:</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 </w:t>
            </w:r>
          </w:p>
        </w:tc>
      </w:tr>
      <w:tr w:rsidR="00041BCA" w:rsidRPr="00041BCA" w:rsidTr="00DC000E">
        <w:trPr>
          <w:trHeight w:val="930"/>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 xml:space="preserve">Осмотры и </w:t>
            </w:r>
            <w:proofErr w:type="gramStart"/>
            <w:r w:rsidRPr="00041BCA">
              <w:rPr>
                <w:color w:val="000000"/>
                <w:sz w:val="24"/>
                <w:szCs w:val="24"/>
              </w:rPr>
              <w:t>очистка ,</w:t>
            </w:r>
            <w:proofErr w:type="gramEnd"/>
            <w:r w:rsidRPr="00041BCA">
              <w:rPr>
                <w:color w:val="000000"/>
                <w:sz w:val="24"/>
                <w:szCs w:val="24"/>
              </w:rPr>
              <w:t xml:space="preserve"> </w:t>
            </w:r>
            <w:proofErr w:type="spellStart"/>
            <w:r w:rsidRPr="00041BCA">
              <w:rPr>
                <w:color w:val="000000"/>
                <w:sz w:val="24"/>
                <w:szCs w:val="24"/>
              </w:rPr>
              <w:t>вентканалов</w:t>
            </w:r>
            <w:proofErr w:type="spellEnd"/>
            <w:r w:rsidRPr="00041BCA">
              <w:rPr>
                <w:color w:val="000000"/>
                <w:sz w:val="24"/>
                <w:szCs w:val="24"/>
              </w:rPr>
              <w:t xml:space="preserve">, мелкий ремонт (заделка трещин,  др.) : кирпичные, асбоцементные </w:t>
            </w:r>
            <w:proofErr w:type="spellStart"/>
            <w:r w:rsidRPr="00041BCA">
              <w:rPr>
                <w:color w:val="000000"/>
                <w:sz w:val="24"/>
                <w:szCs w:val="24"/>
              </w:rPr>
              <w:t>вентляц.каналы</w:t>
            </w:r>
            <w:proofErr w:type="spellEnd"/>
            <w:r w:rsidRPr="00041BCA">
              <w:rPr>
                <w:color w:val="000000"/>
                <w:sz w:val="24"/>
                <w:szCs w:val="24"/>
              </w:rPr>
              <w:t xml:space="preserve"> в помещениях, где установлены газовые приборы</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 xml:space="preserve">По плану — один раз в год, при подготовке к отопительному сезону </w:t>
            </w:r>
            <w:proofErr w:type="gramStart"/>
            <w:r w:rsidRPr="00041BCA">
              <w:rPr>
                <w:color w:val="000000"/>
                <w:sz w:val="24"/>
                <w:szCs w:val="24"/>
              </w:rPr>
              <w:t>( по</w:t>
            </w:r>
            <w:proofErr w:type="gramEnd"/>
            <w:r w:rsidRPr="00041BCA">
              <w:rPr>
                <w:color w:val="000000"/>
                <w:sz w:val="24"/>
                <w:szCs w:val="24"/>
              </w:rPr>
              <w:t xml:space="preserve"> мере выявления дефектов)  один раз в три месяца</w:t>
            </w:r>
          </w:p>
        </w:tc>
      </w:tr>
      <w:tr w:rsidR="00041BCA" w:rsidRPr="00041BCA" w:rsidTr="00DC000E">
        <w:trPr>
          <w:trHeight w:val="273"/>
        </w:trPr>
        <w:tc>
          <w:tcPr>
            <w:tcW w:w="6946" w:type="dxa"/>
            <w:tcBorders>
              <w:top w:val="nil"/>
              <w:left w:val="single" w:sz="4" w:space="0" w:color="auto"/>
              <w:bottom w:val="nil"/>
              <w:right w:val="single" w:sz="4" w:space="0" w:color="auto"/>
            </w:tcBorders>
            <w:shd w:val="clear" w:color="auto" w:fill="auto"/>
            <w:hideMark/>
          </w:tcPr>
          <w:p w:rsidR="00041BCA" w:rsidRPr="00041BCA" w:rsidRDefault="00041BCA" w:rsidP="00041BCA">
            <w:pPr>
              <w:rPr>
                <w:color w:val="000000"/>
                <w:sz w:val="24"/>
                <w:szCs w:val="24"/>
              </w:rPr>
            </w:pPr>
            <w:proofErr w:type="gramStart"/>
            <w:r w:rsidRPr="00041BCA">
              <w:rPr>
                <w:color w:val="000000"/>
                <w:sz w:val="24"/>
                <w:szCs w:val="24"/>
              </w:rPr>
              <w:t>вентиляционные</w:t>
            </w:r>
            <w:proofErr w:type="gramEnd"/>
            <w:r w:rsidRPr="00041BCA">
              <w:rPr>
                <w:color w:val="000000"/>
                <w:sz w:val="24"/>
                <w:szCs w:val="24"/>
              </w:rPr>
              <w:t xml:space="preserve"> каналы санузлов и ванных комнат</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 xml:space="preserve">По мере выявления дефектов      </w:t>
            </w:r>
          </w:p>
        </w:tc>
      </w:tr>
      <w:tr w:rsidR="00041BCA" w:rsidRPr="00041BCA" w:rsidTr="00DC000E">
        <w:trPr>
          <w:trHeight w:val="600"/>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1.2. Техническое обслуживание общих коммуникаций, технических устройств и технических помещений жилого дома:</w:t>
            </w:r>
          </w:p>
        </w:tc>
      </w:tr>
      <w:tr w:rsidR="00041BCA" w:rsidRPr="00041BCA" w:rsidTr="00DC000E">
        <w:trPr>
          <w:trHeight w:val="243"/>
        </w:trPr>
        <w:tc>
          <w:tcPr>
            <w:tcW w:w="1063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а</w:t>
            </w:r>
            <w:proofErr w:type="gramEnd"/>
            <w:r w:rsidRPr="00041BCA">
              <w:rPr>
                <w:b/>
                <w:bCs/>
                <w:i/>
                <w:iCs/>
                <w:color w:val="000000"/>
                <w:sz w:val="24"/>
                <w:szCs w:val="24"/>
              </w:rPr>
              <w:t>) Отопление:</w:t>
            </w:r>
          </w:p>
        </w:tc>
      </w:tr>
      <w:tr w:rsidR="00041BCA" w:rsidRPr="00041BCA" w:rsidTr="00DC000E">
        <w:trPr>
          <w:trHeight w:val="402"/>
        </w:trPr>
        <w:tc>
          <w:tcPr>
            <w:tcW w:w="6946" w:type="dxa"/>
            <w:tcBorders>
              <w:top w:val="nil"/>
              <w:left w:val="single" w:sz="4" w:space="0" w:color="auto"/>
              <w:bottom w:val="nil"/>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Сезонные обходы и осмотры системы теплоснабжения, включая жилые помещения</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Два раза в год</w:t>
            </w:r>
          </w:p>
        </w:tc>
      </w:tr>
      <w:tr w:rsidR="00041BCA" w:rsidRPr="00041BCA" w:rsidTr="00DC000E">
        <w:trPr>
          <w:trHeight w:val="375"/>
        </w:trPr>
        <w:tc>
          <w:tcPr>
            <w:tcW w:w="6946" w:type="dxa"/>
            <w:tcBorders>
              <w:top w:val="single" w:sz="4" w:space="0" w:color="auto"/>
              <w:left w:val="single" w:sz="4" w:space="0" w:color="auto"/>
              <w:bottom w:val="nil"/>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Утепление трубопроводов в чердачных помещениях и технических подпольях</w:t>
            </w:r>
          </w:p>
        </w:tc>
        <w:tc>
          <w:tcPr>
            <w:tcW w:w="3686" w:type="dxa"/>
            <w:tcBorders>
              <w:top w:val="single" w:sz="4" w:space="0" w:color="auto"/>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DC000E">
        <w:trPr>
          <w:trHeight w:val="217"/>
        </w:trPr>
        <w:tc>
          <w:tcPr>
            <w:tcW w:w="1063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б</w:t>
            </w:r>
            <w:proofErr w:type="gramEnd"/>
            <w:r w:rsidRPr="00041BCA">
              <w:rPr>
                <w:b/>
                <w:bCs/>
                <w:i/>
                <w:iCs/>
                <w:color w:val="000000"/>
                <w:sz w:val="24"/>
                <w:szCs w:val="24"/>
              </w:rPr>
              <w:t>) Водопровод и канализация:</w:t>
            </w:r>
          </w:p>
        </w:tc>
      </w:tr>
      <w:tr w:rsidR="00041BCA" w:rsidRPr="00041BCA" w:rsidTr="00DC000E">
        <w:trPr>
          <w:trHeight w:val="250"/>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Сезонные обходы и осмотры систем</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Один раз в год</w:t>
            </w:r>
          </w:p>
        </w:tc>
      </w:tr>
      <w:tr w:rsidR="00041BCA" w:rsidRPr="00041BCA" w:rsidTr="00DC000E">
        <w:trPr>
          <w:trHeight w:val="64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Ремонт, ревизия запорной арматуры на системах водоснабжения </w:t>
            </w:r>
            <w:proofErr w:type="gramStart"/>
            <w:r w:rsidRPr="00041BCA">
              <w:rPr>
                <w:color w:val="000000"/>
                <w:sz w:val="24"/>
                <w:szCs w:val="24"/>
              </w:rPr>
              <w:t>( без</w:t>
            </w:r>
            <w:proofErr w:type="gramEnd"/>
            <w:r w:rsidRPr="00041BCA">
              <w:rPr>
                <w:color w:val="000000"/>
                <w:sz w:val="24"/>
                <w:szCs w:val="24"/>
              </w:rPr>
              <w:t xml:space="preserve"> водоразборной арматуры), включая жилые помещения</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Планово-один раз в год по мере выявления</w:t>
            </w:r>
          </w:p>
        </w:tc>
      </w:tr>
      <w:tr w:rsidR="00041BCA" w:rsidRPr="00041BCA" w:rsidTr="00DC000E">
        <w:trPr>
          <w:trHeight w:val="420"/>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Устранение не</w:t>
            </w:r>
            <w:r w:rsidR="004C66C7">
              <w:rPr>
                <w:color w:val="000000"/>
                <w:sz w:val="24"/>
                <w:szCs w:val="24"/>
              </w:rPr>
              <w:t xml:space="preserve"> </w:t>
            </w:r>
            <w:r w:rsidRPr="00041BCA">
              <w:rPr>
                <w:color w:val="000000"/>
                <w:sz w:val="24"/>
                <w:szCs w:val="24"/>
              </w:rPr>
              <w:t xml:space="preserve">плотностей </w:t>
            </w:r>
            <w:r w:rsidR="004C66C7" w:rsidRPr="00041BCA">
              <w:rPr>
                <w:color w:val="000000"/>
                <w:sz w:val="24"/>
                <w:szCs w:val="24"/>
              </w:rPr>
              <w:t>резьбовых</w:t>
            </w:r>
            <w:r w:rsidRPr="00041BCA">
              <w:rPr>
                <w:color w:val="000000"/>
                <w:sz w:val="24"/>
                <w:szCs w:val="24"/>
              </w:rPr>
              <w:t xml:space="preserve"> соединений, включая жилые помещения</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DC000E">
        <w:trPr>
          <w:trHeight w:val="533"/>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4C66C7">
            <w:pPr>
              <w:jc w:val="both"/>
              <w:rPr>
                <w:color w:val="000000"/>
                <w:sz w:val="24"/>
                <w:szCs w:val="24"/>
              </w:rPr>
            </w:pPr>
            <w:r w:rsidRPr="00041BCA">
              <w:rPr>
                <w:color w:val="000000"/>
                <w:sz w:val="24"/>
                <w:szCs w:val="24"/>
              </w:rPr>
              <w:t xml:space="preserve">Прочистка </w:t>
            </w:r>
            <w:r w:rsidR="004C66C7" w:rsidRPr="00041BCA">
              <w:rPr>
                <w:color w:val="000000"/>
                <w:sz w:val="24"/>
                <w:szCs w:val="24"/>
              </w:rPr>
              <w:t xml:space="preserve">трубопроводов </w:t>
            </w:r>
            <w:r w:rsidRPr="00041BCA">
              <w:rPr>
                <w:color w:val="000000"/>
                <w:sz w:val="24"/>
                <w:szCs w:val="24"/>
              </w:rPr>
              <w:t>водоснабжения, за исключением квартирной разводки</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DC000E">
        <w:trPr>
          <w:trHeight w:val="519"/>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Устранение свищей и трещин на общедомовых инженерных сетях (стояках, лежаках), включая жилые помещения</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немедленно</w:t>
            </w:r>
          </w:p>
        </w:tc>
      </w:tr>
      <w:tr w:rsidR="00041BCA" w:rsidRPr="00041BCA" w:rsidTr="00DC000E">
        <w:trPr>
          <w:trHeight w:val="40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Выполнение сварочных работ при ремонте или замене трубопроводов</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DC000E">
        <w:trPr>
          <w:trHeight w:val="214"/>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Утепление трубопроводов</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DC000E">
        <w:trPr>
          <w:trHeight w:val="330"/>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proofErr w:type="gramStart"/>
            <w:r w:rsidRPr="00041BCA">
              <w:rPr>
                <w:color w:val="000000"/>
                <w:sz w:val="24"/>
                <w:szCs w:val="24"/>
              </w:rPr>
              <w:t>Проверка  исправности</w:t>
            </w:r>
            <w:proofErr w:type="gramEnd"/>
            <w:r w:rsidRPr="00041BCA">
              <w:rPr>
                <w:color w:val="000000"/>
                <w:sz w:val="24"/>
                <w:szCs w:val="24"/>
              </w:rPr>
              <w:t xml:space="preserve">  канализационной вытяжки</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Один раз в год</w:t>
            </w:r>
          </w:p>
        </w:tc>
      </w:tr>
      <w:tr w:rsidR="00041BCA" w:rsidRPr="00041BCA" w:rsidTr="00DC000E">
        <w:trPr>
          <w:trHeight w:val="58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4C66C7" w:rsidP="00041BCA">
            <w:pPr>
              <w:jc w:val="both"/>
              <w:rPr>
                <w:color w:val="000000"/>
                <w:sz w:val="24"/>
                <w:szCs w:val="24"/>
              </w:rPr>
            </w:pPr>
            <w:r w:rsidRPr="00041BCA">
              <w:rPr>
                <w:color w:val="000000"/>
                <w:sz w:val="24"/>
                <w:szCs w:val="24"/>
              </w:rPr>
              <w:t>Профилактическая</w:t>
            </w:r>
            <w:r>
              <w:rPr>
                <w:color w:val="000000"/>
                <w:sz w:val="24"/>
                <w:szCs w:val="24"/>
              </w:rPr>
              <w:t xml:space="preserve"> прочистка внутридомовой ка</w:t>
            </w:r>
            <w:r w:rsidR="00041BCA" w:rsidRPr="00041BCA">
              <w:rPr>
                <w:color w:val="000000"/>
                <w:sz w:val="24"/>
                <w:szCs w:val="24"/>
              </w:rPr>
              <w:t>нализационной сети, включая жилые помещения</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Два раза в год</w:t>
            </w:r>
          </w:p>
        </w:tc>
      </w:tr>
      <w:tr w:rsidR="00041BCA" w:rsidRPr="00041BCA" w:rsidTr="00DC000E">
        <w:trPr>
          <w:trHeight w:val="189"/>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Устранение засоров общедомовой канализационной сети</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DC000E">
        <w:trPr>
          <w:trHeight w:val="194"/>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Утепление трубопроводов в технических подпольях</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w:t>
            </w:r>
          </w:p>
        </w:tc>
      </w:tr>
      <w:tr w:rsidR="00041BCA" w:rsidRPr="00041BCA" w:rsidTr="00DC000E">
        <w:trPr>
          <w:trHeight w:val="22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в</w:t>
            </w:r>
            <w:proofErr w:type="gramEnd"/>
            <w:r w:rsidRPr="00041BCA">
              <w:rPr>
                <w:b/>
                <w:bCs/>
                <w:i/>
                <w:iCs/>
                <w:color w:val="000000"/>
                <w:sz w:val="24"/>
                <w:szCs w:val="24"/>
              </w:rPr>
              <w:t>) Электроснабжение:</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 </w:t>
            </w:r>
          </w:p>
        </w:tc>
      </w:tr>
      <w:tr w:rsidR="00041BCA" w:rsidRPr="00041BCA" w:rsidTr="00DC000E">
        <w:trPr>
          <w:trHeight w:val="715"/>
        </w:trPr>
        <w:tc>
          <w:tcPr>
            <w:tcW w:w="6946" w:type="dxa"/>
            <w:tcBorders>
              <w:top w:val="nil"/>
              <w:left w:val="single" w:sz="4" w:space="0" w:color="auto"/>
              <w:bottom w:val="nil"/>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 xml:space="preserve">Обходы и осмотры систем (в </w:t>
            </w:r>
            <w:proofErr w:type="spellStart"/>
            <w:r w:rsidRPr="00041BCA">
              <w:rPr>
                <w:color w:val="000000"/>
                <w:sz w:val="24"/>
                <w:szCs w:val="24"/>
              </w:rPr>
              <w:t>т.ч</w:t>
            </w:r>
            <w:proofErr w:type="spellEnd"/>
            <w:r w:rsidRPr="00041BCA">
              <w:rPr>
                <w:color w:val="000000"/>
                <w:sz w:val="24"/>
                <w:szCs w:val="24"/>
              </w:rPr>
              <w:t>.</w:t>
            </w:r>
            <w:r w:rsidR="004C66C7">
              <w:rPr>
                <w:color w:val="000000"/>
                <w:sz w:val="24"/>
                <w:szCs w:val="24"/>
              </w:rPr>
              <w:t xml:space="preserve"> </w:t>
            </w:r>
            <w:r w:rsidRPr="00041BCA">
              <w:rPr>
                <w:color w:val="000000"/>
                <w:sz w:val="24"/>
                <w:szCs w:val="24"/>
              </w:rPr>
              <w:t>наружных в пределах границ эксплуатационной ответственности) с устранением нарушений изоляции электропроводки и других мелких работ</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графику</w:t>
            </w:r>
          </w:p>
        </w:tc>
      </w:tr>
      <w:tr w:rsidR="00041BCA" w:rsidRPr="00041BCA" w:rsidTr="00DC000E">
        <w:trPr>
          <w:trHeight w:val="1036"/>
        </w:trPr>
        <w:tc>
          <w:tcPr>
            <w:tcW w:w="6946" w:type="dxa"/>
            <w:tcBorders>
              <w:top w:val="single" w:sz="4" w:space="0" w:color="auto"/>
              <w:left w:val="single" w:sz="4" w:space="0" w:color="auto"/>
              <w:bottom w:val="nil"/>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Замена неисправных предохранителей, автоматических выключателей и пакетных переключателей в этажных электрощитах и </w:t>
            </w:r>
            <w:proofErr w:type="spellStart"/>
            <w:proofErr w:type="gramStart"/>
            <w:r w:rsidRPr="00041BCA">
              <w:rPr>
                <w:color w:val="000000"/>
                <w:sz w:val="24"/>
                <w:szCs w:val="24"/>
              </w:rPr>
              <w:t>вводнораспределительное</w:t>
            </w:r>
            <w:proofErr w:type="spellEnd"/>
            <w:r w:rsidRPr="00041BCA">
              <w:rPr>
                <w:color w:val="000000"/>
                <w:sz w:val="24"/>
                <w:szCs w:val="24"/>
              </w:rPr>
              <w:t xml:space="preserve">  устройство</w:t>
            </w:r>
            <w:proofErr w:type="gramEnd"/>
            <w:r w:rsidRPr="00041BCA">
              <w:rPr>
                <w:color w:val="000000"/>
                <w:sz w:val="24"/>
                <w:szCs w:val="24"/>
              </w:rPr>
              <w:t>, а также выключателей, потолочных и настенных патронов</w:t>
            </w:r>
          </w:p>
        </w:tc>
        <w:tc>
          <w:tcPr>
            <w:tcW w:w="3686" w:type="dxa"/>
            <w:tcBorders>
              <w:top w:val="single" w:sz="4" w:space="0" w:color="auto"/>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в течение трёх часов;                                                                                                                                                                                                                                                                                           в течение семи суток</w:t>
            </w:r>
          </w:p>
        </w:tc>
      </w:tr>
      <w:tr w:rsidR="00041BCA" w:rsidRPr="00041BCA" w:rsidTr="00DC000E">
        <w:trPr>
          <w:trHeight w:val="491"/>
        </w:trPr>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Укрепление плафонов и ослабленных участков наружной электропроводки</w:t>
            </w:r>
          </w:p>
        </w:tc>
        <w:tc>
          <w:tcPr>
            <w:tcW w:w="3686" w:type="dxa"/>
            <w:tcBorders>
              <w:top w:val="single" w:sz="4" w:space="0" w:color="auto"/>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в течение семи суток</w:t>
            </w:r>
          </w:p>
        </w:tc>
      </w:tr>
      <w:tr w:rsidR="00041BCA" w:rsidRPr="00041BCA" w:rsidTr="00DC000E">
        <w:trPr>
          <w:trHeight w:val="519"/>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Очистка клемм и соединений в групповых щитках и распределительных шкафах</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Четыре раза в год</w:t>
            </w:r>
          </w:p>
        </w:tc>
      </w:tr>
      <w:tr w:rsidR="00041BCA" w:rsidRPr="00041BCA" w:rsidTr="00DC000E">
        <w:trPr>
          <w:trHeight w:val="477"/>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Ремонт</w:t>
            </w:r>
            <w:r w:rsidR="004C66C7">
              <w:rPr>
                <w:color w:val="000000"/>
                <w:sz w:val="24"/>
                <w:szCs w:val="24"/>
              </w:rPr>
              <w:t xml:space="preserve"> </w:t>
            </w:r>
            <w:r w:rsidRPr="00041BCA">
              <w:rPr>
                <w:color w:val="000000"/>
                <w:sz w:val="24"/>
                <w:szCs w:val="24"/>
              </w:rPr>
              <w:t>запирающих устройств и закрытие на замки групповых щитков и распределительных шкафов</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нарушений</w:t>
            </w:r>
          </w:p>
        </w:tc>
      </w:tr>
      <w:tr w:rsidR="00041BCA" w:rsidRPr="00041BCA" w:rsidTr="00DC000E">
        <w:trPr>
          <w:trHeight w:val="282"/>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4C66C7">
            <w:pPr>
              <w:rPr>
                <w:b/>
                <w:bCs/>
                <w:i/>
                <w:iCs/>
                <w:color w:val="000000"/>
                <w:sz w:val="24"/>
                <w:szCs w:val="24"/>
              </w:rPr>
            </w:pPr>
            <w:proofErr w:type="gramStart"/>
            <w:r w:rsidRPr="00041BCA">
              <w:rPr>
                <w:b/>
                <w:bCs/>
                <w:i/>
                <w:iCs/>
                <w:color w:val="000000"/>
                <w:sz w:val="24"/>
                <w:szCs w:val="24"/>
              </w:rPr>
              <w:t>г</w:t>
            </w:r>
            <w:proofErr w:type="gramEnd"/>
            <w:r w:rsidRPr="00041BCA">
              <w:rPr>
                <w:b/>
                <w:bCs/>
                <w:i/>
                <w:iCs/>
                <w:color w:val="000000"/>
                <w:sz w:val="24"/>
                <w:szCs w:val="24"/>
              </w:rPr>
              <w:t>) Обслуживание канализационной</w:t>
            </w:r>
            <w:r w:rsidR="004C66C7">
              <w:rPr>
                <w:b/>
                <w:bCs/>
                <w:i/>
                <w:iCs/>
                <w:color w:val="000000"/>
                <w:sz w:val="24"/>
                <w:szCs w:val="24"/>
              </w:rPr>
              <w:t xml:space="preserve"> системы</w:t>
            </w:r>
            <w:r w:rsidRPr="00041BCA">
              <w:rPr>
                <w:b/>
                <w:bCs/>
                <w:i/>
                <w:iCs/>
                <w:color w:val="000000"/>
                <w:sz w:val="24"/>
                <w:szCs w:val="24"/>
              </w:rPr>
              <w:t>:</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 </w:t>
            </w:r>
          </w:p>
        </w:tc>
      </w:tr>
      <w:tr w:rsidR="00041BCA" w:rsidRPr="00041BCA" w:rsidTr="00DC000E">
        <w:trPr>
          <w:trHeight w:val="267"/>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1.3.Аварийное обслуживание:</w:t>
            </w:r>
          </w:p>
        </w:tc>
      </w:tr>
      <w:tr w:rsidR="00041BCA" w:rsidRPr="00041BCA" w:rsidTr="00DC000E">
        <w:trPr>
          <w:trHeight w:val="254"/>
        </w:trPr>
        <w:tc>
          <w:tcPr>
            <w:tcW w:w="10632" w:type="dxa"/>
            <w:gridSpan w:val="2"/>
            <w:tcBorders>
              <w:top w:val="single" w:sz="4" w:space="0" w:color="auto"/>
              <w:left w:val="single" w:sz="4" w:space="0" w:color="auto"/>
              <w:bottom w:val="single" w:sz="4" w:space="0" w:color="auto"/>
              <w:right w:val="single" w:sz="4" w:space="0" w:color="000000"/>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а</w:t>
            </w:r>
            <w:proofErr w:type="gramEnd"/>
            <w:r w:rsidRPr="00041BCA">
              <w:rPr>
                <w:b/>
                <w:bCs/>
                <w:i/>
                <w:iCs/>
                <w:color w:val="000000"/>
                <w:sz w:val="24"/>
                <w:szCs w:val="24"/>
              </w:rPr>
              <w:t>) Водопровод и канализация:</w:t>
            </w:r>
          </w:p>
        </w:tc>
      </w:tr>
      <w:tr w:rsidR="00041BCA" w:rsidRPr="00041BCA" w:rsidTr="00DC000E">
        <w:trPr>
          <w:trHeight w:val="690"/>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lastRenderedPageBreak/>
              <w:t>Устранение неисправностей на общедомовых сетях с обеспечением восстановления работоспособности, включая жилые помещения</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Круглосуточно, по мере возникновения неисправностей</w:t>
            </w:r>
          </w:p>
        </w:tc>
      </w:tr>
      <w:tr w:rsidR="00041BCA" w:rsidRPr="00041BCA" w:rsidTr="00DC000E">
        <w:trPr>
          <w:trHeight w:val="491"/>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Ликвидация засоров канализации на внутридомовых системах, включая выпуска до первых колодцев</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Круглосуточно, по мере возникновения неисправностей</w:t>
            </w:r>
          </w:p>
        </w:tc>
      </w:tr>
      <w:tr w:rsidR="00041BCA" w:rsidRPr="00041BCA" w:rsidTr="00DC000E">
        <w:trPr>
          <w:trHeight w:val="492"/>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Устранение засоров канализации в жилых помещениях, произошедших не по вине жителей</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Круглосуточно, по мере возникновения неисправностей</w:t>
            </w:r>
          </w:p>
        </w:tc>
      </w:tr>
      <w:tr w:rsidR="00041BCA" w:rsidRPr="00041BCA" w:rsidTr="00DC000E">
        <w:trPr>
          <w:trHeight w:val="253"/>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б</w:t>
            </w:r>
            <w:proofErr w:type="gramEnd"/>
            <w:r w:rsidRPr="00041BCA">
              <w:rPr>
                <w:b/>
                <w:bCs/>
                <w:i/>
                <w:iCs/>
                <w:color w:val="000000"/>
                <w:sz w:val="24"/>
                <w:szCs w:val="24"/>
              </w:rPr>
              <w:t>) Отопление:</w:t>
            </w:r>
          </w:p>
        </w:tc>
      </w:tr>
      <w:tr w:rsidR="00041BCA" w:rsidRPr="00041BCA" w:rsidTr="00DC000E">
        <w:trPr>
          <w:trHeight w:val="283"/>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 xml:space="preserve">Устранение неисправностей на общедомовых сетях с </w:t>
            </w:r>
            <w:proofErr w:type="gramStart"/>
            <w:r w:rsidRPr="00041BCA">
              <w:rPr>
                <w:color w:val="000000"/>
                <w:sz w:val="24"/>
                <w:szCs w:val="24"/>
              </w:rPr>
              <w:t>обеспече</w:t>
            </w:r>
            <w:r w:rsidR="004C66C7">
              <w:rPr>
                <w:color w:val="000000"/>
                <w:sz w:val="24"/>
                <w:szCs w:val="24"/>
              </w:rPr>
              <w:t>нием  восстановления</w:t>
            </w:r>
            <w:proofErr w:type="gramEnd"/>
            <w:r w:rsidR="004C66C7">
              <w:rPr>
                <w:color w:val="000000"/>
                <w:sz w:val="24"/>
                <w:szCs w:val="24"/>
              </w:rPr>
              <w:t xml:space="preserve"> работо</w:t>
            </w:r>
            <w:r w:rsidRPr="00041BCA">
              <w:rPr>
                <w:color w:val="000000"/>
                <w:sz w:val="24"/>
                <w:szCs w:val="24"/>
              </w:rPr>
              <w:t>способности, включая жилые помещения</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Круглосуточно, по мере возникновения неисправностей</w:t>
            </w:r>
          </w:p>
        </w:tc>
      </w:tr>
      <w:tr w:rsidR="00041BCA" w:rsidRPr="00041BCA" w:rsidTr="00DC000E">
        <w:trPr>
          <w:trHeight w:val="241"/>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proofErr w:type="gramStart"/>
            <w:r w:rsidRPr="00041BCA">
              <w:rPr>
                <w:b/>
                <w:bCs/>
                <w:i/>
                <w:iCs/>
                <w:color w:val="000000"/>
                <w:sz w:val="24"/>
                <w:szCs w:val="24"/>
              </w:rPr>
              <w:t>в</w:t>
            </w:r>
            <w:proofErr w:type="gramEnd"/>
            <w:r w:rsidRPr="00041BCA">
              <w:rPr>
                <w:b/>
                <w:bCs/>
                <w:i/>
                <w:iCs/>
                <w:color w:val="000000"/>
                <w:sz w:val="24"/>
                <w:szCs w:val="24"/>
              </w:rPr>
              <w:t>) Электроснабжение:</w:t>
            </w:r>
          </w:p>
        </w:tc>
      </w:tr>
      <w:tr w:rsidR="00041BCA" w:rsidRPr="00041BCA" w:rsidTr="00DC000E">
        <w:trPr>
          <w:trHeight w:val="690"/>
        </w:trPr>
        <w:tc>
          <w:tcPr>
            <w:tcW w:w="6946" w:type="dxa"/>
            <w:tcBorders>
              <w:top w:val="nil"/>
              <w:left w:val="single" w:sz="4" w:space="0" w:color="auto"/>
              <w:bottom w:val="nil"/>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Замена (восстановление) неисправных участков внутридомовой электрической сети (до ввода в жилые помещения)</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Круглосуточно, по мере возникновения неисправностей</w:t>
            </w:r>
          </w:p>
        </w:tc>
      </w:tr>
      <w:tr w:rsidR="00041BCA" w:rsidRPr="00041BCA" w:rsidTr="00DC000E">
        <w:trPr>
          <w:trHeight w:val="975"/>
        </w:trPr>
        <w:tc>
          <w:tcPr>
            <w:tcW w:w="6946" w:type="dxa"/>
            <w:tcBorders>
              <w:top w:val="single" w:sz="4" w:space="0" w:color="auto"/>
              <w:left w:val="single" w:sz="4" w:space="0" w:color="auto"/>
              <w:bottom w:val="nil"/>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Замена предохранителей, автоматических выключателей и другого оборудования на домовых вводно-распределительных устройствах и щитах, в поэтажных распределительных электрощитах</w:t>
            </w:r>
          </w:p>
        </w:tc>
        <w:tc>
          <w:tcPr>
            <w:tcW w:w="3686" w:type="dxa"/>
            <w:tcBorders>
              <w:top w:val="single" w:sz="4" w:space="0" w:color="auto"/>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Круглосуточно, по мере возникновения неисправностей</w:t>
            </w:r>
          </w:p>
        </w:tc>
      </w:tr>
      <w:tr w:rsidR="00041BCA" w:rsidRPr="00041BCA" w:rsidTr="00DC000E">
        <w:trPr>
          <w:trHeight w:val="945"/>
        </w:trPr>
        <w:tc>
          <w:tcPr>
            <w:tcW w:w="6946" w:type="dxa"/>
            <w:tcBorders>
              <w:top w:val="single" w:sz="4" w:space="0" w:color="auto"/>
              <w:left w:val="single" w:sz="4" w:space="0" w:color="auto"/>
              <w:bottom w:val="nil"/>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Отключение стояков на отдельных участках </w:t>
            </w:r>
            <w:proofErr w:type="gramStart"/>
            <w:r w:rsidRPr="00041BCA">
              <w:rPr>
                <w:color w:val="000000"/>
                <w:sz w:val="24"/>
                <w:szCs w:val="24"/>
              </w:rPr>
              <w:t>труб-</w:t>
            </w:r>
            <w:proofErr w:type="spellStart"/>
            <w:r w:rsidRPr="00041BCA">
              <w:rPr>
                <w:color w:val="000000"/>
                <w:sz w:val="24"/>
                <w:szCs w:val="24"/>
              </w:rPr>
              <w:t>опроводов</w:t>
            </w:r>
            <w:proofErr w:type="spellEnd"/>
            <w:proofErr w:type="gramEnd"/>
            <w:r w:rsidRPr="00041BCA">
              <w:rPr>
                <w:color w:val="000000"/>
                <w:sz w:val="24"/>
                <w:szCs w:val="24"/>
              </w:rPr>
              <w:t>, опорожнение отключённых участков систем центрального отопления и обратное наполнение их с пуском систем после устранения неисправности</w:t>
            </w:r>
          </w:p>
        </w:tc>
        <w:tc>
          <w:tcPr>
            <w:tcW w:w="3686" w:type="dxa"/>
            <w:tcBorders>
              <w:top w:val="single" w:sz="4" w:space="0" w:color="auto"/>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необходимости</w:t>
            </w:r>
          </w:p>
        </w:tc>
      </w:tr>
      <w:tr w:rsidR="00041BCA" w:rsidRPr="00041BCA" w:rsidTr="00DC000E">
        <w:trPr>
          <w:trHeight w:val="330"/>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jc w:val="center"/>
              <w:rPr>
                <w:b/>
                <w:bCs/>
                <w:color w:val="000000"/>
                <w:sz w:val="24"/>
                <w:szCs w:val="24"/>
              </w:rPr>
            </w:pPr>
            <w:r w:rsidRPr="00041BCA">
              <w:rPr>
                <w:b/>
                <w:bCs/>
                <w:color w:val="000000"/>
                <w:sz w:val="24"/>
                <w:szCs w:val="24"/>
              </w:rPr>
              <w:t>2.Работы по текущему ремонту</w:t>
            </w:r>
          </w:p>
        </w:tc>
      </w:tr>
      <w:tr w:rsidR="00041BCA" w:rsidRPr="00041BCA" w:rsidTr="00DC000E">
        <w:trPr>
          <w:trHeight w:val="300"/>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2.1. Фундаменты:</w:t>
            </w:r>
          </w:p>
        </w:tc>
      </w:tr>
      <w:tr w:rsidR="00041BCA" w:rsidRPr="00041BCA" w:rsidTr="00DC000E">
        <w:trPr>
          <w:trHeight w:val="64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Заделка и расшивка швов, трещин фундаментов, стен и др.</w:t>
            </w:r>
            <w:r w:rsidR="004C66C7">
              <w:rPr>
                <w:color w:val="000000"/>
                <w:sz w:val="24"/>
                <w:szCs w:val="24"/>
              </w:rPr>
              <w:t xml:space="preserve"> </w:t>
            </w:r>
            <w:r w:rsidRPr="00041BCA">
              <w:rPr>
                <w:color w:val="000000"/>
                <w:sz w:val="24"/>
                <w:szCs w:val="24"/>
              </w:rPr>
              <w:t>устранение местных деформаций путём перекладки, усиления, стяжки и др.</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DC000E">
        <w:trPr>
          <w:trHeight w:val="31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Восстановление повреждённых участков гидроизоляции фундаментов</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254"/>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Ремонт вентиляционных продухов</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225"/>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2.2. Фасады:</w:t>
            </w:r>
          </w:p>
        </w:tc>
      </w:tr>
      <w:tr w:rsidR="00041BCA" w:rsidRPr="00041BCA" w:rsidTr="00DC000E">
        <w:trPr>
          <w:trHeight w:val="50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Заделка трещин, расшивка швов, п</w:t>
            </w:r>
            <w:r w:rsidR="004C66C7">
              <w:rPr>
                <w:color w:val="000000"/>
                <w:sz w:val="24"/>
                <w:szCs w:val="24"/>
              </w:rPr>
              <w:t>е</w:t>
            </w:r>
            <w:r w:rsidRPr="00041BCA">
              <w:rPr>
                <w:color w:val="000000"/>
                <w:sz w:val="24"/>
                <w:szCs w:val="24"/>
              </w:rPr>
              <w:t>рекладка отдельных участков кирпичных стен</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DC000E">
        <w:trPr>
          <w:trHeight w:val="268"/>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Восстановление отдельных простенков, перемычек, козырьков</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22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Утепление промерзающих участков стен</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226"/>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Ремонт и окраска фасадов</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253"/>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2.3. Перекрытия:</w:t>
            </w:r>
          </w:p>
        </w:tc>
      </w:tr>
      <w:tr w:rsidR="00041BCA" w:rsidRPr="00041BCA" w:rsidTr="00DC000E">
        <w:trPr>
          <w:trHeight w:val="285"/>
        </w:trPr>
        <w:tc>
          <w:tcPr>
            <w:tcW w:w="6946" w:type="dxa"/>
            <w:tcBorders>
              <w:top w:val="nil"/>
              <w:left w:val="single" w:sz="4" w:space="0" w:color="auto"/>
              <w:bottom w:val="single" w:sz="4" w:space="0" w:color="auto"/>
              <w:right w:val="single" w:sz="4" w:space="0" w:color="auto"/>
            </w:tcBorders>
            <w:shd w:val="clear" w:color="auto" w:fill="auto"/>
            <w:vAlign w:val="bottom"/>
            <w:hideMark/>
          </w:tcPr>
          <w:p w:rsidR="00041BCA" w:rsidRPr="00041BCA" w:rsidRDefault="00041BCA" w:rsidP="00041BCA">
            <w:pPr>
              <w:jc w:val="both"/>
              <w:rPr>
                <w:color w:val="000000"/>
                <w:sz w:val="24"/>
                <w:szCs w:val="24"/>
              </w:rPr>
            </w:pPr>
            <w:r w:rsidRPr="00041BCA">
              <w:rPr>
                <w:color w:val="000000"/>
                <w:sz w:val="24"/>
                <w:szCs w:val="24"/>
              </w:rPr>
              <w:t xml:space="preserve">Частичная замена или усиление отдельных элементов деревянных перекрытий (участков между </w:t>
            </w:r>
            <w:proofErr w:type="gramStart"/>
            <w:r w:rsidRPr="00041BCA">
              <w:rPr>
                <w:color w:val="000000"/>
                <w:sz w:val="24"/>
                <w:szCs w:val="24"/>
              </w:rPr>
              <w:t>балочного  заполнения</w:t>
            </w:r>
            <w:proofErr w:type="gramEnd"/>
            <w:r w:rsidRPr="00041BCA">
              <w:rPr>
                <w:color w:val="000000"/>
                <w:sz w:val="24"/>
                <w:szCs w:val="24"/>
              </w:rPr>
              <w:t>, дощатой подшивки, от-дельных бало</w:t>
            </w:r>
            <w:r w:rsidR="004C66C7">
              <w:rPr>
                <w:color w:val="000000"/>
                <w:sz w:val="24"/>
                <w:szCs w:val="24"/>
              </w:rPr>
              <w:t>к); восстановление засыпки (уте</w:t>
            </w:r>
            <w:r w:rsidRPr="00041BCA">
              <w:rPr>
                <w:color w:val="000000"/>
                <w:sz w:val="24"/>
                <w:szCs w:val="24"/>
              </w:rPr>
              <w:t xml:space="preserve">пление) и стяжки; </w:t>
            </w:r>
            <w:proofErr w:type="spellStart"/>
            <w:r w:rsidRPr="00041BCA">
              <w:rPr>
                <w:color w:val="000000"/>
                <w:sz w:val="24"/>
                <w:szCs w:val="24"/>
              </w:rPr>
              <w:t>антисептирование</w:t>
            </w:r>
            <w:proofErr w:type="spellEnd"/>
            <w:r w:rsidRPr="00041BCA">
              <w:rPr>
                <w:color w:val="000000"/>
                <w:sz w:val="24"/>
                <w:szCs w:val="24"/>
              </w:rPr>
              <w:t xml:space="preserve"> и противопожарная защита деревянных конструкций</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DC000E">
        <w:trPr>
          <w:trHeight w:val="239"/>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2.4. Крыши:</w:t>
            </w:r>
          </w:p>
        </w:tc>
      </w:tr>
      <w:tr w:rsidR="00041BCA" w:rsidRPr="00041BCA" w:rsidTr="00DC000E">
        <w:trPr>
          <w:trHeight w:val="97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Усиление элементов деревянной стропильной системы, включая смену отдельных ног, стоек, подкосов, участков коньковых прогонов, лежней, </w:t>
            </w:r>
            <w:proofErr w:type="spellStart"/>
            <w:r w:rsidRPr="00041BCA">
              <w:rPr>
                <w:color w:val="000000"/>
                <w:sz w:val="24"/>
                <w:szCs w:val="24"/>
              </w:rPr>
              <w:t>мауэрлатов</w:t>
            </w:r>
            <w:proofErr w:type="spellEnd"/>
            <w:r w:rsidRPr="00041BCA">
              <w:rPr>
                <w:color w:val="000000"/>
                <w:sz w:val="24"/>
                <w:szCs w:val="24"/>
              </w:rPr>
              <w:t>, кобылок и обрешётки</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DC000E">
        <w:trPr>
          <w:trHeight w:val="34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Антисептическая и противопожарная защита деревянных конструкций</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97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Все виды работ по устранению неисправностей стальных, </w:t>
            </w:r>
            <w:proofErr w:type="spellStart"/>
            <w:r w:rsidRPr="00041BCA">
              <w:rPr>
                <w:color w:val="000000"/>
                <w:sz w:val="24"/>
                <w:szCs w:val="24"/>
              </w:rPr>
              <w:t>асбестоцеменных</w:t>
            </w:r>
            <w:proofErr w:type="spellEnd"/>
            <w:r w:rsidRPr="00041BCA">
              <w:rPr>
                <w:color w:val="000000"/>
                <w:sz w:val="24"/>
                <w:szCs w:val="24"/>
              </w:rPr>
              <w:t xml:space="preserve"> и других кровель из штучных матер</w:t>
            </w:r>
            <w:r w:rsidR="004C66C7">
              <w:rPr>
                <w:color w:val="000000"/>
                <w:sz w:val="24"/>
                <w:szCs w:val="24"/>
              </w:rPr>
              <w:t>иалов, включая все элементы при</w:t>
            </w:r>
            <w:r w:rsidRPr="00041BCA">
              <w:rPr>
                <w:color w:val="000000"/>
                <w:sz w:val="24"/>
                <w:szCs w:val="24"/>
              </w:rPr>
              <w:t>мыкания к конструкциям,</w:t>
            </w:r>
            <w:r w:rsidR="004C66C7">
              <w:rPr>
                <w:color w:val="000000"/>
                <w:sz w:val="24"/>
                <w:szCs w:val="24"/>
              </w:rPr>
              <w:t xml:space="preserve"> </w:t>
            </w:r>
            <w:r w:rsidRPr="00041BCA">
              <w:rPr>
                <w:color w:val="000000"/>
                <w:sz w:val="24"/>
                <w:szCs w:val="24"/>
              </w:rPr>
              <w:t>колпаки и зонты над трубами и проч.</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360"/>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lastRenderedPageBreak/>
              <w:t>Устройство вновь и ремонт коньковых и карнизных вентиляционных продухов</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50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Ремонт гидроизоляционного и восстановление утепляющего слоя чердачного покрытия</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253"/>
        </w:trPr>
        <w:tc>
          <w:tcPr>
            <w:tcW w:w="6946" w:type="dxa"/>
            <w:tcBorders>
              <w:top w:val="nil"/>
              <w:left w:val="single" w:sz="4" w:space="0" w:color="auto"/>
              <w:bottom w:val="single" w:sz="4" w:space="0" w:color="auto"/>
              <w:right w:val="single" w:sz="4" w:space="0" w:color="auto"/>
            </w:tcBorders>
            <w:shd w:val="clear" w:color="auto" w:fill="auto"/>
            <w:noWrap/>
            <w:hideMark/>
          </w:tcPr>
          <w:p w:rsidR="00041BCA" w:rsidRPr="00041BCA" w:rsidRDefault="00041BCA" w:rsidP="00041BCA">
            <w:pPr>
              <w:rPr>
                <w:color w:val="000000"/>
                <w:sz w:val="24"/>
                <w:szCs w:val="24"/>
              </w:rPr>
            </w:pPr>
            <w:r w:rsidRPr="00041BCA">
              <w:rPr>
                <w:color w:val="000000"/>
                <w:sz w:val="24"/>
                <w:szCs w:val="24"/>
              </w:rPr>
              <w:t>Ремонт слуховых окон и выходов на крыши</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212"/>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2.5. Оконные и дверные заполнения:</w:t>
            </w:r>
          </w:p>
        </w:tc>
      </w:tr>
      <w:tr w:rsidR="00041BCA" w:rsidRPr="00041BCA" w:rsidTr="00DC000E">
        <w:trPr>
          <w:trHeight w:val="61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Смена, восстановление отдельных элементов, частичная з</w:t>
            </w:r>
            <w:r w:rsidR="004C66C7">
              <w:rPr>
                <w:color w:val="000000"/>
                <w:sz w:val="24"/>
                <w:szCs w:val="24"/>
              </w:rPr>
              <w:t>амена оконных и дверных заполне</w:t>
            </w:r>
            <w:r w:rsidRPr="00041BCA">
              <w:rPr>
                <w:color w:val="000000"/>
                <w:sz w:val="24"/>
                <w:szCs w:val="24"/>
              </w:rPr>
              <w:t>ний; ремонт входных дверей в местах общего пользования</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DC000E">
        <w:trPr>
          <w:trHeight w:val="225"/>
        </w:trPr>
        <w:tc>
          <w:tcPr>
            <w:tcW w:w="6946" w:type="dxa"/>
            <w:tcBorders>
              <w:top w:val="nil"/>
              <w:left w:val="single" w:sz="4" w:space="0" w:color="auto"/>
              <w:bottom w:val="single" w:sz="4" w:space="0" w:color="auto"/>
              <w:right w:val="single" w:sz="4" w:space="0" w:color="auto"/>
            </w:tcBorders>
            <w:shd w:val="clear" w:color="auto" w:fill="auto"/>
            <w:noWrap/>
            <w:hideMark/>
          </w:tcPr>
          <w:p w:rsidR="00041BCA" w:rsidRPr="00041BCA" w:rsidRDefault="00041BCA" w:rsidP="00041BCA">
            <w:pPr>
              <w:rPr>
                <w:color w:val="000000"/>
                <w:sz w:val="24"/>
                <w:szCs w:val="24"/>
              </w:rPr>
            </w:pPr>
            <w:r w:rsidRPr="00041BCA">
              <w:rPr>
                <w:color w:val="000000"/>
                <w:sz w:val="24"/>
                <w:szCs w:val="24"/>
              </w:rPr>
              <w:t>Установка доводчиков пружин, упоров и пр.</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241"/>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2.6. Стены и перегородки:</w:t>
            </w:r>
          </w:p>
        </w:tc>
      </w:tr>
      <w:tr w:rsidR="00041BCA" w:rsidRPr="00041BCA" w:rsidTr="00DC000E">
        <w:trPr>
          <w:trHeight w:val="227"/>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Усиление, смена отдельных участков деревянных перегородок</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DC000E">
        <w:trPr>
          <w:trHeight w:val="268"/>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Заделка трещин перегородок</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758"/>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Восстановление повреждённых участков </w:t>
            </w:r>
            <w:r w:rsidR="004C66C7" w:rsidRPr="00041BCA">
              <w:rPr>
                <w:color w:val="000000"/>
                <w:sz w:val="24"/>
                <w:szCs w:val="24"/>
              </w:rPr>
              <w:t>штукатурки в</w:t>
            </w:r>
            <w:r w:rsidRPr="00041BCA">
              <w:rPr>
                <w:color w:val="000000"/>
                <w:sz w:val="24"/>
                <w:szCs w:val="24"/>
              </w:rPr>
              <w:t xml:space="preserve"> подъездах, технических помещениях, в других общедомовых вспомогательных помещениях</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239"/>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Заделка сопряжений со смежными конструкциями и др.</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268"/>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2.7. Лестницы, крыльца (зонты-козырьки) над входами в подъезды:</w:t>
            </w:r>
          </w:p>
        </w:tc>
      </w:tr>
      <w:tr w:rsidR="00041BCA" w:rsidRPr="00041BCA" w:rsidTr="00DC000E">
        <w:trPr>
          <w:trHeight w:val="420"/>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Заделка выбоин, трещин ступеней бетонных   лестниц и площадок</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DC000E">
        <w:trPr>
          <w:trHeight w:val="31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Частичная замена и укрепление металлических   перил</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491"/>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Восстановление или замена отдельных элементов крылец; восстановление или устройство зонтов над входами в подъезды</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478"/>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Устройство металлических решеток, ограждений окон подвальных помещений, козырьков над входами в подвал</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226"/>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2.8.</w:t>
            </w:r>
            <w:r w:rsidR="004C66C7">
              <w:rPr>
                <w:b/>
                <w:bCs/>
                <w:i/>
                <w:iCs/>
                <w:color w:val="000000"/>
                <w:sz w:val="24"/>
                <w:szCs w:val="24"/>
              </w:rPr>
              <w:t xml:space="preserve"> </w:t>
            </w:r>
            <w:proofErr w:type="gramStart"/>
            <w:r w:rsidRPr="00041BCA">
              <w:rPr>
                <w:b/>
                <w:bCs/>
                <w:i/>
                <w:iCs/>
                <w:color w:val="000000"/>
                <w:sz w:val="24"/>
                <w:szCs w:val="24"/>
              </w:rPr>
              <w:t>Внутренняя  отделка</w:t>
            </w:r>
            <w:proofErr w:type="gramEnd"/>
            <w:r w:rsidRPr="00041BCA">
              <w:rPr>
                <w:b/>
                <w:bCs/>
                <w:i/>
                <w:iCs/>
                <w:color w:val="000000"/>
                <w:sz w:val="24"/>
                <w:szCs w:val="24"/>
              </w:rPr>
              <w:t>:</w:t>
            </w:r>
          </w:p>
        </w:tc>
      </w:tr>
      <w:tr w:rsidR="00041BCA" w:rsidRPr="00041BCA" w:rsidTr="00DC000E">
        <w:trPr>
          <w:trHeight w:val="547"/>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Все виды малярных и стекольных работ во вспомогательных помещениях (лестничных клетках, подвалах, чердаках)</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DC000E">
        <w:trPr>
          <w:trHeight w:val="226"/>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2.9. Отопление:</w:t>
            </w:r>
          </w:p>
        </w:tc>
      </w:tr>
      <w:tr w:rsidR="00041BCA" w:rsidRPr="00041BCA" w:rsidTr="00DC000E">
        <w:trPr>
          <w:trHeight w:val="784"/>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Смена отдельных участков газопроводов в пределах границ эксплуатационной ответственности, секции отопительных приборов, запорной и регулировочной арматуры</w:t>
            </w:r>
          </w:p>
        </w:tc>
        <w:tc>
          <w:tcPr>
            <w:tcW w:w="3686" w:type="dxa"/>
            <w:tcBorders>
              <w:top w:val="nil"/>
              <w:left w:val="nil"/>
              <w:bottom w:val="nil"/>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DC000E">
        <w:trPr>
          <w:trHeight w:val="226"/>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 xml:space="preserve">2.10. </w:t>
            </w:r>
            <w:proofErr w:type="gramStart"/>
            <w:r w:rsidRPr="00041BCA">
              <w:rPr>
                <w:b/>
                <w:bCs/>
                <w:i/>
                <w:iCs/>
                <w:color w:val="000000"/>
                <w:sz w:val="24"/>
                <w:szCs w:val="24"/>
              </w:rPr>
              <w:t>Холодное  водоснабжение</w:t>
            </w:r>
            <w:proofErr w:type="gramEnd"/>
            <w:r w:rsidRPr="00041BCA">
              <w:rPr>
                <w:b/>
                <w:bCs/>
                <w:i/>
                <w:iCs/>
                <w:color w:val="000000"/>
                <w:sz w:val="24"/>
                <w:szCs w:val="24"/>
              </w:rPr>
              <w:t>:</w:t>
            </w:r>
          </w:p>
        </w:tc>
      </w:tr>
      <w:tr w:rsidR="00041BCA" w:rsidRPr="00041BCA" w:rsidTr="00DC000E">
        <w:trPr>
          <w:trHeight w:val="127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Уплотнение соединений, устранение течи, </w:t>
            </w:r>
            <w:proofErr w:type="spellStart"/>
            <w:proofErr w:type="gramStart"/>
            <w:r w:rsidRPr="00041BCA">
              <w:rPr>
                <w:color w:val="000000"/>
                <w:sz w:val="24"/>
                <w:szCs w:val="24"/>
              </w:rPr>
              <w:t>уте-пление</w:t>
            </w:r>
            <w:proofErr w:type="spellEnd"/>
            <w:proofErr w:type="gramEnd"/>
            <w:r w:rsidRPr="00041BCA">
              <w:rPr>
                <w:color w:val="000000"/>
                <w:sz w:val="24"/>
                <w:szCs w:val="24"/>
              </w:rPr>
              <w:t xml:space="preserve">, укрепление трубопроводов, смена отдельных участков трубопроводов в пределах границ эксплуатационной ответственности, </w:t>
            </w:r>
            <w:proofErr w:type="spellStart"/>
            <w:r w:rsidRPr="00041BCA">
              <w:rPr>
                <w:color w:val="000000"/>
                <w:sz w:val="24"/>
                <w:szCs w:val="24"/>
              </w:rPr>
              <w:t>восстановле-ние</w:t>
            </w:r>
            <w:proofErr w:type="spellEnd"/>
            <w:r w:rsidRPr="00041BCA">
              <w:rPr>
                <w:color w:val="000000"/>
                <w:sz w:val="24"/>
                <w:szCs w:val="24"/>
              </w:rPr>
              <w:t xml:space="preserve"> разру</w:t>
            </w:r>
            <w:r w:rsidR="004C66C7">
              <w:rPr>
                <w:color w:val="000000"/>
                <w:sz w:val="24"/>
                <w:szCs w:val="24"/>
              </w:rPr>
              <w:t>шенной изоляции трубопроводов (</w:t>
            </w:r>
            <w:r w:rsidRPr="00041BCA">
              <w:rPr>
                <w:color w:val="000000"/>
                <w:sz w:val="24"/>
                <w:szCs w:val="24"/>
              </w:rPr>
              <w:t>за исключением внутриквартирной разводки)</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DC000E">
        <w:trPr>
          <w:trHeight w:val="67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Смена запорной арматуры общей внутридомовой сети, включая запорную арматуру в жилых помещениях вследствие истечения срока их службы</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неисправностей</w:t>
            </w:r>
          </w:p>
        </w:tc>
      </w:tr>
      <w:tr w:rsidR="00041BCA" w:rsidRPr="00041BCA" w:rsidTr="00DC000E">
        <w:trPr>
          <w:trHeight w:val="240"/>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041BCA" w:rsidP="00041BCA">
            <w:pPr>
              <w:rPr>
                <w:b/>
                <w:bCs/>
                <w:i/>
                <w:iCs/>
                <w:color w:val="000000"/>
                <w:sz w:val="24"/>
                <w:szCs w:val="24"/>
              </w:rPr>
            </w:pPr>
            <w:r w:rsidRPr="00041BCA">
              <w:rPr>
                <w:b/>
                <w:bCs/>
                <w:i/>
                <w:iCs/>
                <w:color w:val="000000"/>
                <w:sz w:val="24"/>
                <w:szCs w:val="24"/>
              </w:rPr>
              <w:t>2.11. Канализация:</w:t>
            </w:r>
          </w:p>
        </w:tc>
      </w:tr>
      <w:tr w:rsidR="00041BCA" w:rsidRPr="00041BCA" w:rsidTr="00DC000E">
        <w:trPr>
          <w:trHeight w:val="746"/>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Ремонт и зам</w:t>
            </w:r>
            <w:r w:rsidR="004C66C7">
              <w:rPr>
                <w:color w:val="000000"/>
                <w:sz w:val="24"/>
                <w:szCs w:val="24"/>
              </w:rPr>
              <w:t>ена отдельных участков трубопро</w:t>
            </w:r>
            <w:r w:rsidRPr="00041BCA">
              <w:rPr>
                <w:color w:val="000000"/>
                <w:sz w:val="24"/>
                <w:szCs w:val="24"/>
              </w:rPr>
              <w:t>водов в пределах границ эксплуатационной ответственности, фасонных частей, сифонов, трапов, ревизий, кроме квартирной разводки</w:t>
            </w:r>
          </w:p>
        </w:tc>
        <w:tc>
          <w:tcPr>
            <w:tcW w:w="3686" w:type="dxa"/>
            <w:tcBorders>
              <w:top w:val="nil"/>
              <w:left w:val="nil"/>
              <w:bottom w:val="single" w:sz="4" w:space="0" w:color="auto"/>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DC000E">
        <w:trPr>
          <w:trHeight w:val="226"/>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4C66C7" w:rsidP="00041BCA">
            <w:pPr>
              <w:rPr>
                <w:b/>
                <w:bCs/>
                <w:i/>
                <w:iCs/>
                <w:color w:val="000000"/>
                <w:sz w:val="24"/>
                <w:szCs w:val="24"/>
              </w:rPr>
            </w:pPr>
            <w:r>
              <w:rPr>
                <w:b/>
                <w:bCs/>
                <w:i/>
                <w:iCs/>
                <w:color w:val="000000"/>
                <w:sz w:val="24"/>
                <w:szCs w:val="24"/>
              </w:rPr>
              <w:t>2.12</w:t>
            </w:r>
            <w:r w:rsidR="00041BCA" w:rsidRPr="00041BCA">
              <w:rPr>
                <w:b/>
                <w:bCs/>
                <w:i/>
                <w:iCs/>
                <w:color w:val="000000"/>
                <w:sz w:val="24"/>
                <w:szCs w:val="24"/>
              </w:rPr>
              <w:t>. Электроснабжение и электрические устройства:</w:t>
            </w:r>
          </w:p>
        </w:tc>
      </w:tr>
      <w:tr w:rsidR="00041BCA" w:rsidRPr="00041BCA" w:rsidTr="00DC000E">
        <w:trPr>
          <w:trHeight w:val="784"/>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Замена и рем</w:t>
            </w:r>
            <w:r w:rsidR="004C66C7">
              <w:rPr>
                <w:color w:val="000000"/>
                <w:sz w:val="24"/>
                <w:szCs w:val="24"/>
              </w:rPr>
              <w:t>онт неисправных участков общедо</w:t>
            </w:r>
            <w:r w:rsidRPr="00041BCA">
              <w:rPr>
                <w:color w:val="000000"/>
                <w:sz w:val="24"/>
                <w:szCs w:val="24"/>
              </w:rPr>
              <w:t>мовой электрической сети здания и устранение неисправностей в жилых помещениях, произошедших не по вине жителей</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DC000E">
        <w:trPr>
          <w:trHeight w:val="64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Замена вышедших из строя </w:t>
            </w:r>
            <w:proofErr w:type="spellStart"/>
            <w:r w:rsidRPr="00041BCA">
              <w:rPr>
                <w:color w:val="000000"/>
                <w:sz w:val="24"/>
                <w:szCs w:val="24"/>
              </w:rPr>
              <w:t>электроустановочных</w:t>
            </w:r>
            <w:proofErr w:type="spellEnd"/>
            <w:r w:rsidRPr="00041BCA">
              <w:rPr>
                <w:color w:val="000000"/>
                <w:sz w:val="24"/>
                <w:szCs w:val="24"/>
              </w:rPr>
              <w:t xml:space="preserve"> изделий (выключатели, штепсельные розетки, светильники) в местах общего пользования</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960"/>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lastRenderedPageBreak/>
              <w:t xml:space="preserve">Замена предохранителей, автоматических выключателей, пакетных </w:t>
            </w:r>
            <w:proofErr w:type="gramStart"/>
            <w:r w:rsidRPr="00041BCA">
              <w:rPr>
                <w:color w:val="000000"/>
                <w:sz w:val="24"/>
                <w:szCs w:val="24"/>
              </w:rPr>
              <w:t>переключателей  вводно</w:t>
            </w:r>
            <w:proofErr w:type="gramEnd"/>
            <w:r w:rsidRPr="00041BCA">
              <w:rPr>
                <w:color w:val="000000"/>
                <w:sz w:val="24"/>
                <w:szCs w:val="24"/>
              </w:rPr>
              <w:t>-распределительных устройств, щитов и другого электрооборудования в местах общего пользования</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240"/>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4C66C7" w:rsidP="00041BCA">
            <w:pPr>
              <w:rPr>
                <w:b/>
                <w:bCs/>
                <w:i/>
                <w:iCs/>
                <w:color w:val="000000"/>
                <w:sz w:val="24"/>
                <w:szCs w:val="24"/>
              </w:rPr>
            </w:pPr>
            <w:r>
              <w:rPr>
                <w:b/>
                <w:bCs/>
                <w:i/>
                <w:iCs/>
                <w:color w:val="000000"/>
                <w:sz w:val="24"/>
                <w:szCs w:val="24"/>
              </w:rPr>
              <w:t>2.13</w:t>
            </w:r>
            <w:r w:rsidR="00041BCA" w:rsidRPr="00041BCA">
              <w:rPr>
                <w:b/>
                <w:bCs/>
                <w:i/>
                <w:iCs/>
                <w:color w:val="000000"/>
                <w:sz w:val="24"/>
                <w:szCs w:val="24"/>
              </w:rPr>
              <w:t>. Вентиляция:</w:t>
            </w:r>
          </w:p>
        </w:tc>
      </w:tr>
      <w:tr w:rsidR="00041BCA" w:rsidRPr="00041BCA" w:rsidTr="00DC000E">
        <w:trPr>
          <w:trHeight w:val="61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Ремонт и восстановление работоспособности вентиляционных каналов в помещениях кухонь, ванн и санузлов жилых помещений</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DC000E">
        <w:trPr>
          <w:trHeight w:val="615"/>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jc w:val="both"/>
              <w:rPr>
                <w:color w:val="000000"/>
                <w:sz w:val="24"/>
                <w:szCs w:val="24"/>
              </w:rPr>
            </w:pPr>
            <w:r w:rsidRPr="00041BCA">
              <w:rPr>
                <w:color w:val="000000"/>
                <w:sz w:val="24"/>
                <w:szCs w:val="24"/>
              </w:rPr>
              <w:t xml:space="preserve">Ремонт и восстановление вентиляционных коробов в </w:t>
            </w:r>
            <w:proofErr w:type="gramStart"/>
            <w:r w:rsidRPr="00041BCA">
              <w:rPr>
                <w:color w:val="000000"/>
                <w:sz w:val="24"/>
                <w:szCs w:val="24"/>
              </w:rPr>
              <w:t>чердачном  помещении</w:t>
            </w:r>
            <w:proofErr w:type="gramEnd"/>
            <w:r w:rsidRPr="00041BCA">
              <w:rPr>
                <w:color w:val="000000"/>
                <w:sz w:val="24"/>
                <w:szCs w:val="24"/>
              </w:rPr>
              <w:t xml:space="preserve"> и оголовков вентиляционных шахт на кровле</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315"/>
        </w:trPr>
        <w:tc>
          <w:tcPr>
            <w:tcW w:w="10632" w:type="dxa"/>
            <w:gridSpan w:val="2"/>
            <w:tcBorders>
              <w:top w:val="single" w:sz="4" w:space="0" w:color="auto"/>
              <w:left w:val="single" w:sz="4" w:space="0" w:color="auto"/>
              <w:bottom w:val="single" w:sz="4" w:space="0" w:color="auto"/>
              <w:right w:val="single" w:sz="4" w:space="0" w:color="auto"/>
            </w:tcBorders>
            <w:shd w:val="clear" w:color="auto" w:fill="auto"/>
            <w:hideMark/>
          </w:tcPr>
          <w:p w:rsidR="00041BCA" w:rsidRPr="00041BCA" w:rsidRDefault="004C66C7" w:rsidP="00041BCA">
            <w:pPr>
              <w:rPr>
                <w:b/>
                <w:bCs/>
                <w:i/>
                <w:iCs/>
                <w:color w:val="000000"/>
                <w:sz w:val="24"/>
                <w:szCs w:val="24"/>
              </w:rPr>
            </w:pPr>
            <w:r>
              <w:rPr>
                <w:b/>
                <w:bCs/>
                <w:i/>
                <w:iCs/>
                <w:color w:val="000000"/>
                <w:sz w:val="24"/>
                <w:szCs w:val="24"/>
              </w:rPr>
              <w:t>2.14</w:t>
            </w:r>
            <w:r w:rsidR="00041BCA" w:rsidRPr="00041BCA">
              <w:rPr>
                <w:b/>
                <w:bCs/>
                <w:i/>
                <w:iCs/>
                <w:color w:val="000000"/>
                <w:sz w:val="24"/>
                <w:szCs w:val="24"/>
              </w:rPr>
              <w:t>. Специальные общедомовые технические устройства:</w:t>
            </w:r>
          </w:p>
        </w:tc>
      </w:tr>
      <w:tr w:rsidR="00041BCA" w:rsidRPr="00041BCA" w:rsidTr="00DC000E">
        <w:trPr>
          <w:trHeight w:val="254"/>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Ремонт и замена почтовых ящиков</w:t>
            </w:r>
          </w:p>
        </w:tc>
        <w:tc>
          <w:tcPr>
            <w:tcW w:w="3686" w:type="dxa"/>
            <w:vMerge w:val="restart"/>
            <w:tcBorders>
              <w:top w:val="nil"/>
              <w:left w:val="single" w:sz="4" w:space="0" w:color="auto"/>
              <w:bottom w:val="single" w:sz="4" w:space="0" w:color="000000"/>
              <w:right w:val="single" w:sz="4" w:space="0" w:color="auto"/>
            </w:tcBorders>
            <w:shd w:val="clear" w:color="auto" w:fill="auto"/>
            <w:hideMark/>
          </w:tcPr>
          <w:p w:rsidR="00041BCA" w:rsidRPr="00041BCA" w:rsidRDefault="00041BCA" w:rsidP="00041BCA">
            <w:pPr>
              <w:jc w:val="center"/>
              <w:rPr>
                <w:color w:val="000000"/>
                <w:sz w:val="24"/>
                <w:szCs w:val="24"/>
              </w:rPr>
            </w:pPr>
            <w:r w:rsidRPr="00041BCA">
              <w:rPr>
                <w:color w:val="000000"/>
                <w:sz w:val="24"/>
                <w:szCs w:val="24"/>
              </w:rPr>
              <w:t>По мере выявления дефектов</w:t>
            </w:r>
          </w:p>
        </w:tc>
      </w:tr>
      <w:tr w:rsidR="00041BCA" w:rsidRPr="00041BCA" w:rsidTr="00DC000E">
        <w:trPr>
          <w:trHeight w:val="521"/>
        </w:trPr>
        <w:tc>
          <w:tcPr>
            <w:tcW w:w="6946" w:type="dxa"/>
            <w:tcBorders>
              <w:top w:val="nil"/>
              <w:left w:val="single" w:sz="4" w:space="0" w:color="auto"/>
              <w:bottom w:val="single" w:sz="4" w:space="0" w:color="auto"/>
              <w:right w:val="single" w:sz="4" w:space="0" w:color="auto"/>
            </w:tcBorders>
            <w:shd w:val="clear" w:color="auto" w:fill="auto"/>
            <w:hideMark/>
          </w:tcPr>
          <w:p w:rsidR="00041BCA" w:rsidRPr="00041BCA" w:rsidRDefault="00041BCA" w:rsidP="00041BCA">
            <w:pPr>
              <w:rPr>
                <w:color w:val="000000"/>
                <w:sz w:val="24"/>
                <w:szCs w:val="24"/>
              </w:rPr>
            </w:pPr>
            <w:r w:rsidRPr="00041BCA">
              <w:rPr>
                <w:color w:val="000000"/>
                <w:sz w:val="24"/>
                <w:szCs w:val="24"/>
              </w:rPr>
              <w:t xml:space="preserve">Ремонт и восстановление разрушенных участков </w:t>
            </w:r>
            <w:proofErr w:type="spellStart"/>
            <w:r w:rsidRPr="00041BCA">
              <w:rPr>
                <w:color w:val="000000"/>
                <w:sz w:val="24"/>
                <w:szCs w:val="24"/>
              </w:rPr>
              <w:t>отмосток</w:t>
            </w:r>
            <w:proofErr w:type="spellEnd"/>
            <w:r w:rsidRPr="00041BCA">
              <w:rPr>
                <w:color w:val="000000"/>
                <w:sz w:val="24"/>
                <w:szCs w:val="24"/>
              </w:rPr>
              <w:t xml:space="preserve"> по периметру здания</w:t>
            </w:r>
          </w:p>
        </w:tc>
        <w:tc>
          <w:tcPr>
            <w:tcW w:w="3686" w:type="dxa"/>
            <w:vMerge/>
            <w:tcBorders>
              <w:top w:val="nil"/>
              <w:left w:val="single" w:sz="4" w:space="0" w:color="auto"/>
              <w:bottom w:val="single" w:sz="4" w:space="0" w:color="000000"/>
              <w:right w:val="single" w:sz="4" w:space="0" w:color="auto"/>
            </w:tcBorders>
            <w:vAlign w:val="center"/>
            <w:hideMark/>
          </w:tcPr>
          <w:p w:rsidR="00041BCA" w:rsidRPr="00041BCA" w:rsidRDefault="00041BCA" w:rsidP="00041BCA">
            <w:pPr>
              <w:rPr>
                <w:color w:val="000000"/>
                <w:sz w:val="24"/>
                <w:szCs w:val="24"/>
              </w:rPr>
            </w:pPr>
          </w:p>
        </w:tc>
      </w:tr>
      <w:tr w:rsidR="00041BCA" w:rsidRPr="00041BCA" w:rsidTr="00DC000E">
        <w:trPr>
          <w:trHeight w:val="315"/>
        </w:trPr>
        <w:tc>
          <w:tcPr>
            <w:tcW w:w="6946" w:type="dxa"/>
            <w:tcBorders>
              <w:top w:val="nil"/>
              <w:left w:val="nil"/>
              <w:bottom w:val="nil"/>
              <w:right w:val="nil"/>
            </w:tcBorders>
            <w:shd w:val="clear" w:color="auto" w:fill="auto"/>
            <w:noWrap/>
            <w:vAlign w:val="bottom"/>
            <w:hideMark/>
          </w:tcPr>
          <w:p w:rsidR="00041BCA" w:rsidRPr="00041BCA" w:rsidRDefault="00041BCA" w:rsidP="00041BCA">
            <w:pPr>
              <w:rPr>
                <w:color w:val="000000"/>
                <w:sz w:val="24"/>
                <w:szCs w:val="24"/>
              </w:rPr>
            </w:pPr>
          </w:p>
        </w:tc>
        <w:tc>
          <w:tcPr>
            <w:tcW w:w="3686" w:type="dxa"/>
            <w:tcBorders>
              <w:top w:val="nil"/>
              <w:left w:val="nil"/>
              <w:bottom w:val="nil"/>
              <w:right w:val="nil"/>
            </w:tcBorders>
            <w:shd w:val="clear" w:color="auto" w:fill="auto"/>
            <w:hideMark/>
          </w:tcPr>
          <w:p w:rsidR="00041BCA" w:rsidRPr="00041BCA" w:rsidRDefault="00041BCA" w:rsidP="00041BCA">
            <w:pPr>
              <w:rPr>
                <w:sz w:val="24"/>
                <w:szCs w:val="24"/>
              </w:rPr>
            </w:pPr>
          </w:p>
        </w:tc>
      </w:tr>
      <w:tr w:rsidR="00041BCA" w:rsidRPr="00041BCA" w:rsidTr="00DC000E">
        <w:trPr>
          <w:trHeight w:val="285"/>
        </w:trPr>
        <w:tc>
          <w:tcPr>
            <w:tcW w:w="10632" w:type="dxa"/>
            <w:gridSpan w:val="2"/>
            <w:tcBorders>
              <w:top w:val="nil"/>
              <w:left w:val="nil"/>
              <w:bottom w:val="nil"/>
              <w:right w:val="nil"/>
            </w:tcBorders>
            <w:shd w:val="clear" w:color="auto" w:fill="auto"/>
            <w:noWrap/>
            <w:vAlign w:val="bottom"/>
            <w:hideMark/>
          </w:tcPr>
          <w:p w:rsidR="00041BCA" w:rsidRPr="00041BCA" w:rsidRDefault="00041BCA" w:rsidP="00041BCA">
            <w:pPr>
              <w:jc w:val="both"/>
              <w:rPr>
                <w:b/>
                <w:bCs/>
                <w:color w:val="000000"/>
                <w:sz w:val="24"/>
                <w:szCs w:val="24"/>
                <w:u w:val="single"/>
              </w:rPr>
            </w:pPr>
            <w:r w:rsidRPr="00041BCA">
              <w:rPr>
                <w:b/>
                <w:bCs/>
                <w:color w:val="000000"/>
                <w:sz w:val="24"/>
                <w:szCs w:val="24"/>
                <w:u w:val="single"/>
              </w:rPr>
              <w:t>Внимание</w:t>
            </w:r>
            <w:r w:rsidRPr="00041BCA">
              <w:rPr>
                <w:color w:val="000000"/>
                <w:sz w:val="24"/>
                <w:szCs w:val="24"/>
              </w:rPr>
              <w:t xml:space="preserve"> - приведенный перечень работ является примерным. Может меняться по согласованию с собственниками помещений.</w:t>
            </w:r>
          </w:p>
        </w:tc>
      </w:tr>
    </w:tbl>
    <w:p w:rsidR="00041BCA" w:rsidRPr="00041BCA" w:rsidRDefault="00041BCA"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041BCA" w:rsidRPr="00041BCA" w:rsidRDefault="00041BCA"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041BCA" w:rsidRPr="00041BCA" w:rsidRDefault="00041BCA"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041BCA" w:rsidRPr="00041BCA" w:rsidRDefault="00041BCA"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041BCA" w:rsidRPr="00041BCA" w:rsidRDefault="00041BCA"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041BCA" w:rsidRPr="00041BCA" w:rsidRDefault="00041BCA" w:rsidP="006056A1">
      <w:pPr>
        <w:pStyle w:val="212"/>
        <w:shd w:val="clear" w:color="auto" w:fill="auto"/>
        <w:tabs>
          <w:tab w:val="left" w:pos="10000"/>
        </w:tabs>
        <w:spacing w:after="0" w:line="240" w:lineRule="auto"/>
        <w:ind w:right="-18" w:firstLine="0"/>
        <w:rPr>
          <w:rStyle w:val="2f1"/>
          <w:rFonts w:ascii="Times New Roman" w:hAnsi="Times New Roman" w:cs="Times New Roman"/>
          <w:color w:val="000000"/>
          <w:sz w:val="24"/>
          <w:szCs w:val="24"/>
        </w:rPr>
      </w:pPr>
    </w:p>
    <w:p w:rsidR="00041BCA" w:rsidRDefault="00041BCA"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A92950" w:rsidRPr="00041BCA" w:rsidRDefault="00A92950"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041BCA" w:rsidRPr="00041BCA" w:rsidRDefault="00041BCA" w:rsidP="00041BCA">
      <w:pPr>
        <w:pStyle w:val="212"/>
        <w:shd w:val="clear" w:color="auto" w:fill="auto"/>
        <w:tabs>
          <w:tab w:val="left" w:pos="10000"/>
        </w:tabs>
        <w:spacing w:after="0" w:line="240" w:lineRule="auto"/>
        <w:ind w:left="7088" w:right="-18" w:firstLine="0"/>
        <w:jc w:val="right"/>
        <w:rPr>
          <w:rStyle w:val="2f1"/>
          <w:rFonts w:ascii="Times New Roman" w:hAnsi="Times New Roman" w:cs="Times New Roman"/>
          <w:color w:val="000000"/>
          <w:sz w:val="24"/>
          <w:szCs w:val="24"/>
        </w:rPr>
      </w:pPr>
    </w:p>
    <w:p w:rsidR="00041BCA" w:rsidRPr="006056A1" w:rsidRDefault="00041BCA" w:rsidP="004C66C7">
      <w:pPr>
        <w:pStyle w:val="212"/>
        <w:shd w:val="clear" w:color="auto" w:fill="auto"/>
        <w:tabs>
          <w:tab w:val="left" w:pos="10000"/>
        </w:tabs>
        <w:spacing w:after="0" w:line="240" w:lineRule="auto"/>
        <w:ind w:right="-18" w:firstLine="0"/>
        <w:rPr>
          <w:rStyle w:val="2f1"/>
          <w:rFonts w:ascii="Times New Roman" w:hAnsi="Times New Roman" w:cs="Times New Roman"/>
          <w:color w:val="000000"/>
          <w:sz w:val="28"/>
          <w:szCs w:val="28"/>
        </w:rPr>
      </w:pPr>
    </w:p>
    <w:p w:rsidR="00041BCA" w:rsidRPr="006056A1" w:rsidRDefault="00345DCF" w:rsidP="00345DCF">
      <w:pPr>
        <w:pStyle w:val="212"/>
        <w:shd w:val="clear" w:color="auto" w:fill="auto"/>
        <w:tabs>
          <w:tab w:val="left" w:pos="10000"/>
        </w:tabs>
        <w:spacing w:after="0" w:line="240" w:lineRule="auto"/>
        <w:ind w:right="-18" w:firstLine="0"/>
        <w:rPr>
          <w:rStyle w:val="2f1"/>
          <w:rFonts w:ascii="Times New Roman" w:hAnsi="Times New Roman" w:cs="Times New Roman"/>
          <w:color w:val="000000"/>
          <w:sz w:val="28"/>
          <w:szCs w:val="28"/>
        </w:rPr>
      </w:pPr>
      <w:r>
        <w:rPr>
          <w:rStyle w:val="2f1"/>
          <w:rFonts w:ascii="Times New Roman" w:hAnsi="Times New Roman" w:cs="Times New Roman"/>
          <w:color w:val="000000"/>
          <w:sz w:val="28"/>
          <w:szCs w:val="28"/>
        </w:rPr>
        <w:t xml:space="preserve">                                                                                                      </w:t>
      </w:r>
      <w:r w:rsidR="00041BCA" w:rsidRPr="006056A1">
        <w:rPr>
          <w:rStyle w:val="2f1"/>
          <w:rFonts w:ascii="Times New Roman" w:hAnsi="Times New Roman" w:cs="Times New Roman"/>
          <w:color w:val="000000"/>
          <w:sz w:val="28"/>
          <w:szCs w:val="28"/>
        </w:rPr>
        <w:t>Приложение № 3</w:t>
      </w:r>
    </w:p>
    <w:p w:rsidR="00041BCA" w:rsidRPr="006056A1" w:rsidRDefault="00041BCA" w:rsidP="00041BCA">
      <w:pPr>
        <w:pStyle w:val="212"/>
        <w:shd w:val="clear" w:color="auto" w:fill="auto"/>
        <w:tabs>
          <w:tab w:val="left" w:pos="10000"/>
        </w:tabs>
        <w:spacing w:after="0" w:line="240" w:lineRule="auto"/>
        <w:ind w:left="7088" w:right="-18" w:firstLine="0"/>
        <w:jc w:val="center"/>
        <w:rPr>
          <w:rStyle w:val="2f1"/>
          <w:rFonts w:ascii="Times New Roman" w:hAnsi="Times New Roman" w:cs="Times New Roman"/>
          <w:color w:val="000000"/>
          <w:sz w:val="28"/>
          <w:szCs w:val="28"/>
        </w:rPr>
      </w:pPr>
      <w:proofErr w:type="gramStart"/>
      <w:r w:rsidRPr="006056A1">
        <w:rPr>
          <w:rStyle w:val="2f1"/>
          <w:rFonts w:ascii="Times New Roman" w:hAnsi="Times New Roman" w:cs="Times New Roman"/>
          <w:color w:val="000000"/>
          <w:sz w:val="28"/>
          <w:szCs w:val="28"/>
        </w:rPr>
        <w:t>к</w:t>
      </w:r>
      <w:proofErr w:type="gramEnd"/>
      <w:r w:rsidRPr="006056A1">
        <w:rPr>
          <w:rStyle w:val="2f1"/>
          <w:rFonts w:ascii="Times New Roman" w:hAnsi="Times New Roman" w:cs="Times New Roman"/>
          <w:color w:val="000000"/>
          <w:sz w:val="28"/>
          <w:szCs w:val="28"/>
        </w:rPr>
        <w:t xml:space="preserve"> Договору управления</w:t>
      </w:r>
    </w:p>
    <w:p w:rsidR="00041BCA" w:rsidRPr="006056A1" w:rsidRDefault="00041BCA" w:rsidP="00041BCA">
      <w:pPr>
        <w:pStyle w:val="212"/>
        <w:shd w:val="clear" w:color="auto" w:fill="auto"/>
        <w:tabs>
          <w:tab w:val="left" w:pos="10000"/>
        </w:tabs>
        <w:spacing w:after="0" w:line="240" w:lineRule="auto"/>
        <w:ind w:left="7088" w:right="-18" w:firstLine="0"/>
        <w:jc w:val="center"/>
        <w:rPr>
          <w:rStyle w:val="2f1"/>
          <w:rFonts w:ascii="Times New Roman" w:hAnsi="Times New Roman" w:cs="Times New Roman"/>
          <w:color w:val="000000"/>
          <w:sz w:val="28"/>
          <w:szCs w:val="28"/>
          <w:highlight w:val="yellow"/>
        </w:rPr>
      </w:pPr>
      <w:proofErr w:type="gramStart"/>
      <w:r w:rsidRPr="006056A1">
        <w:rPr>
          <w:rStyle w:val="2f1"/>
          <w:rFonts w:ascii="Times New Roman" w:hAnsi="Times New Roman" w:cs="Times New Roman"/>
          <w:color w:val="000000"/>
          <w:sz w:val="28"/>
          <w:szCs w:val="28"/>
        </w:rPr>
        <w:t>многоквартирным</w:t>
      </w:r>
      <w:proofErr w:type="gramEnd"/>
      <w:r w:rsidRPr="006056A1">
        <w:rPr>
          <w:rStyle w:val="2f1"/>
          <w:rFonts w:ascii="Times New Roman" w:hAnsi="Times New Roman" w:cs="Times New Roman"/>
          <w:color w:val="000000"/>
          <w:sz w:val="28"/>
          <w:szCs w:val="28"/>
        </w:rPr>
        <w:t xml:space="preserve"> домом</w:t>
      </w:r>
    </w:p>
    <w:p w:rsidR="00041BCA" w:rsidRPr="006056A1" w:rsidRDefault="00041BCA" w:rsidP="00041BCA">
      <w:pPr>
        <w:adjustRightInd w:val="0"/>
        <w:jc w:val="center"/>
        <w:rPr>
          <w:sz w:val="28"/>
          <w:szCs w:val="28"/>
          <w:highlight w:val="yellow"/>
        </w:rPr>
      </w:pPr>
    </w:p>
    <w:p w:rsidR="00041BCA" w:rsidRPr="006056A1" w:rsidRDefault="00041BCA" w:rsidP="00041BCA">
      <w:pPr>
        <w:adjustRightInd w:val="0"/>
        <w:jc w:val="center"/>
        <w:rPr>
          <w:b/>
          <w:sz w:val="24"/>
          <w:szCs w:val="24"/>
        </w:rPr>
      </w:pPr>
      <w:r w:rsidRPr="006056A1">
        <w:rPr>
          <w:b/>
          <w:sz w:val="24"/>
          <w:szCs w:val="24"/>
        </w:rPr>
        <w:t>ОТЧЕТ УПРАВЛЯЮЩЕЙ ОРГАНИЗАЦИИ</w:t>
      </w:r>
    </w:p>
    <w:p w:rsidR="00041BCA" w:rsidRPr="00041BCA" w:rsidRDefault="00041BCA" w:rsidP="00041BCA">
      <w:pPr>
        <w:adjustRightInd w:val="0"/>
        <w:ind w:firstLine="540"/>
        <w:jc w:val="both"/>
        <w:outlineLvl w:val="0"/>
        <w:rPr>
          <w:sz w:val="24"/>
          <w:szCs w:val="24"/>
        </w:rPr>
      </w:pPr>
    </w:p>
    <w:p w:rsidR="00041BCA" w:rsidRPr="00041BCA" w:rsidRDefault="00041BCA" w:rsidP="00041BCA">
      <w:pPr>
        <w:adjustRightInd w:val="0"/>
        <w:ind w:firstLine="540"/>
        <w:jc w:val="both"/>
        <w:rPr>
          <w:sz w:val="24"/>
          <w:szCs w:val="24"/>
        </w:rPr>
      </w:pPr>
      <w:r w:rsidRPr="00041BCA">
        <w:rPr>
          <w:sz w:val="24"/>
          <w:szCs w:val="24"/>
        </w:rPr>
        <w:lastRenderedPageBreak/>
        <w:t>Состав информации, включаемой в отчет Управляющей организации об исполнении Договора:</w:t>
      </w:r>
    </w:p>
    <w:p w:rsidR="00041BCA" w:rsidRPr="00041BCA" w:rsidRDefault="00041BCA" w:rsidP="00041BCA">
      <w:pPr>
        <w:adjustRightInd w:val="0"/>
        <w:ind w:firstLine="540"/>
        <w:jc w:val="both"/>
        <w:rPr>
          <w:sz w:val="24"/>
          <w:szCs w:val="24"/>
        </w:rPr>
      </w:pPr>
      <w:r w:rsidRPr="00041BCA">
        <w:rPr>
          <w:sz w:val="24"/>
          <w:szCs w:val="24"/>
        </w:rPr>
        <w:t xml:space="preserve">а) сведения о соответствии в течение отчетного года фактических перечня, объемов и качества работ и услуг по управлению, содержанию и ремонту общего имущества Перечню работ, услуг, техническим регламентам, требованиям </w:t>
      </w:r>
      <w:hyperlink r:id="rId12" w:history="1">
        <w:r w:rsidRPr="00041BCA">
          <w:rPr>
            <w:color w:val="0000FF"/>
            <w:sz w:val="24"/>
            <w:szCs w:val="24"/>
          </w:rPr>
          <w:t>ч. 1.1 ст. 161</w:t>
        </w:r>
      </w:hyperlink>
      <w:r w:rsidRPr="00041BCA">
        <w:rPr>
          <w:sz w:val="24"/>
          <w:szCs w:val="24"/>
        </w:rPr>
        <w:t xml:space="preserve"> Жилищного кодекса РФ и утвержденным Правительством РФ правилам содержания общего имущества в многоквартирном доме, минимальному перечню работ, услуг;</w:t>
      </w:r>
    </w:p>
    <w:p w:rsidR="00041BCA" w:rsidRPr="00041BCA" w:rsidRDefault="00041BCA" w:rsidP="00041BCA">
      <w:pPr>
        <w:adjustRightInd w:val="0"/>
        <w:ind w:firstLine="540"/>
        <w:jc w:val="both"/>
        <w:rPr>
          <w:sz w:val="24"/>
          <w:szCs w:val="24"/>
        </w:rPr>
      </w:pPr>
      <w:proofErr w:type="gramStart"/>
      <w:r w:rsidRPr="00041BCA">
        <w:rPr>
          <w:sz w:val="24"/>
          <w:szCs w:val="24"/>
        </w:rPr>
        <w:t>б</w:t>
      </w:r>
      <w:proofErr w:type="gramEnd"/>
      <w:r w:rsidRPr="00041BCA">
        <w:rPr>
          <w:sz w:val="24"/>
          <w:szCs w:val="24"/>
        </w:rPr>
        <w:t>) количество и даты имеющихся в течение отчетного года случаев нарушения периодичности и качества выполнения работ и услуг по содержанию и ремонту общего имущества в многоквартирном доме, а также связанного с этим снижения платы за содержание и ремонт жилого помещения;</w:t>
      </w:r>
    </w:p>
    <w:p w:rsidR="00041BCA" w:rsidRPr="00041BCA" w:rsidRDefault="00041BCA" w:rsidP="00041BCA">
      <w:pPr>
        <w:adjustRightInd w:val="0"/>
        <w:ind w:firstLine="540"/>
        <w:jc w:val="both"/>
        <w:rPr>
          <w:sz w:val="24"/>
          <w:szCs w:val="24"/>
        </w:rPr>
      </w:pPr>
      <w:proofErr w:type="gramStart"/>
      <w:r w:rsidRPr="00041BCA">
        <w:rPr>
          <w:sz w:val="24"/>
          <w:szCs w:val="24"/>
        </w:rPr>
        <w:t>в</w:t>
      </w:r>
      <w:proofErr w:type="gramEnd"/>
      <w:r w:rsidRPr="00041BCA">
        <w:rPr>
          <w:sz w:val="24"/>
          <w:szCs w:val="24"/>
        </w:rPr>
        <w:t>) сведения о соответствии коммунальных услуг, предоставляемых в течение отчетного года, требованиям утвержденных Правительством РФ правил предоставления коммунальных услуг собственникам и пользователям помещений в многоквартирных домах и жилых домах;</w:t>
      </w:r>
    </w:p>
    <w:p w:rsidR="00041BCA" w:rsidRPr="00041BCA" w:rsidRDefault="00041BCA" w:rsidP="00041BCA">
      <w:pPr>
        <w:adjustRightInd w:val="0"/>
        <w:ind w:firstLine="540"/>
        <w:jc w:val="both"/>
        <w:rPr>
          <w:sz w:val="24"/>
          <w:szCs w:val="24"/>
        </w:rPr>
      </w:pPr>
      <w:proofErr w:type="gramStart"/>
      <w:r w:rsidRPr="00041BCA">
        <w:rPr>
          <w:sz w:val="24"/>
          <w:szCs w:val="24"/>
        </w:rPr>
        <w:t>г</w:t>
      </w:r>
      <w:proofErr w:type="gramEnd"/>
      <w:r w:rsidRPr="00041BCA">
        <w:rPr>
          <w:sz w:val="24"/>
          <w:szCs w:val="24"/>
        </w:rPr>
        <w:t>) количество и даты имеющихся в течение отчетного года случаев нарушения периодичности и качества предоставления коммунальных услуг, а также связанного с этим снижения платы за коммунальные услуги;</w:t>
      </w:r>
    </w:p>
    <w:p w:rsidR="00041BCA" w:rsidRPr="00041BCA" w:rsidRDefault="00041BCA" w:rsidP="00041BCA">
      <w:pPr>
        <w:adjustRightInd w:val="0"/>
        <w:ind w:firstLine="540"/>
        <w:jc w:val="both"/>
        <w:rPr>
          <w:sz w:val="24"/>
          <w:szCs w:val="24"/>
        </w:rPr>
      </w:pPr>
      <w:proofErr w:type="gramStart"/>
      <w:r w:rsidRPr="00041BCA">
        <w:rPr>
          <w:sz w:val="24"/>
          <w:szCs w:val="24"/>
        </w:rPr>
        <w:t>д</w:t>
      </w:r>
      <w:proofErr w:type="gramEnd"/>
      <w:r w:rsidRPr="00041BCA">
        <w:rPr>
          <w:sz w:val="24"/>
          <w:szCs w:val="24"/>
        </w:rPr>
        <w:t>) количество предложений, заявлений и жалоб собственников помещений и сведения о принятых мерах по устранению указанных в них недостатков (с указанием сроков принятия указанных мер), в том числе сведения о количестве и содержании актов о причинении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041BCA" w:rsidRPr="00041BCA" w:rsidRDefault="00041BCA" w:rsidP="00041BCA">
      <w:pPr>
        <w:adjustRightInd w:val="0"/>
        <w:ind w:firstLine="540"/>
        <w:jc w:val="both"/>
        <w:rPr>
          <w:sz w:val="24"/>
          <w:szCs w:val="24"/>
        </w:rPr>
      </w:pPr>
      <w:proofErr w:type="gramStart"/>
      <w:r w:rsidRPr="00041BCA">
        <w:rPr>
          <w:sz w:val="24"/>
          <w:szCs w:val="24"/>
        </w:rPr>
        <w:t>е</w:t>
      </w:r>
      <w:proofErr w:type="gramEnd"/>
      <w:r w:rsidRPr="00041BCA">
        <w:rPr>
          <w:sz w:val="24"/>
          <w:szCs w:val="24"/>
        </w:rPr>
        <w:t>) порядок использования целевых средств собственников помещений (потребителей) на проведение ремонтных (в том числе непредвиденных) работ;</w:t>
      </w:r>
    </w:p>
    <w:p w:rsidR="00041BCA" w:rsidRPr="00041BCA" w:rsidRDefault="00041BCA" w:rsidP="00041BCA">
      <w:pPr>
        <w:adjustRightInd w:val="0"/>
        <w:ind w:firstLine="540"/>
        <w:jc w:val="both"/>
        <w:rPr>
          <w:sz w:val="24"/>
          <w:szCs w:val="24"/>
        </w:rPr>
      </w:pPr>
      <w:proofErr w:type="gramStart"/>
      <w:r w:rsidRPr="00041BCA">
        <w:rPr>
          <w:sz w:val="24"/>
          <w:szCs w:val="24"/>
        </w:rPr>
        <w:t>ж</w:t>
      </w:r>
      <w:proofErr w:type="gramEnd"/>
      <w:r w:rsidRPr="00041BCA">
        <w:rPr>
          <w:sz w:val="24"/>
          <w:szCs w:val="24"/>
        </w:rPr>
        <w:t>) случаи выполнения непредвиденных и неотложных работ с указанием видов, объемов и стоимости таких работ;</w:t>
      </w:r>
    </w:p>
    <w:p w:rsidR="00041BCA" w:rsidRPr="00041BCA" w:rsidRDefault="00041BCA" w:rsidP="00041BCA">
      <w:pPr>
        <w:adjustRightInd w:val="0"/>
        <w:ind w:firstLine="540"/>
        <w:jc w:val="both"/>
        <w:rPr>
          <w:sz w:val="24"/>
          <w:szCs w:val="24"/>
        </w:rPr>
      </w:pPr>
      <w:proofErr w:type="gramStart"/>
      <w:r w:rsidRPr="00041BCA">
        <w:rPr>
          <w:sz w:val="24"/>
          <w:szCs w:val="24"/>
        </w:rPr>
        <w:t>з</w:t>
      </w:r>
      <w:proofErr w:type="gramEnd"/>
      <w:r w:rsidRPr="00041BCA">
        <w:rPr>
          <w:sz w:val="24"/>
          <w:szCs w:val="24"/>
        </w:rPr>
        <w:t>) случаи изменения Перечня работ, услуг в соответствии с порядком, установленным условиями Договора;</w:t>
      </w:r>
    </w:p>
    <w:p w:rsidR="00041BCA" w:rsidRPr="00041BCA" w:rsidRDefault="00041BCA" w:rsidP="00041BCA">
      <w:pPr>
        <w:adjustRightInd w:val="0"/>
        <w:ind w:firstLine="540"/>
        <w:jc w:val="both"/>
        <w:rPr>
          <w:sz w:val="24"/>
          <w:szCs w:val="24"/>
        </w:rPr>
      </w:pPr>
      <w:proofErr w:type="gramStart"/>
      <w:r w:rsidRPr="00041BCA">
        <w:rPr>
          <w:sz w:val="24"/>
          <w:szCs w:val="24"/>
        </w:rPr>
        <w:t>и</w:t>
      </w:r>
      <w:proofErr w:type="gramEnd"/>
      <w:r w:rsidRPr="00041BCA">
        <w:rPr>
          <w:sz w:val="24"/>
          <w:szCs w:val="24"/>
        </w:rPr>
        <w:t>) информация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договорам на установку и эксплуатацию рекламных конструкций), направлении расходования таких сумм и о зачете таких сумм в счет обязательств собственников помещений по оплате содержания и ремонта общего имущества в многоквартирном доме;</w:t>
      </w:r>
    </w:p>
    <w:p w:rsidR="00041BCA" w:rsidRPr="00041BCA" w:rsidRDefault="00041BCA" w:rsidP="00041BCA">
      <w:pPr>
        <w:adjustRightInd w:val="0"/>
        <w:ind w:firstLine="540"/>
        <w:jc w:val="both"/>
        <w:rPr>
          <w:sz w:val="24"/>
          <w:szCs w:val="24"/>
        </w:rPr>
      </w:pPr>
      <w:proofErr w:type="gramStart"/>
      <w:r w:rsidRPr="00041BCA">
        <w:rPr>
          <w:sz w:val="24"/>
          <w:szCs w:val="24"/>
        </w:rPr>
        <w:t>к</w:t>
      </w:r>
      <w:proofErr w:type="gramEnd"/>
      <w:r w:rsidRPr="00041BCA">
        <w:rPr>
          <w:sz w:val="24"/>
          <w:szCs w:val="24"/>
        </w:rPr>
        <w:t>) результаты сверки расчетов за оказанные услуги и выполненные работы по управлению многоквартирным домом, содержанию и ремонту общего имущества в многоквартирном доме.</w:t>
      </w:r>
    </w:p>
    <w:p w:rsidR="00041BCA" w:rsidRPr="00041BCA" w:rsidRDefault="00041BCA" w:rsidP="00041BCA">
      <w:pPr>
        <w:rPr>
          <w:sz w:val="24"/>
          <w:szCs w:val="24"/>
        </w:rPr>
      </w:pPr>
    </w:p>
    <w:p w:rsidR="00041BCA" w:rsidRPr="00041BCA" w:rsidRDefault="00041BCA" w:rsidP="00041BCA">
      <w:pPr>
        <w:rPr>
          <w:sz w:val="24"/>
          <w:szCs w:val="24"/>
        </w:rPr>
      </w:pPr>
    </w:p>
    <w:p w:rsidR="00041BCA" w:rsidRPr="00041BCA" w:rsidRDefault="00041BCA" w:rsidP="00041BCA">
      <w:pPr>
        <w:rPr>
          <w:sz w:val="24"/>
          <w:szCs w:val="24"/>
        </w:rPr>
      </w:pPr>
    </w:p>
    <w:p w:rsidR="00041BCA" w:rsidRPr="00041BCA" w:rsidRDefault="00041BCA" w:rsidP="00041BCA">
      <w:pPr>
        <w:rPr>
          <w:sz w:val="24"/>
          <w:szCs w:val="24"/>
        </w:rPr>
      </w:pPr>
    </w:p>
    <w:p w:rsidR="00041BCA" w:rsidRDefault="00041BCA" w:rsidP="00041BCA">
      <w:pPr>
        <w:rPr>
          <w:sz w:val="24"/>
          <w:szCs w:val="24"/>
        </w:rPr>
      </w:pPr>
    </w:p>
    <w:p w:rsidR="006056A1" w:rsidRPr="00041BCA" w:rsidRDefault="006056A1" w:rsidP="00041BCA">
      <w:pPr>
        <w:rPr>
          <w:sz w:val="24"/>
          <w:szCs w:val="24"/>
        </w:rPr>
      </w:pPr>
    </w:p>
    <w:p w:rsidR="00041BCA" w:rsidRPr="00041BCA" w:rsidRDefault="00041BCA" w:rsidP="00041BCA">
      <w:pPr>
        <w:rPr>
          <w:sz w:val="24"/>
          <w:szCs w:val="24"/>
        </w:rPr>
      </w:pPr>
    </w:p>
    <w:p w:rsidR="00041BCA" w:rsidRPr="00041BCA" w:rsidRDefault="00041BCA" w:rsidP="00041BCA">
      <w:pPr>
        <w:rPr>
          <w:sz w:val="24"/>
          <w:szCs w:val="24"/>
        </w:rPr>
      </w:pPr>
    </w:p>
    <w:p w:rsidR="00041BCA" w:rsidRPr="00041BCA" w:rsidRDefault="00041BCA" w:rsidP="00041BCA">
      <w:pPr>
        <w:rPr>
          <w:sz w:val="24"/>
          <w:szCs w:val="24"/>
        </w:rPr>
      </w:pPr>
    </w:p>
    <w:p w:rsidR="00041BCA" w:rsidRPr="00041BCA" w:rsidRDefault="00041BCA" w:rsidP="00041BCA">
      <w:pPr>
        <w:rPr>
          <w:sz w:val="24"/>
          <w:szCs w:val="24"/>
        </w:rPr>
      </w:pPr>
    </w:p>
    <w:p w:rsidR="00041BCA" w:rsidRPr="00041BCA" w:rsidRDefault="00041BCA" w:rsidP="00041BCA">
      <w:pPr>
        <w:rPr>
          <w:sz w:val="24"/>
          <w:szCs w:val="24"/>
        </w:rPr>
      </w:pPr>
    </w:p>
    <w:p w:rsidR="00041BCA" w:rsidRPr="006056A1" w:rsidRDefault="00345DCF" w:rsidP="00345DCF">
      <w:pPr>
        <w:pStyle w:val="212"/>
        <w:shd w:val="clear" w:color="auto" w:fill="auto"/>
        <w:spacing w:after="0" w:line="240" w:lineRule="auto"/>
        <w:ind w:left="6838" w:right="-2" w:firstLine="0"/>
        <w:rPr>
          <w:rStyle w:val="2f1"/>
          <w:rFonts w:ascii="Times New Roman" w:hAnsi="Times New Roman" w:cs="Times New Roman"/>
          <w:color w:val="000000"/>
          <w:sz w:val="28"/>
          <w:szCs w:val="28"/>
        </w:rPr>
      </w:pPr>
      <w:r>
        <w:rPr>
          <w:rStyle w:val="2f1"/>
          <w:rFonts w:ascii="Times New Roman" w:hAnsi="Times New Roman" w:cs="Times New Roman"/>
          <w:color w:val="000000"/>
          <w:sz w:val="28"/>
          <w:szCs w:val="28"/>
        </w:rPr>
        <w:t xml:space="preserve">   </w:t>
      </w:r>
      <w:r w:rsidR="00041BCA" w:rsidRPr="006056A1">
        <w:rPr>
          <w:rStyle w:val="2f1"/>
          <w:rFonts w:ascii="Times New Roman" w:hAnsi="Times New Roman" w:cs="Times New Roman"/>
          <w:color w:val="000000"/>
          <w:sz w:val="28"/>
          <w:szCs w:val="28"/>
        </w:rPr>
        <w:t>Приложение № 4</w:t>
      </w:r>
    </w:p>
    <w:p w:rsidR="00041BCA" w:rsidRPr="006056A1" w:rsidRDefault="00041BCA" w:rsidP="00041BCA">
      <w:pPr>
        <w:pStyle w:val="212"/>
        <w:shd w:val="clear" w:color="auto" w:fill="auto"/>
        <w:spacing w:after="0" w:line="240" w:lineRule="auto"/>
        <w:ind w:left="6838" w:right="-2" w:firstLine="0"/>
        <w:jc w:val="center"/>
        <w:rPr>
          <w:rStyle w:val="2f1"/>
          <w:rFonts w:ascii="Times New Roman" w:hAnsi="Times New Roman" w:cs="Times New Roman"/>
          <w:color w:val="000000"/>
          <w:sz w:val="28"/>
          <w:szCs w:val="28"/>
        </w:rPr>
      </w:pPr>
      <w:proofErr w:type="gramStart"/>
      <w:r w:rsidRPr="006056A1">
        <w:rPr>
          <w:rStyle w:val="2f1"/>
          <w:rFonts w:ascii="Times New Roman" w:hAnsi="Times New Roman" w:cs="Times New Roman"/>
          <w:color w:val="000000"/>
          <w:sz w:val="28"/>
          <w:szCs w:val="28"/>
        </w:rPr>
        <w:t>к</w:t>
      </w:r>
      <w:proofErr w:type="gramEnd"/>
      <w:r w:rsidRPr="006056A1">
        <w:rPr>
          <w:rStyle w:val="2f1"/>
          <w:rFonts w:ascii="Times New Roman" w:hAnsi="Times New Roman" w:cs="Times New Roman"/>
          <w:color w:val="000000"/>
          <w:sz w:val="28"/>
          <w:szCs w:val="28"/>
        </w:rPr>
        <w:t xml:space="preserve"> Договору управления</w:t>
      </w:r>
    </w:p>
    <w:p w:rsidR="00041BCA" w:rsidRPr="006056A1" w:rsidRDefault="006056A1" w:rsidP="00041BCA">
      <w:pPr>
        <w:pStyle w:val="212"/>
        <w:shd w:val="clear" w:color="auto" w:fill="auto"/>
        <w:spacing w:after="0" w:line="240" w:lineRule="auto"/>
        <w:ind w:left="6838" w:right="-2" w:firstLine="0"/>
        <w:jc w:val="center"/>
        <w:rPr>
          <w:rStyle w:val="2f1"/>
          <w:rFonts w:ascii="Times New Roman" w:hAnsi="Times New Roman" w:cs="Times New Roman"/>
          <w:color w:val="000000"/>
          <w:sz w:val="28"/>
          <w:szCs w:val="28"/>
        </w:rPr>
      </w:pPr>
      <w:r>
        <w:rPr>
          <w:rStyle w:val="2f1"/>
          <w:rFonts w:ascii="Times New Roman" w:hAnsi="Times New Roman" w:cs="Times New Roman"/>
          <w:color w:val="000000"/>
          <w:sz w:val="28"/>
          <w:szCs w:val="28"/>
        </w:rPr>
        <w:t xml:space="preserve">   </w:t>
      </w:r>
      <w:proofErr w:type="gramStart"/>
      <w:r w:rsidR="00041BCA" w:rsidRPr="006056A1">
        <w:rPr>
          <w:rStyle w:val="2f1"/>
          <w:rFonts w:ascii="Times New Roman" w:hAnsi="Times New Roman" w:cs="Times New Roman"/>
          <w:color w:val="000000"/>
          <w:sz w:val="28"/>
          <w:szCs w:val="28"/>
        </w:rPr>
        <w:t>многоквартирным</w:t>
      </w:r>
      <w:proofErr w:type="gramEnd"/>
      <w:r w:rsidR="00041BCA" w:rsidRPr="006056A1">
        <w:rPr>
          <w:rStyle w:val="2f1"/>
          <w:rFonts w:ascii="Times New Roman" w:hAnsi="Times New Roman" w:cs="Times New Roman"/>
          <w:color w:val="000000"/>
          <w:sz w:val="28"/>
          <w:szCs w:val="28"/>
        </w:rPr>
        <w:t xml:space="preserve"> домом</w:t>
      </w:r>
    </w:p>
    <w:p w:rsidR="006056A1" w:rsidRPr="00041BCA" w:rsidRDefault="006056A1" w:rsidP="00041BCA">
      <w:pPr>
        <w:pStyle w:val="212"/>
        <w:shd w:val="clear" w:color="auto" w:fill="auto"/>
        <w:spacing w:after="0" w:line="240" w:lineRule="auto"/>
        <w:ind w:left="6838" w:right="-2" w:firstLine="0"/>
        <w:jc w:val="center"/>
        <w:rPr>
          <w:rStyle w:val="2f1"/>
          <w:rFonts w:ascii="Times New Roman" w:hAnsi="Times New Roman" w:cs="Times New Roman"/>
          <w:color w:val="000000"/>
          <w:sz w:val="24"/>
          <w:szCs w:val="24"/>
        </w:rPr>
      </w:pPr>
    </w:p>
    <w:p w:rsidR="00041BCA" w:rsidRPr="006056A1" w:rsidRDefault="00041BCA" w:rsidP="00041BCA">
      <w:pPr>
        <w:adjustRightInd w:val="0"/>
        <w:jc w:val="center"/>
        <w:rPr>
          <w:b/>
          <w:sz w:val="24"/>
          <w:szCs w:val="24"/>
        </w:rPr>
      </w:pPr>
      <w:r w:rsidRPr="006056A1">
        <w:rPr>
          <w:b/>
          <w:sz w:val="24"/>
          <w:szCs w:val="24"/>
        </w:rPr>
        <w:t>ПЕРЕЧЕНЬ ТЕХНИЧЕСКОЙ ДОКУМЕНТАЦИИ НА МНОГОКВАРТИРНЫЙ ДОМ</w:t>
      </w:r>
    </w:p>
    <w:p w:rsidR="00041BCA" w:rsidRPr="006056A1" w:rsidRDefault="00041BCA" w:rsidP="00041BCA">
      <w:pPr>
        <w:adjustRightInd w:val="0"/>
        <w:jc w:val="center"/>
        <w:rPr>
          <w:b/>
          <w:sz w:val="24"/>
          <w:szCs w:val="24"/>
        </w:rPr>
      </w:pPr>
      <w:r w:rsidRPr="006056A1">
        <w:rPr>
          <w:b/>
          <w:sz w:val="24"/>
          <w:szCs w:val="24"/>
        </w:rPr>
        <w:t>И ИНЫХ СВЯЗАННЫХ С УПРАВЛЕНИЕМ ТАКИМ ДОМОМ ДОКУМЕНТОВ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5329"/>
        <w:gridCol w:w="1788"/>
        <w:gridCol w:w="1783"/>
      </w:tblGrid>
      <w:tr w:rsidR="00041BCA" w:rsidRPr="00041BCA" w:rsidTr="009673C1">
        <w:trPr>
          <w:trHeight w:val="235"/>
        </w:trPr>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N п/п</w:t>
            </w:r>
          </w:p>
        </w:tc>
        <w:tc>
          <w:tcPr>
            <w:tcW w:w="5329"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Наименование документа</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Количество листов</w:t>
            </w: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Примечания</w:t>
            </w:r>
          </w:p>
        </w:tc>
      </w:tr>
      <w:tr w:rsidR="00041BCA" w:rsidRPr="00041BCA" w:rsidTr="009673C1">
        <w:trPr>
          <w:trHeight w:val="213"/>
        </w:trPr>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8900" w:type="dxa"/>
            <w:gridSpan w:val="3"/>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I. Техническая документация на многоквартирный дом</w:t>
            </w:r>
          </w:p>
        </w:tc>
      </w:tr>
      <w:tr w:rsidR="00041BCA" w:rsidRPr="00041BCA" w:rsidTr="009673C1">
        <w:trPr>
          <w:trHeight w:val="333"/>
        </w:trPr>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1.</w:t>
            </w:r>
          </w:p>
        </w:tc>
        <w:tc>
          <w:tcPr>
            <w:tcW w:w="5329" w:type="dxa"/>
            <w:tcBorders>
              <w:top w:val="single" w:sz="4" w:space="0" w:color="auto"/>
              <w:left w:val="single" w:sz="4" w:space="0" w:color="auto"/>
              <w:bottom w:val="single" w:sz="4" w:space="0" w:color="auto"/>
              <w:right w:val="single" w:sz="4" w:space="0" w:color="auto"/>
            </w:tcBorders>
            <w:vAlign w:val="center"/>
          </w:tcPr>
          <w:p w:rsidR="00041BCA" w:rsidRPr="00041BCA" w:rsidRDefault="00041BCA" w:rsidP="00041BCA">
            <w:pPr>
              <w:adjustRightInd w:val="0"/>
              <w:jc w:val="both"/>
              <w:rPr>
                <w:sz w:val="24"/>
                <w:szCs w:val="24"/>
              </w:rPr>
            </w:pPr>
            <w:r w:rsidRPr="00041BCA">
              <w:rPr>
                <w:sz w:val="24"/>
                <w:szCs w:val="24"/>
              </w:rPr>
              <w:t>Технический паспорт на многоквартирный дом (выписка из технического паспорта на многоквартирный дом)</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rPr>
          <w:trHeight w:val="541"/>
        </w:trPr>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2.</w:t>
            </w:r>
          </w:p>
        </w:tc>
        <w:tc>
          <w:tcPr>
            <w:tcW w:w="5329" w:type="dxa"/>
            <w:tcBorders>
              <w:top w:val="single" w:sz="4" w:space="0" w:color="auto"/>
              <w:left w:val="single" w:sz="4" w:space="0" w:color="auto"/>
              <w:bottom w:val="single" w:sz="4" w:space="0" w:color="auto"/>
              <w:right w:val="single" w:sz="4" w:space="0" w:color="auto"/>
            </w:tcBorders>
            <w:vAlign w:val="center"/>
          </w:tcPr>
          <w:p w:rsidR="00041BCA" w:rsidRPr="00041BCA" w:rsidRDefault="00041BCA" w:rsidP="00041BCA">
            <w:pPr>
              <w:adjustRightInd w:val="0"/>
              <w:jc w:val="both"/>
              <w:rPr>
                <w:sz w:val="24"/>
                <w:szCs w:val="24"/>
              </w:rPr>
            </w:pPr>
            <w:r w:rsidRPr="00041BCA">
              <w:rPr>
                <w:sz w:val="24"/>
                <w:szCs w:val="24"/>
              </w:rPr>
              <w:t>Документы (акты) о приемке результатов работ по текущему ремонту общего имущества в многоквартирном доме</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rPr>
          <w:trHeight w:val="639"/>
        </w:trPr>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3.</w:t>
            </w:r>
          </w:p>
        </w:tc>
        <w:tc>
          <w:tcPr>
            <w:tcW w:w="5329" w:type="dxa"/>
            <w:tcBorders>
              <w:top w:val="single" w:sz="4" w:space="0" w:color="auto"/>
              <w:left w:val="single" w:sz="4" w:space="0" w:color="auto"/>
              <w:bottom w:val="single" w:sz="4" w:space="0" w:color="auto"/>
              <w:right w:val="single" w:sz="4" w:space="0" w:color="auto"/>
            </w:tcBorders>
            <w:vAlign w:val="center"/>
          </w:tcPr>
          <w:p w:rsidR="00041BCA" w:rsidRPr="00041BCA" w:rsidRDefault="00041BCA" w:rsidP="00041BCA">
            <w:pPr>
              <w:adjustRightInd w:val="0"/>
              <w:jc w:val="both"/>
              <w:rPr>
                <w:sz w:val="24"/>
                <w:szCs w:val="24"/>
              </w:rPr>
            </w:pPr>
            <w:r w:rsidRPr="00041BCA">
              <w:rPr>
                <w:sz w:val="24"/>
                <w:szCs w:val="24"/>
              </w:rPr>
              <w:t>Документы (акты) о приемке результатов работ по капитальному ремонту общего имущества в многоквартирном доме</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rPr>
          <w:trHeight w:val="964"/>
        </w:trPr>
        <w:tc>
          <w:tcPr>
            <w:tcW w:w="680" w:type="dxa"/>
            <w:vMerge w:val="restart"/>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4.</w:t>
            </w:r>
          </w:p>
        </w:tc>
        <w:tc>
          <w:tcPr>
            <w:tcW w:w="5329" w:type="dxa"/>
            <w:tcBorders>
              <w:top w:val="single" w:sz="4" w:space="0" w:color="auto"/>
              <w:left w:val="single" w:sz="4" w:space="0" w:color="auto"/>
              <w:right w:val="single" w:sz="4" w:space="0" w:color="auto"/>
            </w:tcBorders>
            <w:vAlign w:val="center"/>
          </w:tcPr>
          <w:p w:rsidR="00041BCA" w:rsidRPr="00041BCA" w:rsidRDefault="00041BCA" w:rsidP="00041BCA">
            <w:pPr>
              <w:adjustRightInd w:val="0"/>
              <w:jc w:val="both"/>
              <w:rPr>
                <w:sz w:val="24"/>
                <w:szCs w:val="24"/>
              </w:rPr>
            </w:pPr>
            <w:r w:rsidRPr="00041BCA">
              <w:rPr>
                <w:sz w:val="24"/>
                <w:szCs w:val="24"/>
              </w:rPr>
              <w:t>Акты осмотра, проверки состояния (испытания) на соответствие их эксплуатационных качеств обязательным требованиям безопасности:</w:t>
            </w:r>
          </w:p>
          <w:p w:rsidR="00041BCA" w:rsidRPr="00041BCA" w:rsidRDefault="00041BCA" w:rsidP="00041BCA">
            <w:pPr>
              <w:adjustRightInd w:val="0"/>
              <w:jc w:val="both"/>
              <w:rPr>
                <w:sz w:val="24"/>
                <w:szCs w:val="24"/>
              </w:rPr>
            </w:pPr>
            <w:r w:rsidRPr="00041BCA">
              <w:rPr>
                <w:sz w:val="24"/>
                <w:szCs w:val="24"/>
              </w:rPr>
              <w:t>4.1. Инженерных коммуникаций.</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vMerge/>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ind w:firstLine="540"/>
              <w:jc w:val="both"/>
              <w:rPr>
                <w:sz w:val="24"/>
                <w:szCs w:val="24"/>
              </w:rPr>
            </w:pPr>
          </w:p>
        </w:tc>
        <w:tc>
          <w:tcPr>
            <w:tcW w:w="5329" w:type="dxa"/>
            <w:tcBorders>
              <w:left w:val="single" w:sz="4" w:space="0" w:color="auto"/>
              <w:right w:val="single" w:sz="4" w:space="0" w:color="auto"/>
            </w:tcBorders>
            <w:vAlign w:val="center"/>
          </w:tcPr>
          <w:p w:rsidR="00041BCA" w:rsidRPr="00041BCA" w:rsidRDefault="00041BCA" w:rsidP="00041BCA">
            <w:pPr>
              <w:adjustRightInd w:val="0"/>
              <w:jc w:val="both"/>
              <w:rPr>
                <w:sz w:val="24"/>
                <w:szCs w:val="24"/>
              </w:rPr>
            </w:pPr>
            <w:r w:rsidRPr="00041BCA">
              <w:rPr>
                <w:sz w:val="24"/>
                <w:szCs w:val="24"/>
              </w:rPr>
              <w:t>4.2. Коллективных (общедомовых) приборов учета.</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vMerge/>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ind w:firstLine="540"/>
              <w:jc w:val="both"/>
              <w:rPr>
                <w:sz w:val="24"/>
                <w:szCs w:val="24"/>
              </w:rPr>
            </w:pPr>
          </w:p>
        </w:tc>
        <w:tc>
          <w:tcPr>
            <w:tcW w:w="5329" w:type="dxa"/>
            <w:tcBorders>
              <w:left w:val="single" w:sz="4" w:space="0" w:color="auto"/>
              <w:right w:val="single" w:sz="4" w:space="0" w:color="auto"/>
            </w:tcBorders>
            <w:vAlign w:val="center"/>
          </w:tcPr>
          <w:p w:rsidR="00041BCA" w:rsidRPr="00041BCA" w:rsidRDefault="00041BCA" w:rsidP="00041BCA">
            <w:pPr>
              <w:adjustRightInd w:val="0"/>
              <w:jc w:val="both"/>
              <w:rPr>
                <w:sz w:val="24"/>
                <w:szCs w:val="24"/>
              </w:rPr>
            </w:pPr>
            <w:r w:rsidRPr="00041BCA">
              <w:rPr>
                <w:sz w:val="24"/>
                <w:szCs w:val="24"/>
              </w:rPr>
              <w:t>4.3. Общих (квартирных) приборов учета.</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vMerge/>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ind w:firstLine="540"/>
              <w:jc w:val="both"/>
              <w:rPr>
                <w:sz w:val="24"/>
                <w:szCs w:val="24"/>
              </w:rPr>
            </w:pPr>
          </w:p>
        </w:tc>
        <w:tc>
          <w:tcPr>
            <w:tcW w:w="5329" w:type="dxa"/>
            <w:tcBorders>
              <w:left w:val="single" w:sz="4" w:space="0" w:color="auto"/>
              <w:right w:val="single" w:sz="4" w:space="0" w:color="auto"/>
            </w:tcBorders>
            <w:vAlign w:val="center"/>
          </w:tcPr>
          <w:p w:rsidR="00041BCA" w:rsidRPr="00041BCA" w:rsidRDefault="00041BCA" w:rsidP="00041BCA">
            <w:pPr>
              <w:adjustRightInd w:val="0"/>
              <w:jc w:val="both"/>
              <w:rPr>
                <w:sz w:val="24"/>
                <w:szCs w:val="24"/>
              </w:rPr>
            </w:pPr>
            <w:r w:rsidRPr="00041BCA">
              <w:rPr>
                <w:sz w:val="24"/>
                <w:szCs w:val="24"/>
              </w:rPr>
              <w:t>4.4. Комнатных приборов учета электрической энергии.</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vMerge/>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ind w:firstLine="540"/>
              <w:jc w:val="both"/>
              <w:rPr>
                <w:sz w:val="24"/>
                <w:szCs w:val="24"/>
              </w:rPr>
            </w:pPr>
          </w:p>
        </w:tc>
        <w:tc>
          <w:tcPr>
            <w:tcW w:w="5329" w:type="dxa"/>
            <w:tcBorders>
              <w:left w:val="single" w:sz="4" w:space="0" w:color="auto"/>
              <w:right w:val="single" w:sz="4" w:space="0" w:color="auto"/>
            </w:tcBorders>
            <w:vAlign w:val="center"/>
          </w:tcPr>
          <w:p w:rsidR="00041BCA" w:rsidRPr="00041BCA" w:rsidRDefault="00041BCA" w:rsidP="00041BCA">
            <w:pPr>
              <w:adjustRightInd w:val="0"/>
              <w:jc w:val="both"/>
              <w:rPr>
                <w:sz w:val="24"/>
                <w:szCs w:val="24"/>
              </w:rPr>
            </w:pPr>
            <w:r w:rsidRPr="00041BCA">
              <w:rPr>
                <w:sz w:val="24"/>
                <w:szCs w:val="24"/>
              </w:rPr>
              <w:t>4.5. Индивидуальных приборов учета.</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vMerge/>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ind w:firstLine="540"/>
              <w:jc w:val="both"/>
              <w:rPr>
                <w:sz w:val="24"/>
                <w:szCs w:val="24"/>
              </w:rPr>
            </w:pPr>
          </w:p>
        </w:tc>
        <w:tc>
          <w:tcPr>
            <w:tcW w:w="5329" w:type="dxa"/>
            <w:tcBorders>
              <w:left w:val="single" w:sz="4" w:space="0" w:color="auto"/>
              <w:right w:val="single" w:sz="4" w:space="0" w:color="auto"/>
            </w:tcBorders>
            <w:vAlign w:val="center"/>
          </w:tcPr>
          <w:p w:rsidR="00041BCA" w:rsidRPr="00041BCA" w:rsidRDefault="00041BCA" w:rsidP="00041BCA">
            <w:pPr>
              <w:adjustRightInd w:val="0"/>
              <w:jc w:val="both"/>
              <w:rPr>
                <w:sz w:val="24"/>
                <w:szCs w:val="24"/>
              </w:rPr>
            </w:pPr>
            <w:r w:rsidRPr="00041BCA">
              <w:rPr>
                <w:sz w:val="24"/>
                <w:szCs w:val="24"/>
              </w:rPr>
              <w:t>4.6. Механического оборудования.</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vMerge/>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ind w:firstLine="540"/>
              <w:jc w:val="both"/>
              <w:rPr>
                <w:sz w:val="24"/>
                <w:szCs w:val="24"/>
              </w:rPr>
            </w:pPr>
          </w:p>
        </w:tc>
        <w:tc>
          <w:tcPr>
            <w:tcW w:w="5329" w:type="dxa"/>
            <w:tcBorders>
              <w:left w:val="single" w:sz="4" w:space="0" w:color="auto"/>
              <w:right w:val="single" w:sz="4" w:space="0" w:color="auto"/>
            </w:tcBorders>
            <w:vAlign w:val="center"/>
          </w:tcPr>
          <w:p w:rsidR="00041BCA" w:rsidRPr="00041BCA" w:rsidRDefault="00041BCA" w:rsidP="00041BCA">
            <w:pPr>
              <w:adjustRightInd w:val="0"/>
              <w:jc w:val="both"/>
              <w:rPr>
                <w:sz w:val="24"/>
                <w:szCs w:val="24"/>
              </w:rPr>
            </w:pPr>
            <w:r w:rsidRPr="00041BCA">
              <w:rPr>
                <w:sz w:val="24"/>
                <w:szCs w:val="24"/>
              </w:rPr>
              <w:t>4.7. Электрического оборудования.</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rPr>
          <w:trHeight w:val="171"/>
        </w:trPr>
        <w:tc>
          <w:tcPr>
            <w:tcW w:w="680" w:type="dxa"/>
            <w:vMerge/>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ind w:firstLine="540"/>
              <w:jc w:val="both"/>
              <w:rPr>
                <w:sz w:val="24"/>
                <w:szCs w:val="24"/>
              </w:rPr>
            </w:pPr>
          </w:p>
        </w:tc>
        <w:tc>
          <w:tcPr>
            <w:tcW w:w="5329" w:type="dxa"/>
            <w:tcBorders>
              <w:left w:val="single" w:sz="4" w:space="0" w:color="auto"/>
              <w:right w:val="single" w:sz="4" w:space="0" w:color="auto"/>
            </w:tcBorders>
            <w:vAlign w:val="center"/>
          </w:tcPr>
          <w:p w:rsidR="00041BCA" w:rsidRPr="00041BCA" w:rsidRDefault="00041BCA" w:rsidP="00041BCA">
            <w:pPr>
              <w:adjustRightInd w:val="0"/>
              <w:jc w:val="both"/>
              <w:rPr>
                <w:sz w:val="24"/>
                <w:szCs w:val="24"/>
              </w:rPr>
            </w:pPr>
            <w:r w:rsidRPr="00041BCA">
              <w:rPr>
                <w:sz w:val="24"/>
                <w:szCs w:val="24"/>
              </w:rPr>
              <w:t>4.8. Санитарно-технического оборудования.</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rPr>
          <w:trHeight w:val="315"/>
        </w:trPr>
        <w:tc>
          <w:tcPr>
            <w:tcW w:w="680" w:type="dxa"/>
            <w:vMerge/>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ind w:firstLine="540"/>
              <w:jc w:val="both"/>
              <w:rPr>
                <w:sz w:val="24"/>
                <w:szCs w:val="24"/>
              </w:rPr>
            </w:pPr>
          </w:p>
        </w:tc>
        <w:tc>
          <w:tcPr>
            <w:tcW w:w="5329" w:type="dxa"/>
            <w:tcBorders>
              <w:left w:val="single" w:sz="4" w:space="0" w:color="auto"/>
              <w:right w:val="single" w:sz="4" w:space="0" w:color="auto"/>
            </w:tcBorders>
            <w:vAlign w:val="center"/>
          </w:tcPr>
          <w:p w:rsidR="00041BCA" w:rsidRPr="00041BCA" w:rsidRDefault="00041BCA" w:rsidP="00041BCA">
            <w:pPr>
              <w:adjustRightInd w:val="0"/>
              <w:jc w:val="both"/>
              <w:rPr>
                <w:sz w:val="24"/>
                <w:szCs w:val="24"/>
              </w:rPr>
            </w:pPr>
            <w:r w:rsidRPr="00041BCA">
              <w:rPr>
                <w:sz w:val="24"/>
                <w:szCs w:val="24"/>
              </w:rPr>
              <w:t>4.9. Иного обслуживающего более одного помещения в многоквартирном доме оборудования.</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vMerge/>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ind w:firstLine="540"/>
              <w:jc w:val="both"/>
              <w:rPr>
                <w:sz w:val="24"/>
                <w:szCs w:val="24"/>
              </w:rPr>
            </w:pPr>
          </w:p>
        </w:tc>
        <w:tc>
          <w:tcPr>
            <w:tcW w:w="5329" w:type="dxa"/>
            <w:tcBorders>
              <w:left w:val="single" w:sz="4" w:space="0" w:color="auto"/>
              <w:bottom w:val="single" w:sz="4" w:space="0" w:color="auto"/>
              <w:right w:val="single" w:sz="4" w:space="0" w:color="auto"/>
            </w:tcBorders>
            <w:vAlign w:val="center"/>
          </w:tcPr>
          <w:p w:rsidR="00041BCA" w:rsidRPr="00041BCA" w:rsidRDefault="00041BCA" w:rsidP="00041BCA">
            <w:pPr>
              <w:adjustRightInd w:val="0"/>
              <w:jc w:val="both"/>
              <w:rPr>
                <w:sz w:val="24"/>
                <w:szCs w:val="24"/>
              </w:rPr>
            </w:pPr>
            <w:r w:rsidRPr="00041BCA">
              <w:rPr>
                <w:sz w:val="24"/>
                <w:szCs w:val="24"/>
              </w:rPr>
              <w:t>4.10. Отдельных конструктивных элементов многоквартирного дома (крыши, ограждающих несущих и ненесущих конструкций многоквартирного дома, объектов, расположенных на земельном участке, и других элементов общего имущества)</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rPr>
          <w:trHeight w:val="884"/>
        </w:trPr>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5.</w:t>
            </w:r>
          </w:p>
        </w:tc>
        <w:tc>
          <w:tcPr>
            <w:tcW w:w="5329" w:type="dxa"/>
            <w:tcBorders>
              <w:top w:val="single" w:sz="4" w:space="0" w:color="auto"/>
              <w:left w:val="single" w:sz="4" w:space="0" w:color="auto"/>
              <w:bottom w:val="single" w:sz="4" w:space="0" w:color="auto"/>
              <w:right w:val="single" w:sz="4" w:space="0" w:color="auto"/>
            </w:tcBorders>
            <w:vAlign w:val="center"/>
          </w:tcPr>
          <w:p w:rsidR="00041BCA" w:rsidRPr="00041BCA" w:rsidRDefault="00041BCA" w:rsidP="00041BCA">
            <w:pPr>
              <w:adjustRightInd w:val="0"/>
              <w:jc w:val="both"/>
              <w:rPr>
                <w:sz w:val="24"/>
                <w:szCs w:val="24"/>
              </w:rPr>
            </w:pPr>
            <w:r w:rsidRPr="00041BCA">
              <w:rPr>
                <w:sz w:val="24"/>
                <w:szCs w:val="24"/>
              </w:rPr>
              <w:t>Инструкция по эксплуатации многоквартирного дома по форме, установленной федеральным органом исполнительной власти (для домов, введенных в эксплуатацию с 1 июля 2007 г.)</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rPr>
          <w:trHeight w:val="177"/>
        </w:trPr>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8900" w:type="dxa"/>
            <w:gridSpan w:val="3"/>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II. Иные связанные с управлением многоквартирным домом документы</w:t>
            </w:r>
          </w:p>
        </w:tc>
      </w:tr>
      <w:tr w:rsidR="00041BCA" w:rsidRPr="00041BCA" w:rsidTr="009673C1">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1.</w:t>
            </w:r>
          </w:p>
        </w:tc>
        <w:tc>
          <w:tcPr>
            <w:tcW w:w="5329"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both"/>
              <w:rPr>
                <w:sz w:val="24"/>
                <w:szCs w:val="24"/>
              </w:rPr>
            </w:pPr>
            <w:r w:rsidRPr="00041BCA">
              <w:rPr>
                <w:sz w:val="24"/>
                <w:szCs w:val="24"/>
              </w:rPr>
              <w:t xml:space="preserve">Кадастровый план (карта) земельного участка </w:t>
            </w:r>
            <w:r w:rsidRPr="00041BCA">
              <w:rPr>
                <w:b/>
                <w:bCs/>
                <w:sz w:val="24"/>
                <w:szCs w:val="24"/>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lastRenderedPageBreak/>
              <w:t>2.</w:t>
            </w:r>
          </w:p>
        </w:tc>
        <w:tc>
          <w:tcPr>
            <w:tcW w:w="5329"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both"/>
              <w:rPr>
                <w:sz w:val="24"/>
                <w:szCs w:val="24"/>
              </w:rPr>
            </w:pPr>
            <w:r w:rsidRPr="00041BCA">
              <w:rPr>
                <w:sz w:val="24"/>
                <w:szCs w:val="24"/>
              </w:rPr>
              <w:t>Заверенная уполномоченным органом местного самоуправления копия градостроительного плана земельного участка по установленной форме</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rPr>
          <w:trHeight w:val="2557"/>
        </w:trPr>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3.</w:t>
            </w:r>
          </w:p>
        </w:tc>
        <w:tc>
          <w:tcPr>
            <w:tcW w:w="5329"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both"/>
              <w:rPr>
                <w:sz w:val="24"/>
                <w:szCs w:val="24"/>
              </w:rPr>
            </w:pPr>
            <w:r w:rsidRPr="00041BCA">
              <w:rPr>
                <w:sz w:val="24"/>
                <w:szCs w:val="24"/>
              </w:rPr>
              <w:t xml:space="preserve">Документы, в которых указываются содержание и сфера действия сервитута с приложением заверенного соответствующей организацией (органом) по государственному учету объектов недвижимого имущества плана, на котором отмечена сфера (граница) действия сервитута, относящегося к части земельного участка, и документы, подтверждающие государственную регистрацию сервитута в ЕГРП </w:t>
            </w:r>
            <w:r w:rsidRPr="00041BCA">
              <w:rPr>
                <w:b/>
                <w:bCs/>
                <w:sz w:val="24"/>
                <w:szCs w:val="24"/>
              </w:rPr>
              <w:t>(включается в состав общего имущества после передачи земельного участка в общедолевую собственность в соответствии с действующим законодательством)</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4.</w:t>
            </w:r>
          </w:p>
        </w:tc>
        <w:tc>
          <w:tcPr>
            <w:tcW w:w="5329"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both"/>
              <w:rPr>
                <w:sz w:val="24"/>
                <w:szCs w:val="24"/>
              </w:rPr>
            </w:pPr>
            <w:r w:rsidRPr="00041BCA">
              <w:rPr>
                <w:sz w:val="24"/>
                <w:szCs w:val="24"/>
              </w:rPr>
              <w:t>Проектная документация на многоквартирный дом, в соответствии с которой осуществлено строительство (реконструкция) многоквартирного дома</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5.</w:t>
            </w:r>
          </w:p>
        </w:tc>
        <w:tc>
          <w:tcPr>
            <w:tcW w:w="5329"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both"/>
              <w:rPr>
                <w:sz w:val="24"/>
                <w:szCs w:val="24"/>
              </w:rPr>
            </w:pPr>
            <w:r w:rsidRPr="00041BCA">
              <w:rPr>
                <w:sz w:val="24"/>
                <w:szCs w:val="24"/>
              </w:rPr>
              <w:t>Акт приемки в эксплуатацию многоквартирного дома</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6.</w:t>
            </w:r>
          </w:p>
        </w:tc>
        <w:tc>
          <w:tcPr>
            <w:tcW w:w="5329"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both"/>
              <w:rPr>
                <w:sz w:val="24"/>
                <w:szCs w:val="24"/>
              </w:rPr>
            </w:pPr>
            <w:r w:rsidRPr="00041BCA">
              <w:rPr>
                <w:sz w:val="24"/>
                <w:szCs w:val="24"/>
              </w:rPr>
              <w:t>Акты освидетельствования скрытых работ</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7.</w:t>
            </w:r>
          </w:p>
        </w:tc>
        <w:tc>
          <w:tcPr>
            <w:tcW w:w="5329"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both"/>
              <w:rPr>
                <w:sz w:val="24"/>
                <w:szCs w:val="24"/>
              </w:rPr>
            </w:pPr>
            <w:r w:rsidRPr="00041BCA">
              <w:rPr>
                <w:sz w:val="24"/>
                <w:szCs w:val="24"/>
              </w:rPr>
              <w:t>Протокол измерения шума и вибрации</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8.</w:t>
            </w:r>
          </w:p>
        </w:tc>
        <w:tc>
          <w:tcPr>
            <w:tcW w:w="5329"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both"/>
              <w:rPr>
                <w:sz w:val="24"/>
                <w:szCs w:val="24"/>
              </w:rPr>
            </w:pPr>
            <w:r w:rsidRPr="00041BCA">
              <w:rPr>
                <w:sz w:val="24"/>
                <w:szCs w:val="24"/>
              </w:rPr>
              <w:t xml:space="preserve">Разрешение на присоединение мощности к сети </w:t>
            </w:r>
            <w:proofErr w:type="spellStart"/>
            <w:r w:rsidRPr="00041BCA">
              <w:rPr>
                <w:sz w:val="24"/>
                <w:szCs w:val="24"/>
              </w:rPr>
              <w:t>энергоснабжающей</w:t>
            </w:r>
            <w:proofErr w:type="spellEnd"/>
            <w:r w:rsidRPr="00041BCA">
              <w:rPr>
                <w:sz w:val="24"/>
                <w:szCs w:val="24"/>
              </w:rPr>
              <w:t xml:space="preserve"> организации</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9.</w:t>
            </w:r>
          </w:p>
        </w:tc>
        <w:tc>
          <w:tcPr>
            <w:tcW w:w="5329"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both"/>
              <w:rPr>
                <w:sz w:val="24"/>
                <w:szCs w:val="24"/>
              </w:rPr>
            </w:pPr>
            <w:r w:rsidRPr="00041BCA">
              <w:rPr>
                <w:sz w:val="24"/>
                <w:szCs w:val="24"/>
              </w:rPr>
              <w:t xml:space="preserve">Акты разграничения эксплуатационной ответственности инженерных сетей электроснабжения, холодного и горячего водоснабжения, водоотведения, теплоснабжения, газоснабжения с </w:t>
            </w:r>
            <w:proofErr w:type="spellStart"/>
            <w:r w:rsidRPr="00041BCA">
              <w:rPr>
                <w:sz w:val="24"/>
                <w:szCs w:val="24"/>
              </w:rPr>
              <w:t>ресурсоснабжающими</w:t>
            </w:r>
            <w:proofErr w:type="spellEnd"/>
            <w:r w:rsidRPr="00041BCA">
              <w:rPr>
                <w:sz w:val="24"/>
                <w:szCs w:val="24"/>
              </w:rPr>
              <w:t xml:space="preserve"> организациями</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10.</w:t>
            </w:r>
          </w:p>
        </w:tc>
        <w:tc>
          <w:tcPr>
            <w:tcW w:w="5329"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both"/>
              <w:rPr>
                <w:sz w:val="24"/>
                <w:szCs w:val="24"/>
              </w:rPr>
            </w:pPr>
            <w:r w:rsidRPr="00041BCA">
              <w:rPr>
                <w:sz w:val="24"/>
                <w:szCs w:val="24"/>
              </w:rPr>
              <w:t>Акты установки и приемки в эксплуатацию коллективных (общедомовых) приборов учета</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11.</w:t>
            </w:r>
          </w:p>
        </w:tc>
        <w:tc>
          <w:tcPr>
            <w:tcW w:w="5329"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both"/>
              <w:rPr>
                <w:sz w:val="24"/>
                <w:szCs w:val="24"/>
              </w:rPr>
            </w:pPr>
            <w:r w:rsidRPr="00041BCA">
              <w:rPr>
                <w:sz w:val="24"/>
                <w:szCs w:val="24"/>
              </w:rPr>
              <w:t>Паспорта на приборы учета, механическое, электрическое, санитарно-техническое и иное обслуживающее более одного помещения в многоквартирном доме оборудование</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12.</w:t>
            </w:r>
          </w:p>
        </w:tc>
        <w:tc>
          <w:tcPr>
            <w:tcW w:w="5329"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both"/>
              <w:rPr>
                <w:sz w:val="24"/>
                <w:szCs w:val="24"/>
              </w:rPr>
            </w:pPr>
            <w:r w:rsidRPr="00041BCA">
              <w:rPr>
                <w:sz w:val="24"/>
                <w:szCs w:val="24"/>
              </w:rPr>
              <w:t>Акты передачи Управляющей организации комплектов проектной документации и исполнительной документации после приемки многоквартирного дома в эксплуатацию</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r w:rsidR="00041BCA" w:rsidRPr="00041BCA" w:rsidTr="009673C1">
        <w:tc>
          <w:tcPr>
            <w:tcW w:w="680"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center"/>
              <w:rPr>
                <w:sz w:val="24"/>
                <w:szCs w:val="24"/>
              </w:rPr>
            </w:pPr>
            <w:r w:rsidRPr="00041BCA">
              <w:rPr>
                <w:sz w:val="24"/>
                <w:szCs w:val="24"/>
              </w:rPr>
              <w:t>13.</w:t>
            </w:r>
          </w:p>
        </w:tc>
        <w:tc>
          <w:tcPr>
            <w:tcW w:w="5329"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jc w:val="both"/>
              <w:rPr>
                <w:sz w:val="24"/>
                <w:szCs w:val="24"/>
              </w:rPr>
            </w:pPr>
            <w:r w:rsidRPr="00041BCA">
              <w:rPr>
                <w:sz w:val="24"/>
                <w:szCs w:val="24"/>
              </w:rPr>
              <w:t>Иные документы, определенные решением общего собрания собственников помещений</w:t>
            </w:r>
          </w:p>
        </w:tc>
        <w:tc>
          <w:tcPr>
            <w:tcW w:w="1788" w:type="dxa"/>
            <w:tcBorders>
              <w:top w:val="single" w:sz="4" w:space="0" w:color="auto"/>
              <w:left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c>
          <w:tcPr>
            <w:tcW w:w="1783" w:type="dxa"/>
            <w:tcBorders>
              <w:top w:val="single" w:sz="4" w:space="0" w:color="auto"/>
              <w:bottom w:val="single" w:sz="4" w:space="0" w:color="auto"/>
              <w:right w:val="single" w:sz="4" w:space="0" w:color="auto"/>
            </w:tcBorders>
          </w:tcPr>
          <w:p w:rsidR="00041BCA" w:rsidRPr="00041BCA" w:rsidRDefault="00041BCA" w:rsidP="00041BCA">
            <w:pPr>
              <w:adjustRightInd w:val="0"/>
              <w:rPr>
                <w:sz w:val="24"/>
                <w:szCs w:val="24"/>
              </w:rPr>
            </w:pPr>
          </w:p>
        </w:tc>
      </w:tr>
    </w:tbl>
    <w:p w:rsidR="00041BCA" w:rsidRPr="00041BCA" w:rsidRDefault="00041BCA" w:rsidP="00041BCA">
      <w:pPr>
        <w:rPr>
          <w:sz w:val="24"/>
          <w:szCs w:val="24"/>
        </w:rPr>
      </w:pPr>
    </w:p>
    <w:tbl>
      <w:tblPr>
        <w:tblW w:w="10043"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523"/>
        <w:gridCol w:w="981"/>
        <w:gridCol w:w="4539"/>
      </w:tblGrid>
      <w:tr w:rsidR="00041BCA" w:rsidRPr="00041BCA" w:rsidTr="009673C1">
        <w:trPr>
          <w:tblCellSpacing w:w="0" w:type="dxa"/>
        </w:trPr>
        <w:tc>
          <w:tcPr>
            <w:tcW w:w="4523"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r w:rsidRPr="00041BCA">
              <w:rPr>
                <w:b/>
                <w:bCs/>
                <w:sz w:val="24"/>
                <w:szCs w:val="24"/>
              </w:rPr>
              <w:lastRenderedPageBreak/>
              <w:t>Собственник</w:t>
            </w:r>
          </w:p>
        </w:tc>
        <w:tc>
          <w:tcPr>
            <w:tcW w:w="981"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4539"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r w:rsidRPr="00041BCA">
              <w:rPr>
                <w:b/>
                <w:bCs/>
                <w:sz w:val="24"/>
                <w:szCs w:val="24"/>
              </w:rPr>
              <w:t>Управляющая организация</w:t>
            </w:r>
          </w:p>
        </w:tc>
      </w:tr>
      <w:tr w:rsidR="00041BCA" w:rsidRPr="00041BCA" w:rsidTr="009673C1">
        <w:trPr>
          <w:tblCellSpacing w:w="0" w:type="dxa"/>
        </w:trPr>
        <w:tc>
          <w:tcPr>
            <w:tcW w:w="4523"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981"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4539"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r w:rsidRPr="00041BCA">
              <w:rPr>
                <w:sz w:val="24"/>
                <w:szCs w:val="24"/>
              </w:rPr>
              <w:t xml:space="preserve">Юридический </w:t>
            </w:r>
            <w:proofErr w:type="gramStart"/>
            <w:r w:rsidRPr="00041BCA">
              <w:rPr>
                <w:sz w:val="24"/>
                <w:szCs w:val="24"/>
              </w:rPr>
              <w:t>адрес:_</w:t>
            </w:r>
            <w:proofErr w:type="gramEnd"/>
            <w:r w:rsidRPr="00041BCA">
              <w:rPr>
                <w:sz w:val="24"/>
                <w:szCs w:val="24"/>
              </w:rPr>
              <w:t>____________</w:t>
            </w:r>
          </w:p>
        </w:tc>
      </w:tr>
      <w:tr w:rsidR="00041BCA" w:rsidRPr="00041BCA" w:rsidTr="009673C1">
        <w:trPr>
          <w:tblCellSpacing w:w="0" w:type="dxa"/>
        </w:trPr>
        <w:tc>
          <w:tcPr>
            <w:tcW w:w="4523"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981"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4539"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r w:rsidRPr="00041BCA">
              <w:rPr>
                <w:sz w:val="24"/>
                <w:szCs w:val="24"/>
              </w:rPr>
              <w:t>Почтовый адрес:</w:t>
            </w:r>
          </w:p>
        </w:tc>
      </w:tr>
      <w:tr w:rsidR="00041BCA" w:rsidRPr="00041BCA" w:rsidTr="009673C1">
        <w:trPr>
          <w:tblCellSpacing w:w="0" w:type="dxa"/>
        </w:trPr>
        <w:tc>
          <w:tcPr>
            <w:tcW w:w="4523"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981"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4539"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r w:rsidRPr="00041BCA">
              <w:rPr>
                <w:sz w:val="24"/>
                <w:szCs w:val="24"/>
              </w:rPr>
              <w:t>ИНН___________________________</w:t>
            </w:r>
          </w:p>
        </w:tc>
      </w:tr>
      <w:tr w:rsidR="00041BCA" w:rsidRPr="00041BCA" w:rsidTr="009673C1">
        <w:trPr>
          <w:tblCellSpacing w:w="0" w:type="dxa"/>
        </w:trPr>
        <w:tc>
          <w:tcPr>
            <w:tcW w:w="4523"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981"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4539"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r w:rsidRPr="00041BCA">
              <w:rPr>
                <w:sz w:val="24"/>
                <w:szCs w:val="24"/>
              </w:rPr>
              <w:t>КПП___________________________</w:t>
            </w:r>
          </w:p>
        </w:tc>
      </w:tr>
      <w:tr w:rsidR="00041BCA" w:rsidRPr="00041BCA" w:rsidTr="009673C1">
        <w:trPr>
          <w:tblCellSpacing w:w="0" w:type="dxa"/>
        </w:trPr>
        <w:tc>
          <w:tcPr>
            <w:tcW w:w="4523"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981"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4539"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r w:rsidRPr="00041BCA">
              <w:rPr>
                <w:sz w:val="24"/>
                <w:szCs w:val="24"/>
              </w:rPr>
              <w:t>Р/с_____________________________</w:t>
            </w:r>
          </w:p>
        </w:tc>
      </w:tr>
      <w:tr w:rsidR="00041BCA" w:rsidRPr="00041BCA" w:rsidTr="009673C1">
        <w:trPr>
          <w:tblCellSpacing w:w="0" w:type="dxa"/>
        </w:trPr>
        <w:tc>
          <w:tcPr>
            <w:tcW w:w="4523"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981"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4539"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r w:rsidRPr="00041BCA">
              <w:rPr>
                <w:sz w:val="24"/>
                <w:szCs w:val="24"/>
              </w:rPr>
              <w:t>БИК___________________________</w:t>
            </w:r>
          </w:p>
        </w:tc>
      </w:tr>
      <w:tr w:rsidR="00041BCA" w:rsidRPr="00041BCA" w:rsidTr="009673C1">
        <w:trPr>
          <w:tblCellSpacing w:w="0" w:type="dxa"/>
        </w:trPr>
        <w:tc>
          <w:tcPr>
            <w:tcW w:w="4523"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981"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4539"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r w:rsidRPr="00041BCA">
              <w:rPr>
                <w:sz w:val="24"/>
                <w:szCs w:val="24"/>
              </w:rPr>
              <w:t>_______________________________</w:t>
            </w:r>
          </w:p>
        </w:tc>
      </w:tr>
      <w:tr w:rsidR="00041BCA" w:rsidRPr="00041BCA" w:rsidTr="009673C1">
        <w:trPr>
          <w:tblCellSpacing w:w="0" w:type="dxa"/>
        </w:trPr>
        <w:tc>
          <w:tcPr>
            <w:tcW w:w="4523"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981"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4539"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roofErr w:type="gramStart"/>
            <w:r w:rsidRPr="00041BCA">
              <w:rPr>
                <w:sz w:val="24"/>
                <w:szCs w:val="24"/>
              </w:rPr>
              <w:t>должность</w:t>
            </w:r>
            <w:proofErr w:type="gramEnd"/>
          </w:p>
        </w:tc>
      </w:tr>
      <w:tr w:rsidR="00041BCA" w:rsidRPr="00041BCA" w:rsidTr="009673C1">
        <w:trPr>
          <w:tblCellSpacing w:w="0" w:type="dxa"/>
        </w:trPr>
        <w:tc>
          <w:tcPr>
            <w:tcW w:w="4523"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r w:rsidRPr="00041BCA">
              <w:rPr>
                <w:sz w:val="24"/>
                <w:szCs w:val="24"/>
              </w:rPr>
              <w:t>________________ / _____________</w:t>
            </w:r>
          </w:p>
        </w:tc>
        <w:tc>
          <w:tcPr>
            <w:tcW w:w="981"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4539"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r w:rsidRPr="00041BCA">
              <w:rPr>
                <w:sz w:val="24"/>
                <w:szCs w:val="24"/>
              </w:rPr>
              <w:t>________________ / _____________</w:t>
            </w:r>
          </w:p>
        </w:tc>
      </w:tr>
      <w:tr w:rsidR="00041BCA" w:rsidRPr="00041BCA" w:rsidTr="009673C1">
        <w:trPr>
          <w:tblCellSpacing w:w="0" w:type="dxa"/>
        </w:trPr>
        <w:tc>
          <w:tcPr>
            <w:tcW w:w="4523"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roofErr w:type="gramStart"/>
            <w:r w:rsidRPr="00041BCA">
              <w:rPr>
                <w:sz w:val="24"/>
                <w:szCs w:val="24"/>
              </w:rPr>
              <w:t>подпись</w:t>
            </w:r>
            <w:proofErr w:type="gramEnd"/>
            <w:r w:rsidRPr="00041BCA">
              <w:rPr>
                <w:sz w:val="24"/>
                <w:szCs w:val="24"/>
              </w:rPr>
              <w:t xml:space="preserve"> Ф.И.О.</w:t>
            </w:r>
          </w:p>
        </w:tc>
        <w:tc>
          <w:tcPr>
            <w:tcW w:w="981"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4539"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roofErr w:type="gramStart"/>
            <w:r w:rsidRPr="00041BCA">
              <w:rPr>
                <w:sz w:val="24"/>
                <w:szCs w:val="24"/>
              </w:rPr>
              <w:t>подпись</w:t>
            </w:r>
            <w:proofErr w:type="gramEnd"/>
            <w:r w:rsidRPr="00041BCA">
              <w:rPr>
                <w:sz w:val="24"/>
                <w:szCs w:val="24"/>
              </w:rPr>
              <w:t xml:space="preserve"> Ф.И.О.</w:t>
            </w:r>
          </w:p>
        </w:tc>
      </w:tr>
      <w:tr w:rsidR="00041BCA" w:rsidRPr="00041BCA" w:rsidTr="009673C1">
        <w:trPr>
          <w:tblCellSpacing w:w="0" w:type="dxa"/>
        </w:trPr>
        <w:tc>
          <w:tcPr>
            <w:tcW w:w="4523"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r w:rsidRPr="00041BCA">
              <w:rPr>
                <w:sz w:val="24"/>
                <w:szCs w:val="24"/>
              </w:rPr>
              <w:t>« ____ » _______________ 20___г.</w:t>
            </w:r>
          </w:p>
        </w:tc>
        <w:tc>
          <w:tcPr>
            <w:tcW w:w="981"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4539"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r w:rsidRPr="00041BCA">
              <w:rPr>
                <w:sz w:val="24"/>
                <w:szCs w:val="24"/>
              </w:rPr>
              <w:t>« ____ » _______________ 20___г.</w:t>
            </w:r>
          </w:p>
        </w:tc>
      </w:tr>
      <w:tr w:rsidR="00041BCA" w:rsidRPr="00041BCA" w:rsidTr="009673C1">
        <w:trPr>
          <w:tblCellSpacing w:w="0" w:type="dxa"/>
        </w:trPr>
        <w:tc>
          <w:tcPr>
            <w:tcW w:w="4523"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roofErr w:type="spellStart"/>
            <w:r w:rsidRPr="00041BCA">
              <w:rPr>
                <w:sz w:val="24"/>
                <w:szCs w:val="24"/>
              </w:rPr>
              <w:t>м.п</w:t>
            </w:r>
            <w:proofErr w:type="spellEnd"/>
            <w:r w:rsidRPr="00041BCA">
              <w:rPr>
                <w:sz w:val="24"/>
                <w:szCs w:val="24"/>
              </w:rPr>
              <w:t xml:space="preserve">. </w:t>
            </w:r>
          </w:p>
        </w:tc>
        <w:tc>
          <w:tcPr>
            <w:tcW w:w="981"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
        </w:tc>
        <w:tc>
          <w:tcPr>
            <w:tcW w:w="4539" w:type="dxa"/>
            <w:tcBorders>
              <w:top w:val="outset" w:sz="6" w:space="0" w:color="auto"/>
              <w:left w:val="outset" w:sz="6" w:space="0" w:color="auto"/>
              <w:bottom w:val="outset" w:sz="6" w:space="0" w:color="auto"/>
              <w:right w:val="outset" w:sz="6" w:space="0" w:color="auto"/>
            </w:tcBorders>
          </w:tcPr>
          <w:p w:rsidR="00041BCA" w:rsidRPr="00041BCA" w:rsidRDefault="00041BCA" w:rsidP="00041BCA">
            <w:pPr>
              <w:jc w:val="both"/>
              <w:rPr>
                <w:sz w:val="24"/>
                <w:szCs w:val="24"/>
              </w:rPr>
            </w:pPr>
            <w:proofErr w:type="spellStart"/>
            <w:r w:rsidRPr="00041BCA">
              <w:rPr>
                <w:sz w:val="24"/>
                <w:szCs w:val="24"/>
              </w:rPr>
              <w:t>м.п</w:t>
            </w:r>
            <w:proofErr w:type="spellEnd"/>
            <w:r w:rsidRPr="00041BCA">
              <w:rPr>
                <w:sz w:val="24"/>
                <w:szCs w:val="24"/>
              </w:rPr>
              <w:t>.</w:t>
            </w:r>
          </w:p>
        </w:tc>
      </w:tr>
    </w:tbl>
    <w:p w:rsidR="00665EAE" w:rsidRPr="00F116D2" w:rsidRDefault="00665EAE" w:rsidP="00C60CBB">
      <w:pPr>
        <w:widowControl w:val="0"/>
        <w:jc w:val="right"/>
        <w:textAlignment w:val="baseline"/>
        <w:rPr>
          <w:sz w:val="24"/>
          <w:szCs w:val="24"/>
        </w:rPr>
      </w:pPr>
    </w:p>
    <w:sectPr w:rsidR="00665EAE" w:rsidRPr="00F116D2" w:rsidSect="00A92950">
      <w:footerReference w:type="even" r:id="rId13"/>
      <w:footerReference w:type="default" r:id="rId14"/>
      <w:footerReference w:type="first" r:id="rId15"/>
      <w:pgSz w:w="11906" w:h="16838" w:code="9"/>
      <w:pgMar w:top="567" w:right="567" w:bottom="851" w:left="1134" w:header="720" w:footer="26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133" w:rsidRDefault="00684133" w:rsidP="00222554">
      <w:r>
        <w:separator/>
      </w:r>
    </w:p>
  </w:endnote>
  <w:endnote w:type="continuationSeparator" w:id="0">
    <w:p w:rsidR="00684133" w:rsidRDefault="00684133" w:rsidP="0022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Lucida Console"/>
    <w:charset w:val="00"/>
    <w:family w:val="modern"/>
    <w:pitch w:val="fixed"/>
    <w:sig w:usb0="00000203" w:usb1="00000000" w:usb2="00000000" w:usb3="00000000" w:csb0="00000005" w:csb1="00000000"/>
  </w:font>
  <w:font w:name="Gelvetsky 12pt">
    <w:altName w:val="Times New Roman"/>
    <w:charset w:val="00"/>
    <w:family w:val="swiss"/>
    <w:pitch w:val="default"/>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4A0" w:rsidRDefault="008B04A0">
    <w:pPr>
      <w:pStyle w:val="a9"/>
    </w:pPr>
    <w:r>
      <w:fldChar w:fldCharType="begin"/>
    </w:r>
    <w:r>
      <w:instrText xml:space="preserve"> PAGE   \* MERGEFORMAT </w:instrText>
    </w:r>
    <w:r>
      <w:fldChar w:fldCharType="separate"/>
    </w:r>
    <w:r>
      <w:rPr>
        <w:noProof/>
      </w:rPr>
      <w:t>48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4A0" w:rsidRDefault="008B04A0" w:rsidP="002F1907">
    <w:pPr>
      <w:pStyle w:val="a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4A0" w:rsidRDefault="008B04A0" w:rsidP="00A51BD2">
    <w:pPr>
      <w:pStyle w:val="a9"/>
      <w:ind w:left="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133" w:rsidRDefault="00684133" w:rsidP="00222554">
      <w:r>
        <w:separator/>
      </w:r>
    </w:p>
  </w:footnote>
  <w:footnote w:type="continuationSeparator" w:id="0">
    <w:p w:rsidR="00684133" w:rsidRDefault="00684133" w:rsidP="002225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900"/>
        </w:tabs>
        <w:ind w:left="900" w:hanging="360"/>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6"/>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3">
    <w:nsid w:val="00000004"/>
    <w:multiLevelType w:val="singleLevel"/>
    <w:tmpl w:val="00000004"/>
    <w:name w:val="WW8Num4"/>
    <w:lvl w:ilvl="0">
      <w:start w:val="1"/>
      <w:numFmt w:val="lowerLetter"/>
      <w:lvlText w:val="(%1)"/>
      <w:lvlJc w:val="left"/>
      <w:pPr>
        <w:tabs>
          <w:tab w:val="num" w:pos="927"/>
        </w:tabs>
        <w:ind w:left="927" w:hanging="360"/>
      </w:pPr>
    </w:lvl>
  </w:abstractNum>
  <w:abstractNum w:abstractNumId="4">
    <w:nsid w:val="00000005"/>
    <w:multiLevelType w:val="multilevel"/>
    <w:tmpl w:val="00000005"/>
    <w:name w:val="WW8Num5"/>
    <w:lvl w:ilvl="0">
      <w:start w:val="1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6"/>
    <w:multiLevelType w:val="singleLevel"/>
    <w:tmpl w:val="00000006"/>
    <w:name w:val="WW8Num6"/>
    <w:lvl w:ilvl="0">
      <w:start w:val="1"/>
      <w:numFmt w:val="decimal"/>
      <w:lvlText w:val="%1."/>
      <w:lvlJc w:val="left"/>
      <w:pPr>
        <w:tabs>
          <w:tab w:val="num" w:pos="643"/>
        </w:tabs>
        <w:ind w:left="643" w:hanging="360"/>
      </w:pPr>
    </w:lvl>
  </w:abstractNum>
  <w:abstractNum w:abstractNumId="6">
    <w:nsid w:val="00000007"/>
    <w:multiLevelType w:val="singleLevel"/>
    <w:tmpl w:val="00000007"/>
    <w:name w:val="WW8Num7"/>
    <w:lvl w:ilvl="0">
      <w:start w:val="1"/>
      <w:numFmt w:val="lowerLetter"/>
      <w:lvlText w:val="(%1)"/>
      <w:lvlJc w:val="left"/>
      <w:pPr>
        <w:tabs>
          <w:tab w:val="num" w:pos="927"/>
        </w:tabs>
        <w:ind w:left="927" w:hanging="360"/>
      </w:pPr>
    </w:lvl>
  </w:abstractNum>
  <w:abstractNum w:abstractNumId="7">
    <w:nsid w:val="00000008"/>
    <w:multiLevelType w:val="singleLevel"/>
    <w:tmpl w:val="00000008"/>
    <w:name w:val="WW8Num8"/>
    <w:lvl w:ilvl="0">
      <w:start w:val="4"/>
      <w:numFmt w:val="bullet"/>
      <w:lvlText w:val="-"/>
      <w:lvlJc w:val="left"/>
      <w:pPr>
        <w:tabs>
          <w:tab w:val="num" w:pos="170"/>
        </w:tabs>
        <w:ind w:left="357" w:firstLine="0"/>
      </w:pPr>
      <w:rPr>
        <w:rFonts w:ascii="OpenSymbol" w:hAnsi="Open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D8302F7"/>
    <w:multiLevelType w:val="hybridMultilevel"/>
    <w:tmpl w:val="70B2F282"/>
    <w:lvl w:ilvl="0" w:tplc="E278A2B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AC26BB"/>
    <w:multiLevelType w:val="hybridMultilevel"/>
    <w:tmpl w:val="FC32B93E"/>
    <w:lvl w:ilvl="0" w:tplc="0419000F">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825AAA"/>
    <w:multiLevelType w:val="multilevel"/>
    <w:tmpl w:val="9D3815B0"/>
    <w:lvl w:ilvl="0">
      <w:start w:val="1"/>
      <w:numFmt w:val="decimal"/>
      <w:lvlText w:val="%1."/>
      <w:lvlJc w:val="left"/>
      <w:pPr>
        <w:ind w:left="927" w:hanging="360"/>
      </w:pPr>
      <w:rPr>
        <w:rFonts w:hint="default"/>
        <w:b/>
        <w:color w:val="auto"/>
      </w:rPr>
    </w:lvl>
    <w:lvl w:ilvl="1">
      <w:start w:val="1"/>
      <w:numFmt w:val="decimal"/>
      <w:isLgl/>
      <w:lvlText w:val="%1.%2."/>
      <w:lvlJc w:val="left"/>
      <w:pPr>
        <w:ind w:left="928"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367" w:hanging="1800"/>
      </w:pPr>
      <w:rPr>
        <w:rFonts w:hint="default"/>
        <w:b/>
      </w:rPr>
    </w:lvl>
  </w:abstractNum>
  <w:num w:numId="1">
    <w:abstractNumId w:val="10"/>
  </w:num>
  <w:num w:numId="2">
    <w:abstractNumId w:val="0"/>
  </w:num>
  <w:num w:numId="3">
    <w:abstractNumId w:val="1"/>
  </w:num>
  <w:num w:numId="4">
    <w:abstractNumId w:val="3"/>
  </w:num>
  <w:num w:numId="5">
    <w:abstractNumId w:val="4"/>
  </w:num>
  <w:num w:numId="6">
    <w:abstractNumId w:val="5"/>
  </w:num>
  <w:num w:numId="7">
    <w:abstractNumId w:val="12"/>
  </w:num>
  <w:num w:numId="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823"/>
    <w:rsid w:val="00005713"/>
    <w:rsid w:val="000064ED"/>
    <w:rsid w:val="00041975"/>
    <w:rsid w:val="00041BCA"/>
    <w:rsid w:val="00051696"/>
    <w:rsid w:val="0007526B"/>
    <w:rsid w:val="00087176"/>
    <w:rsid w:val="00087963"/>
    <w:rsid w:val="000A7F22"/>
    <w:rsid w:val="000B13C1"/>
    <w:rsid w:val="000D4D5D"/>
    <w:rsid w:val="000D50CB"/>
    <w:rsid w:val="000E23EF"/>
    <w:rsid w:val="000F070D"/>
    <w:rsid w:val="000F39A2"/>
    <w:rsid w:val="00101879"/>
    <w:rsid w:val="001058A4"/>
    <w:rsid w:val="00142CA4"/>
    <w:rsid w:val="00150424"/>
    <w:rsid w:val="001610A8"/>
    <w:rsid w:val="00163A01"/>
    <w:rsid w:val="00171C1B"/>
    <w:rsid w:val="00183602"/>
    <w:rsid w:val="00194450"/>
    <w:rsid w:val="001A3BAC"/>
    <w:rsid w:val="001A50B0"/>
    <w:rsid w:val="00204E16"/>
    <w:rsid w:val="00215214"/>
    <w:rsid w:val="00222554"/>
    <w:rsid w:val="002229CD"/>
    <w:rsid w:val="00230E9C"/>
    <w:rsid w:val="002312FD"/>
    <w:rsid w:val="002364DA"/>
    <w:rsid w:val="00287EF3"/>
    <w:rsid w:val="00291F49"/>
    <w:rsid w:val="002935E0"/>
    <w:rsid w:val="002C5A69"/>
    <w:rsid w:val="002D17E6"/>
    <w:rsid w:val="002D4337"/>
    <w:rsid w:val="002F1907"/>
    <w:rsid w:val="003222D6"/>
    <w:rsid w:val="00344199"/>
    <w:rsid w:val="00345DCF"/>
    <w:rsid w:val="00347CD0"/>
    <w:rsid w:val="003803A3"/>
    <w:rsid w:val="0038779A"/>
    <w:rsid w:val="003A71E6"/>
    <w:rsid w:val="003A7A23"/>
    <w:rsid w:val="003B5564"/>
    <w:rsid w:val="003B6F6F"/>
    <w:rsid w:val="003B7A42"/>
    <w:rsid w:val="003C5FB5"/>
    <w:rsid w:val="003D6F57"/>
    <w:rsid w:val="003D792E"/>
    <w:rsid w:val="003F739F"/>
    <w:rsid w:val="00401C0B"/>
    <w:rsid w:val="00406211"/>
    <w:rsid w:val="004062E9"/>
    <w:rsid w:val="004175E7"/>
    <w:rsid w:val="00455F40"/>
    <w:rsid w:val="00466E67"/>
    <w:rsid w:val="0047180D"/>
    <w:rsid w:val="0047268F"/>
    <w:rsid w:val="004728BB"/>
    <w:rsid w:val="0047451A"/>
    <w:rsid w:val="0047726B"/>
    <w:rsid w:val="0048208D"/>
    <w:rsid w:val="004929AC"/>
    <w:rsid w:val="004A0EAC"/>
    <w:rsid w:val="004A7670"/>
    <w:rsid w:val="004C66C7"/>
    <w:rsid w:val="004C6CCC"/>
    <w:rsid w:val="004C711F"/>
    <w:rsid w:val="004D0BC1"/>
    <w:rsid w:val="004D5C7C"/>
    <w:rsid w:val="004E4A6D"/>
    <w:rsid w:val="0050367A"/>
    <w:rsid w:val="00516D80"/>
    <w:rsid w:val="00534E19"/>
    <w:rsid w:val="00541CF4"/>
    <w:rsid w:val="00562EF6"/>
    <w:rsid w:val="005775D1"/>
    <w:rsid w:val="005818D9"/>
    <w:rsid w:val="00597462"/>
    <w:rsid w:val="005B4481"/>
    <w:rsid w:val="005E0990"/>
    <w:rsid w:val="005E255A"/>
    <w:rsid w:val="00602134"/>
    <w:rsid w:val="00602683"/>
    <w:rsid w:val="006056A1"/>
    <w:rsid w:val="00613718"/>
    <w:rsid w:val="00626BCF"/>
    <w:rsid w:val="00646563"/>
    <w:rsid w:val="00655995"/>
    <w:rsid w:val="00664296"/>
    <w:rsid w:val="00665EAE"/>
    <w:rsid w:val="00671749"/>
    <w:rsid w:val="00684133"/>
    <w:rsid w:val="00696D68"/>
    <w:rsid w:val="006978EF"/>
    <w:rsid w:val="006B2C27"/>
    <w:rsid w:val="006B7D3F"/>
    <w:rsid w:val="006D0E2E"/>
    <w:rsid w:val="006D4CC3"/>
    <w:rsid w:val="006D5A37"/>
    <w:rsid w:val="006E786B"/>
    <w:rsid w:val="006F32AB"/>
    <w:rsid w:val="0071058F"/>
    <w:rsid w:val="00732983"/>
    <w:rsid w:val="00736163"/>
    <w:rsid w:val="00736544"/>
    <w:rsid w:val="00761014"/>
    <w:rsid w:val="00763880"/>
    <w:rsid w:val="0078441A"/>
    <w:rsid w:val="00786CBD"/>
    <w:rsid w:val="0079725E"/>
    <w:rsid w:val="0079764B"/>
    <w:rsid w:val="007A3C92"/>
    <w:rsid w:val="007D47F2"/>
    <w:rsid w:val="007E6DC7"/>
    <w:rsid w:val="007E7F00"/>
    <w:rsid w:val="0082385F"/>
    <w:rsid w:val="0083124D"/>
    <w:rsid w:val="0084158A"/>
    <w:rsid w:val="008646B6"/>
    <w:rsid w:val="00882FB0"/>
    <w:rsid w:val="00887C1E"/>
    <w:rsid w:val="008920B3"/>
    <w:rsid w:val="008B04A0"/>
    <w:rsid w:val="008E0FE1"/>
    <w:rsid w:val="008F1F08"/>
    <w:rsid w:val="0090490C"/>
    <w:rsid w:val="00910F14"/>
    <w:rsid w:val="00914090"/>
    <w:rsid w:val="009175A2"/>
    <w:rsid w:val="00925226"/>
    <w:rsid w:val="0093244C"/>
    <w:rsid w:val="00936556"/>
    <w:rsid w:val="00956BD4"/>
    <w:rsid w:val="009604AD"/>
    <w:rsid w:val="009673C1"/>
    <w:rsid w:val="0098235C"/>
    <w:rsid w:val="00984044"/>
    <w:rsid w:val="009A0A8A"/>
    <w:rsid w:val="009B28DD"/>
    <w:rsid w:val="009C09D6"/>
    <w:rsid w:val="009D4F06"/>
    <w:rsid w:val="009D7226"/>
    <w:rsid w:val="009E5259"/>
    <w:rsid w:val="009E6D59"/>
    <w:rsid w:val="009F45F4"/>
    <w:rsid w:val="00A24ADD"/>
    <w:rsid w:val="00A51BD2"/>
    <w:rsid w:val="00A53921"/>
    <w:rsid w:val="00A55324"/>
    <w:rsid w:val="00A624A0"/>
    <w:rsid w:val="00A64752"/>
    <w:rsid w:val="00A83FD4"/>
    <w:rsid w:val="00A8514C"/>
    <w:rsid w:val="00A92950"/>
    <w:rsid w:val="00A95032"/>
    <w:rsid w:val="00AA157D"/>
    <w:rsid w:val="00AB6346"/>
    <w:rsid w:val="00AB6CA7"/>
    <w:rsid w:val="00AC319D"/>
    <w:rsid w:val="00AC48A6"/>
    <w:rsid w:val="00AE28C5"/>
    <w:rsid w:val="00AE44D9"/>
    <w:rsid w:val="00B3185D"/>
    <w:rsid w:val="00B4508B"/>
    <w:rsid w:val="00B7567E"/>
    <w:rsid w:val="00B85990"/>
    <w:rsid w:val="00BA713D"/>
    <w:rsid w:val="00BB4D04"/>
    <w:rsid w:val="00BC2B22"/>
    <w:rsid w:val="00BC5212"/>
    <w:rsid w:val="00C06BF1"/>
    <w:rsid w:val="00C07F63"/>
    <w:rsid w:val="00C17291"/>
    <w:rsid w:val="00C2227D"/>
    <w:rsid w:val="00C225ED"/>
    <w:rsid w:val="00C25919"/>
    <w:rsid w:val="00C26A54"/>
    <w:rsid w:val="00C30DEB"/>
    <w:rsid w:val="00C35691"/>
    <w:rsid w:val="00C42500"/>
    <w:rsid w:val="00C53F7C"/>
    <w:rsid w:val="00C545B7"/>
    <w:rsid w:val="00C60CBB"/>
    <w:rsid w:val="00C927B2"/>
    <w:rsid w:val="00CB0191"/>
    <w:rsid w:val="00CC49AD"/>
    <w:rsid w:val="00CC4B96"/>
    <w:rsid w:val="00CE75CB"/>
    <w:rsid w:val="00CF40D6"/>
    <w:rsid w:val="00D047C2"/>
    <w:rsid w:val="00D368D4"/>
    <w:rsid w:val="00D447A7"/>
    <w:rsid w:val="00D5111B"/>
    <w:rsid w:val="00D5303A"/>
    <w:rsid w:val="00D760FB"/>
    <w:rsid w:val="00D83892"/>
    <w:rsid w:val="00DB1B8B"/>
    <w:rsid w:val="00DB31AD"/>
    <w:rsid w:val="00DC000E"/>
    <w:rsid w:val="00DD456B"/>
    <w:rsid w:val="00DD603A"/>
    <w:rsid w:val="00DD7445"/>
    <w:rsid w:val="00E00995"/>
    <w:rsid w:val="00E03725"/>
    <w:rsid w:val="00E06DDA"/>
    <w:rsid w:val="00E17B1B"/>
    <w:rsid w:val="00E46C73"/>
    <w:rsid w:val="00E560A4"/>
    <w:rsid w:val="00E63181"/>
    <w:rsid w:val="00E65080"/>
    <w:rsid w:val="00E77047"/>
    <w:rsid w:val="00ED6C48"/>
    <w:rsid w:val="00EF2E44"/>
    <w:rsid w:val="00F10823"/>
    <w:rsid w:val="00F116D2"/>
    <w:rsid w:val="00F221AE"/>
    <w:rsid w:val="00F32567"/>
    <w:rsid w:val="00F44574"/>
    <w:rsid w:val="00F71F03"/>
    <w:rsid w:val="00F91885"/>
    <w:rsid w:val="00FA7996"/>
    <w:rsid w:val="00FE6AAB"/>
    <w:rsid w:val="00FF6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68ACB1-06EE-425F-8D2F-78F6FA4E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544"/>
    <w:pPr>
      <w:autoSpaceDE w:val="0"/>
      <w:autoSpaceDN w:val="0"/>
      <w:spacing w:after="0" w:line="240" w:lineRule="auto"/>
    </w:pPr>
    <w:rPr>
      <w:rFonts w:ascii="Times New Roman" w:eastAsia="Times New Roman" w:hAnsi="Times New Roman" w:cs="Times New Roman"/>
      <w:sz w:val="20"/>
      <w:szCs w:val="20"/>
      <w:lang w:eastAsia="ru-RU"/>
    </w:rPr>
  </w:style>
  <w:style w:type="paragraph" w:styleId="10">
    <w:name w:val="heading 1"/>
    <w:aliases w:val="H1,Document Header1,Заголов,Загол 2"/>
    <w:basedOn w:val="a"/>
    <w:next w:val="a"/>
    <w:link w:val="11"/>
    <w:qFormat/>
    <w:rsid w:val="007D47F2"/>
    <w:pPr>
      <w:keepNext/>
      <w:jc w:val="center"/>
      <w:outlineLvl w:val="0"/>
    </w:pPr>
    <w:rPr>
      <w:b/>
      <w:bCs/>
      <w:sz w:val="44"/>
      <w:szCs w:val="28"/>
    </w:rPr>
  </w:style>
  <w:style w:type="paragraph" w:styleId="2">
    <w:name w:val="heading 2"/>
    <w:aliases w:val="H2,Раздел,H21,Numbered text 3,h2,H22,H23,H24,H211,H25,H212,H221,H231,H241,H2111,H26,H213,H222,H232,H242,H2112,H27,H214,H28,H29,H210,H215,H216,H217,H218,H219,H220,H2110,H223,H2113,H224,H225,H226,H227,H228,H229,H230,H233,H234,H235,H2114,H236"/>
    <w:basedOn w:val="a"/>
    <w:next w:val="a"/>
    <w:link w:val="20"/>
    <w:qFormat/>
    <w:rsid w:val="007D47F2"/>
    <w:pPr>
      <w:keepNext/>
      <w:outlineLvl w:val="1"/>
    </w:pPr>
    <w:rPr>
      <w:b/>
      <w:bCs/>
      <w:sz w:val="28"/>
      <w:szCs w:val="28"/>
    </w:rPr>
  </w:style>
  <w:style w:type="paragraph" w:styleId="3">
    <w:name w:val="heading 3"/>
    <w:basedOn w:val="a"/>
    <w:next w:val="a"/>
    <w:link w:val="30"/>
    <w:uiPriority w:val="99"/>
    <w:qFormat/>
    <w:rsid w:val="007D47F2"/>
    <w:pPr>
      <w:keepNext/>
      <w:jc w:val="center"/>
      <w:outlineLvl w:val="2"/>
    </w:pPr>
    <w:rPr>
      <w:b/>
      <w:bCs/>
      <w:sz w:val="36"/>
      <w:szCs w:val="28"/>
    </w:rPr>
  </w:style>
  <w:style w:type="paragraph" w:styleId="4">
    <w:name w:val="heading 4"/>
    <w:basedOn w:val="a"/>
    <w:next w:val="a"/>
    <w:link w:val="40"/>
    <w:qFormat/>
    <w:rsid w:val="00AB6CA7"/>
    <w:pPr>
      <w:keepNext/>
      <w:widowControl w:val="0"/>
      <w:tabs>
        <w:tab w:val="num" w:pos="864"/>
      </w:tabs>
      <w:suppressAutoHyphens/>
      <w:autoSpaceDE/>
      <w:autoSpaceDN/>
      <w:ind w:left="864" w:hanging="864"/>
      <w:outlineLvl w:val="3"/>
    </w:pPr>
    <w:rPr>
      <w:rFonts w:eastAsia="Arial Unicode MS"/>
      <w:kern w:val="1"/>
      <w:sz w:val="28"/>
      <w:szCs w:val="24"/>
    </w:rPr>
  </w:style>
  <w:style w:type="paragraph" w:styleId="6">
    <w:name w:val="heading 6"/>
    <w:basedOn w:val="a"/>
    <w:next w:val="a"/>
    <w:link w:val="60"/>
    <w:unhideWhenUsed/>
    <w:qFormat/>
    <w:rsid w:val="00C60CB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60CB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AB6CA7"/>
    <w:pPr>
      <w:keepNext/>
      <w:widowControl w:val="0"/>
      <w:tabs>
        <w:tab w:val="num" w:pos="1440"/>
      </w:tabs>
      <w:suppressAutoHyphens/>
      <w:autoSpaceDE/>
      <w:autoSpaceDN/>
      <w:ind w:left="1440" w:hanging="1440"/>
      <w:jc w:val="center"/>
      <w:outlineLvl w:val="7"/>
    </w:pPr>
    <w:rPr>
      <w:rFonts w:eastAsia="Arial Unicode MS"/>
      <w:b/>
      <w:kern w:val="1"/>
      <w:sz w:val="28"/>
      <w:szCs w:val="24"/>
    </w:rPr>
  </w:style>
  <w:style w:type="paragraph" w:styleId="9">
    <w:name w:val="heading 9"/>
    <w:basedOn w:val="a"/>
    <w:next w:val="a"/>
    <w:link w:val="90"/>
    <w:qFormat/>
    <w:rsid w:val="00AB6CA7"/>
    <w:pPr>
      <w:autoSpaceDE/>
      <w:autoSpaceDN/>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Document Header1 Знак,Заголов Знак,Загол 2 Знак"/>
    <w:basedOn w:val="a0"/>
    <w:link w:val="10"/>
    <w:rsid w:val="007D47F2"/>
    <w:rPr>
      <w:rFonts w:ascii="Times New Roman" w:eastAsia="Times New Roman" w:hAnsi="Times New Roman" w:cs="Times New Roman"/>
      <w:b/>
      <w:bCs/>
      <w:sz w:val="44"/>
      <w:szCs w:val="28"/>
      <w:lang w:eastAsia="ru-RU"/>
    </w:rPr>
  </w:style>
  <w:style w:type="character" w:customStyle="1" w:styleId="20">
    <w:name w:val="Заголовок 2 Знак"/>
    <w:aliases w:val="H2 Знак,Раздел Знак,H21 Знак,Numbered text 3 Знак,h2 Знак,H22 Знак,H23 Знак,H24 Знак,H211 Знак,H25 Знак,H212 Знак,H221 Знак,H231 Знак,H241 Знак,H2111 Знак,H26 Знак,H213 Знак,H222 Знак,H232 Знак,H242 Знак,H2112 Знак,H27 Знак,H214 Знак"/>
    <w:basedOn w:val="a0"/>
    <w:link w:val="2"/>
    <w:rsid w:val="007D47F2"/>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7D47F2"/>
    <w:rPr>
      <w:rFonts w:ascii="Times New Roman" w:eastAsia="Times New Roman" w:hAnsi="Times New Roman" w:cs="Times New Roman"/>
      <w:b/>
      <w:bCs/>
      <w:sz w:val="36"/>
      <w:szCs w:val="28"/>
      <w:lang w:eastAsia="ru-RU"/>
    </w:rPr>
  </w:style>
  <w:style w:type="paragraph" w:styleId="a3">
    <w:name w:val="Balloon Text"/>
    <w:basedOn w:val="a"/>
    <w:link w:val="a4"/>
    <w:unhideWhenUsed/>
    <w:rsid w:val="007D47F2"/>
    <w:rPr>
      <w:rFonts w:ascii="Tahoma" w:hAnsi="Tahoma" w:cs="Tahoma"/>
      <w:sz w:val="16"/>
      <w:szCs w:val="16"/>
    </w:rPr>
  </w:style>
  <w:style w:type="character" w:customStyle="1" w:styleId="a4">
    <w:name w:val="Текст выноски Знак"/>
    <w:basedOn w:val="a0"/>
    <w:link w:val="a3"/>
    <w:rsid w:val="007D47F2"/>
    <w:rPr>
      <w:rFonts w:ascii="Tahoma" w:eastAsia="Times New Roman" w:hAnsi="Tahoma" w:cs="Tahoma"/>
      <w:sz w:val="16"/>
      <w:szCs w:val="16"/>
      <w:lang w:eastAsia="ru-RU"/>
    </w:rPr>
  </w:style>
  <w:style w:type="table" w:styleId="a5">
    <w:name w:val="Table Grid"/>
    <w:basedOn w:val="a1"/>
    <w:rsid w:val="007D47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qFormat/>
    <w:rsid w:val="00222554"/>
    <w:pPr>
      <w:ind w:left="720"/>
      <w:contextualSpacing/>
    </w:pPr>
  </w:style>
  <w:style w:type="paragraph" w:styleId="a7">
    <w:name w:val="header"/>
    <w:basedOn w:val="a"/>
    <w:link w:val="a8"/>
    <w:unhideWhenUsed/>
    <w:rsid w:val="00222554"/>
    <w:pPr>
      <w:tabs>
        <w:tab w:val="center" w:pos="4677"/>
        <w:tab w:val="right" w:pos="9355"/>
      </w:tabs>
    </w:pPr>
  </w:style>
  <w:style w:type="character" w:customStyle="1" w:styleId="a8">
    <w:name w:val="Верхний колонтитул Знак"/>
    <w:basedOn w:val="a0"/>
    <w:link w:val="a7"/>
    <w:rsid w:val="00222554"/>
    <w:rPr>
      <w:rFonts w:ascii="Times New Roman" w:eastAsia="Times New Roman" w:hAnsi="Times New Roman" w:cs="Times New Roman"/>
      <w:sz w:val="20"/>
      <w:szCs w:val="20"/>
      <w:lang w:eastAsia="ru-RU"/>
    </w:rPr>
  </w:style>
  <w:style w:type="paragraph" w:styleId="a9">
    <w:name w:val="footer"/>
    <w:basedOn w:val="a"/>
    <w:link w:val="aa"/>
    <w:unhideWhenUsed/>
    <w:rsid w:val="00222554"/>
    <w:pPr>
      <w:tabs>
        <w:tab w:val="center" w:pos="4677"/>
        <w:tab w:val="right" w:pos="9355"/>
      </w:tabs>
    </w:pPr>
  </w:style>
  <w:style w:type="character" w:customStyle="1" w:styleId="aa">
    <w:name w:val="Нижний колонтитул Знак"/>
    <w:basedOn w:val="a0"/>
    <w:link w:val="a9"/>
    <w:rsid w:val="00222554"/>
    <w:rPr>
      <w:rFonts w:ascii="Times New Roman" w:eastAsia="Times New Roman" w:hAnsi="Times New Roman" w:cs="Times New Roman"/>
      <w:sz w:val="20"/>
      <w:szCs w:val="20"/>
      <w:lang w:eastAsia="ru-RU"/>
    </w:rPr>
  </w:style>
  <w:style w:type="character" w:customStyle="1" w:styleId="40">
    <w:name w:val="Заголовок 4 Знак"/>
    <w:basedOn w:val="a0"/>
    <w:link w:val="4"/>
    <w:rsid w:val="00AB6CA7"/>
    <w:rPr>
      <w:rFonts w:ascii="Times New Roman" w:eastAsia="Arial Unicode MS" w:hAnsi="Times New Roman" w:cs="Times New Roman"/>
      <w:kern w:val="1"/>
      <w:sz w:val="28"/>
      <w:szCs w:val="24"/>
      <w:lang w:eastAsia="ru-RU"/>
    </w:rPr>
  </w:style>
  <w:style w:type="character" w:customStyle="1" w:styleId="80">
    <w:name w:val="Заголовок 8 Знак"/>
    <w:basedOn w:val="a0"/>
    <w:link w:val="8"/>
    <w:rsid w:val="00AB6CA7"/>
    <w:rPr>
      <w:rFonts w:ascii="Times New Roman" w:eastAsia="Arial Unicode MS" w:hAnsi="Times New Roman" w:cs="Times New Roman"/>
      <w:b/>
      <w:kern w:val="1"/>
      <w:sz w:val="28"/>
      <w:szCs w:val="24"/>
      <w:lang w:eastAsia="ru-RU"/>
    </w:rPr>
  </w:style>
  <w:style w:type="character" w:customStyle="1" w:styleId="90">
    <w:name w:val="Заголовок 9 Знак"/>
    <w:basedOn w:val="a0"/>
    <w:link w:val="9"/>
    <w:uiPriority w:val="9"/>
    <w:rsid w:val="00AB6CA7"/>
    <w:rPr>
      <w:rFonts w:ascii="Arial" w:eastAsia="Times New Roman" w:hAnsi="Arial" w:cs="Arial"/>
      <w:lang w:eastAsia="ru-RU"/>
    </w:rPr>
  </w:style>
  <w:style w:type="numbering" w:customStyle="1" w:styleId="12">
    <w:name w:val="Нет списка1"/>
    <w:next w:val="a2"/>
    <w:uiPriority w:val="99"/>
    <w:semiHidden/>
    <w:unhideWhenUsed/>
    <w:rsid w:val="00AB6CA7"/>
  </w:style>
  <w:style w:type="character" w:customStyle="1" w:styleId="WW8Num2z0">
    <w:name w:val="WW8Num2z0"/>
    <w:rsid w:val="00AB6CA7"/>
    <w:rPr>
      <w:rFonts w:ascii="Symbol" w:hAnsi="Symbol"/>
    </w:rPr>
  </w:style>
  <w:style w:type="character" w:customStyle="1" w:styleId="WW8Num8z0">
    <w:name w:val="WW8Num8z0"/>
    <w:rsid w:val="00AB6CA7"/>
    <w:rPr>
      <w:rFonts w:ascii="OpenSymbol" w:hAnsi="OpenSymbol"/>
    </w:rPr>
  </w:style>
  <w:style w:type="character" w:customStyle="1" w:styleId="Absatz-Standardschriftart">
    <w:name w:val="Absatz-Standardschriftart"/>
    <w:rsid w:val="00AB6CA7"/>
  </w:style>
  <w:style w:type="character" w:customStyle="1" w:styleId="WW-Absatz-Standardschriftart">
    <w:name w:val="WW-Absatz-Standardschriftart"/>
    <w:rsid w:val="00AB6CA7"/>
  </w:style>
  <w:style w:type="character" w:customStyle="1" w:styleId="WW-Absatz-Standardschriftart1">
    <w:name w:val="WW-Absatz-Standardschriftart1"/>
    <w:rsid w:val="00AB6CA7"/>
  </w:style>
  <w:style w:type="character" w:customStyle="1" w:styleId="WW-Absatz-Standardschriftart11">
    <w:name w:val="WW-Absatz-Standardschriftart11"/>
    <w:rsid w:val="00AB6CA7"/>
  </w:style>
  <w:style w:type="character" w:customStyle="1" w:styleId="WW-Absatz-Standardschriftart111">
    <w:name w:val="WW-Absatz-Standardschriftart111"/>
    <w:rsid w:val="00AB6CA7"/>
  </w:style>
  <w:style w:type="character" w:customStyle="1" w:styleId="WW-Absatz-Standardschriftart1111">
    <w:name w:val="WW-Absatz-Standardschriftart1111"/>
    <w:rsid w:val="00AB6CA7"/>
  </w:style>
  <w:style w:type="character" w:customStyle="1" w:styleId="WW-Absatz-Standardschriftart11111">
    <w:name w:val="WW-Absatz-Standardschriftart11111"/>
    <w:rsid w:val="00AB6CA7"/>
  </w:style>
  <w:style w:type="character" w:customStyle="1" w:styleId="WW-Absatz-Standardschriftart111111">
    <w:name w:val="WW-Absatz-Standardschriftart111111"/>
    <w:rsid w:val="00AB6CA7"/>
  </w:style>
  <w:style w:type="character" w:customStyle="1" w:styleId="WW-Absatz-Standardschriftart1111111">
    <w:name w:val="WW-Absatz-Standardschriftart1111111"/>
    <w:rsid w:val="00AB6CA7"/>
  </w:style>
  <w:style w:type="character" w:customStyle="1" w:styleId="WW-Absatz-Standardschriftart11111111">
    <w:name w:val="WW-Absatz-Standardschriftart11111111"/>
    <w:rsid w:val="00AB6CA7"/>
  </w:style>
  <w:style w:type="character" w:customStyle="1" w:styleId="WW-Absatz-Standardschriftart111111111">
    <w:name w:val="WW-Absatz-Standardschriftart111111111"/>
    <w:rsid w:val="00AB6CA7"/>
  </w:style>
  <w:style w:type="character" w:styleId="ab">
    <w:name w:val="Hyperlink"/>
    <w:rsid w:val="00AB6CA7"/>
    <w:rPr>
      <w:color w:val="000080"/>
      <w:u w:val="single"/>
    </w:rPr>
  </w:style>
  <w:style w:type="character" w:customStyle="1" w:styleId="13">
    <w:name w:val="Основной шрифт абзаца1"/>
    <w:rsid w:val="00AB6CA7"/>
  </w:style>
  <w:style w:type="character" w:styleId="ac">
    <w:name w:val="Strong"/>
    <w:qFormat/>
    <w:rsid w:val="00AB6CA7"/>
    <w:rPr>
      <w:b/>
      <w:bCs/>
    </w:rPr>
  </w:style>
  <w:style w:type="character" w:customStyle="1" w:styleId="ad">
    <w:name w:val="Маркеры списка"/>
    <w:rsid w:val="00AB6CA7"/>
    <w:rPr>
      <w:rFonts w:ascii="OpenSymbol" w:eastAsia="OpenSymbol" w:hAnsi="OpenSymbol" w:cs="OpenSymbol"/>
    </w:rPr>
  </w:style>
  <w:style w:type="character" w:customStyle="1" w:styleId="WW8Num7z0">
    <w:name w:val="WW8Num7z0"/>
    <w:rsid w:val="00AB6CA7"/>
    <w:rPr>
      <w:rFonts w:ascii="Symbol" w:hAnsi="Symbol"/>
    </w:rPr>
  </w:style>
  <w:style w:type="character" w:styleId="ae">
    <w:name w:val="page number"/>
    <w:basedOn w:val="13"/>
    <w:rsid w:val="00AB6CA7"/>
  </w:style>
  <w:style w:type="character" w:customStyle="1" w:styleId="af">
    <w:name w:val="Символ сноски"/>
    <w:rsid w:val="00AB6CA7"/>
    <w:rPr>
      <w:vertAlign w:val="superscript"/>
    </w:rPr>
  </w:style>
  <w:style w:type="character" w:customStyle="1" w:styleId="WW8Num3z0">
    <w:name w:val="WW8Num3z0"/>
    <w:rsid w:val="00AB6CA7"/>
    <w:rPr>
      <w:rFonts w:ascii="OpenSymbol" w:hAnsi="OpenSymbol"/>
    </w:rPr>
  </w:style>
  <w:style w:type="character" w:customStyle="1" w:styleId="WW-">
    <w:name w:val="WW-Символ сноски"/>
    <w:rsid w:val="00AB6CA7"/>
  </w:style>
  <w:style w:type="character" w:customStyle="1" w:styleId="af0">
    <w:name w:val="Символ нумерации"/>
    <w:rsid w:val="00AB6CA7"/>
  </w:style>
  <w:style w:type="character" w:customStyle="1" w:styleId="af1">
    <w:name w:val="Символы концевой сноски"/>
    <w:rsid w:val="00AB6CA7"/>
    <w:rPr>
      <w:vertAlign w:val="superscript"/>
    </w:rPr>
  </w:style>
  <w:style w:type="character" w:customStyle="1" w:styleId="WW-0">
    <w:name w:val="WW-Символы концевой сноски"/>
    <w:rsid w:val="00AB6CA7"/>
  </w:style>
  <w:style w:type="character" w:styleId="af2">
    <w:name w:val="footnote reference"/>
    <w:semiHidden/>
    <w:rsid w:val="00AB6CA7"/>
    <w:rPr>
      <w:vertAlign w:val="superscript"/>
    </w:rPr>
  </w:style>
  <w:style w:type="character" w:styleId="af3">
    <w:name w:val="endnote reference"/>
    <w:semiHidden/>
    <w:rsid w:val="00AB6CA7"/>
    <w:rPr>
      <w:vertAlign w:val="superscript"/>
    </w:rPr>
  </w:style>
  <w:style w:type="paragraph" w:customStyle="1" w:styleId="af4">
    <w:name w:val="Заголовок"/>
    <w:basedOn w:val="a"/>
    <w:next w:val="af5"/>
    <w:qFormat/>
    <w:rsid w:val="00AB6CA7"/>
    <w:pPr>
      <w:keepNext/>
      <w:widowControl w:val="0"/>
      <w:suppressAutoHyphens/>
      <w:autoSpaceDE/>
      <w:autoSpaceDN/>
      <w:spacing w:before="240" w:after="120"/>
    </w:pPr>
    <w:rPr>
      <w:rFonts w:ascii="Arial" w:eastAsia="Arial Unicode MS" w:hAnsi="Arial" w:cs="Tahoma"/>
      <w:kern w:val="1"/>
      <w:sz w:val="28"/>
      <w:szCs w:val="28"/>
    </w:rPr>
  </w:style>
  <w:style w:type="paragraph" w:styleId="af5">
    <w:name w:val="Body Text"/>
    <w:basedOn w:val="a"/>
    <w:link w:val="af6"/>
    <w:rsid w:val="00AB6CA7"/>
    <w:pPr>
      <w:widowControl w:val="0"/>
      <w:suppressAutoHyphens/>
      <w:autoSpaceDE/>
      <w:autoSpaceDN/>
      <w:spacing w:after="120"/>
    </w:pPr>
    <w:rPr>
      <w:rFonts w:eastAsia="Arial Unicode MS"/>
      <w:kern w:val="1"/>
      <w:sz w:val="28"/>
      <w:szCs w:val="24"/>
    </w:rPr>
  </w:style>
  <w:style w:type="character" w:customStyle="1" w:styleId="af6">
    <w:name w:val="Основной текст Знак"/>
    <w:basedOn w:val="a0"/>
    <w:link w:val="af5"/>
    <w:rsid w:val="00AB6CA7"/>
    <w:rPr>
      <w:rFonts w:ascii="Times New Roman" w:eastAsia="Arial Unicode MS" w:hAnsi="Times New Roman" w:cs="Times New Roman"/>
      <w:kern w:val="1"/>
      <w:sz w:val="28"/>
      <w:szCs w:val="24"/>
      <w:lang w:eastAsia="ru-RU"/>
    </w:rPr>
  </w:style>
  <w:style w:type="paragraph" w:styleId="af7">
    <w:name w:val="List"/>
    <w:basedOn w:val="af5"/>
    <w:rsid w:val="00AB6CA7"/>
    <w:rPr>
      <w:rFonts w:cs="Tahoma"/>
      <w:sz w:val="24"/>
    </w:rPr>
  </w:style>
  <w:style w:type="paragraph" w:customStyle="1" w:styleId="14">
    <w:name w:val="Название1"/>
    <w:basedOn w:val="a"/>
    <w:rsid w:val="00AB6CA7"/>
    <w:pPr>
      <w:widowControl w:val="0"/>
      <w:suppressLineNumbers/>
      <w:suppressAutoHyphens/>
      <w:autoSpaceDE/>
      <w:autoSpaceDN/>
      <w:spacing w:before="120" w:after="120"/>
    </w:pPr>
    <w:rPr>
      <w:rFonts w:eastAsia="Arial Unicode MS" w:cs="Tahoma"/>
      <w:i/>
      <w:iCs/>
      <w:kern w:val="1"/>
      <w:sz w:val="24"/>
      <w:szCs w:val="24"/>
    </w:rPr>
  </w:style>
  <w:style w:type="paragraph" w:customStyle="1" w:styleId="15">
    <w:name w:val="Указатель1"/>
    <w:basedOn w:val="a"/>
    <w:rsid w:val="00AB6CA7"/>
    <w:pPr>
      <w:widowControl w:val="0"/>
      <w:suppressLineNumbers/>
      <w:suppressAutoHyphens/>
      <w:autoSpaceDE/>
      <w:autoSpaceDN/>
    </w:pPr>
    <w:rPr>
      <w:rFonts w:eastAsia="Arial Unicode MS" w:cs="Tahoma"/>
      <w:kern w:val="1"/>
      <w:sz w:val="24"/>
      <w:szCs w:val="24"/>
    </w:rPr>
  </w:style>
  <w:style w:type="paragraph" w:styleId="af8">
    <w:name w:val="Subtitle"/>
    <w:basedOn w:val="a"/>
    <w:next w:val="af5"/>
    <w:link w:val="af9"/>
    <w:qFormat/>
    <w:rsid w:val="00AB6CA7"/>
    <w:pPr>
      <w:widowControl w:val="0"/>
      <w:suppressAutoHyphens/>
      <w:autoSpaceDE/>
      <w:autoSpaceDN/>
      <w:jc w:val="center"/>
    </w:pPr>
    <w:rPr>
      <w:rFonts w:eastAsia="Arial Unicode MS"/>
      <w:kern w:val="1"/>
      <w:sz w:val="28"/>
      <w:szCs w:val="24"/>
    </w:rPr>
  </w:style>
  <w:style w:type="character" w:customStyle="1" w:styleId="af9">
    <w:name w:val="Подзаголовок Знак"/>
    <w:basedOn w:val="a0"/>
    <w:link w:val="af8"/>
    <w:rsid w:val="00AB6CA7"/>
    <w:rPr>
      <w:rFonts w:ascii="Times New Roman" w:eastAsia="Arial Unicode MS" w:hAnsi="Times New Roman" w:cs="Times New Roman"/>
      <w:kern w:val="1"/>
      <w:sz w:val="28"/>
      <w:szCs w:val="24"/>
      <w:lang w:eastAsia="ru-RU"/>
    </w:rPr>
  </w:style>
  <w:style w:type="paragraph" w:customStyle="1" w:styleId="afa">
    <w:name w:val="Содержимое таблицы"/>
    <w:basedOn w:val="a"/>
    <w:rsid w:val="00AB6CA7"/>
    <w:pPr>
      <w:widowControl w:val="0"/>
      <w:suppressLineNumbers/>
      <w:suppressAutoHyphens/>
      <w:autoSpaceDE/>
      <w:autoSpaceDN/>
    </w:pPr>
    <w:rPr>
      <w:rFonts w:eastAsia="Arial Unicode MS"/>
      <w:kern w:val="1"/>
      <w:sz w:val="28"/>
      <w:szCs w:val="24"/>
    </w:rPr>
  </w:style>
  <w:style w:type="paragraph" w:customStyle="1" w:styleId="afb">
    <w:name w:val="Заголовок таблицы"/>
    <w:basedOn w:val="afa"/>
    <w:rsid w:val="00AB6CA7"/>
    <w:pPr>
      <w:jc w:val="center"/>
    </w:pPr>
    <w:rPr>
      <w:b/>
      <w:bCs/>
    </w:rPr>
  </w:style>
  <w:style w:type="paragraph" w:customStyle="1" w:styleId="31">
    <w:name w:val="Основной текст 31"/>
    <w:basedOn w:val="a"/>
    <w:rsid w:val="00AB6CA7"/>
    <w:pPr>
      <w:widowControl w:val="0"/>
      <w:suppressAutoHyphens/>
      <w:autoSpaceDE/>
      <w:autoSpaceDN/>
      <w:jc w:val="both"/>
    </w:pPr>
    <w:rPr>
      <w:rFonts w:eastAsia="Arial Unicode MS"/>
      <w:kern w:val="1"/>
      <w:sz w:val="28"/>
      <w:szCs w:val="24"/>
    </w:rPr>
  </w:style>
  <w:style w:type="paragraph" w:customStyle="1" w:styleId="ConsNormal">
    <w:name w:val="ConsNormal"/>
    <w:rsid w:val="00AB6CA7"/>
    <w:pPr>
      <w:widowControl w:val="0"/>
      <w:suppressAutoHyphens/>
      <w:spacing w:after="0" w:line="240" w:lineRule="auto"/>
      <w:ind w:firstLine="720"/>
    </w:pPr>
    <w:rPr>
      <w:rFonts w:ascii="Consultant" w:eastAsia="Arial" w:hAnsi="Consultant" w:cs="Times New Roman"/>
      <w:sz w:val="20"/>
      <w:szCs w:val="20"/>
      <w:lang w:eastAsia="ar-SA"/>
    </w:rPr>
  </w:style>
  <w:style w:type="paragraph" w:customStyle="1" w:styleId="21">
    <w:name w:val="Основной текст с отступом 21"/>
    <w:basedOn w:val="a"/>
    <w:rsid w:val="00AB6CA7"/>
    <w:pPr>
      <w:widowControl w:val="0"/>
      <w:suppressAutoHyphens/>
      <w:autoSpaceDE/>
      <w:autoSpaceDN/>
      <w:spacing w:after="120" w:line="480" w:lineRule="auto"/>
      <w:ind w:left="283"/>
    </w:pPr>
    <w:rPr>
      <w:rFonts w:eastAsia="Arial Unicode MS"/>
      <w:kern w:val="1"/>
      <w:sz w:val="28"/>
      <w:szCs w:val="24"/>
    </w:rPr>
  </w:style>
  <w:style w:type="paragraph" w:customStyle="1" w:styleId="32">
    <w:name w:val="Стиль3"/>
    <w:basedOn w:val="21"/>
    <w:rsid w:val="00AB6CA7"/>
    <w:pPr>
      <w:tabs>
        <w:tab w:val="num" w:pos="480"/>
      </w:tabs>
      <w:spacing w:after="0" w:line="240" w:lineRule="auto"/>
      <w:ind w:left="480" w:hanging="480"/>
      <w:jc w:val="both"/>
    </w:pPr>
    <w:rPr>
      <w:szCs w:val="20"/>
    </w:rPr>
  </w:style>
  <w:style w:type="paragraph" w:customStyle="1" w:styleId="210">
    <w:name w:val="Нумерованный список 21"/>
    <w:basedOn w:val="a"/>
    <w:rsid w:val="00AB6CA7"/>
    <w:pPr>
      <w:widowControl w:val="0"/>
      <w:tabs>
        <w:tab w:val="num" w:pos="643"/>
      </w:tabs>
      <w:suppressAutoHyphens/>
      <w:autoSpaceDE/>
      <w:autoSpaceDN/>
      <w:ind w:left="643" w:hanging="360"/>
    </w:pPr>
    <w:rPr>
      <w:rFonts w:eastAsia="Arial Unicode MS"/>
      <w:kern w:val="1"/>
      <w:sz w:val="28"/>
      <w:szCs w:val="24"/>
    </w:rPr>
  </w:style>
  <w:style w:type="paragraph" w:customStyle="1" w:styleId="22">
    <w:name w:val="Стиль2"/>
    <w:basedOn w:val="210"/>
    <w:uiPriority w:val="99"/>
    <w:rsid w:val="00AB6CA7"/>
    <w:pPr>
      <w:keepNext/>
      <w:keepLines/>
      <w:suppressLineNumbers/>
      <w:tabs>
        <w:tab w:val="clear" w:pos="643"/>
        <w:tab w:val="left" w:pos="12570"/>
        <w:tab w:val="left" w:pos="13299"/>
      </w:tabs>
      <w:spacing w:after="60"/>
      <w:ind w:left="1209" w:hanging="480"/>
      <w:jc w:val="both"/>
    </w:pPr>
    <w:rPr>
      <w:b/>
      <w:szCs w:val="20"/>
    </w:rPr>
  </w:style>
  <w:style w:type="paragraph" w:customStyle="1" w:styleId="ConsPlusNormal">
    <w:name w:val="ConsPlusNormal"/>
    <w:rsid w:val="00AB6CA7"/>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styleId="afc">
    <w:name w:val="footnote text"/>
    <w:basedOn w:val="a"/>
    <w:link w:val="afd"/>
    <w:semiHidden/>
    <w:rsid w:val="00AB6CA7"/>
    <w:pPr>
      <w:widowControl w:val="0"/>
      <w:suppressLineNumbers/>
      <w:suppressAutoHyphens/>
      <w:autoSpaceDE/>
      <w:autoSpaceDN/>
      <w:ind w:left="283" w:hanging="283"/>
    </w:pPr>
    <w:rPr>
      <w:rFonts w:eastAsia="Arial Unicode MS"/>
      <w:kern w:val="1"/>
    </w:rPr>
  </w:style>
  <w:style w:type="character" w:customStyle="1" w:styleId="afd">
    <w:name w:val="Текст сноски Знак"/>
    <w:basedOn w:val="a0"/>
    <w:link w:val="afc"/>
    <w:semiHidden/>
    <w:rsid w:val="00AB6CA7"/>
    <w:rPr>
      <w:rFonts w:ascii="Times New Roman" w:eastAsia="Arial Unicode MS" w:hAnsi="Times New Roman" w:cs="Times New Roman"/>
      <w:kern w:val="1"/>
      <w:sz w:val="20"/>
      <w:szCs w:val="20"/>
      <w:lang w:eastAsia="ru-RU"/>
    </w:rPr>
  </w:style>
  <w:style w:type="paragraph" w:customStyle="1" w:styleId="afe">
    <w:name w:val="текст сноски"/>
    <w:basedOn w:val="a"/>
    <w:rsid w:val="00AB6CA7"/>
    <w:pPr>
      <w:widowControl w:val="0"/>
      <w:suppressAutoHyphens/>
      <w:autoSpaceDE/>
      <w:autoSpaceDN/>
    </w:pPr>
    <w:rPr>
      <w:rFonts w:ascii="Gelvetsky 12pt" w:eastAsia="Arial Unicode MS" w:hAnsi="Gelvetsky 12pt"/>
      <w:kern w:val="1"/>
      <w:sz w:val="28"/>
      <w:lang w:val="en-US"/>
    </w:rPr>
  </w:style>
  <w:style w:type="paragraph" w:styleId="HTML">
    <w:name w:val="HTML Preformatted"/>
    <w:basedOn w:val="a"/>
    <w:link w:val="HTML0"/>
    <w:rsid w:val="00AB6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pPr>
    <w:rPr>
      <w:rFonts w:ascii="Courier New" w:eastAsia="Arial Unicode MS" w:hAnsi="Courier New" w:cs="Courier New"/>
      <w:color w:val="000000"/>
      <w:kern w:val="1"/>
      <w:sz w:val="18"/>
      <w:szCs w:val="18"/>
    </w:rPr>
  </w:style>
  <w:style w:type="character" w:customStyle="1" w:styleId="HTML0">
    <w:name w:val="Стандартный HTML Знак"/>
    <w:basedOn w:val="a0"/>
    <w:link w:val="HTML"/>
    <w:rsid w:val="00AB6CA7"/>
    <w:rPr>
      <w:rFonts w:ascii="Courier New" w:eastAsia="Arial Unicode MS" w:hAnsi="Courier New" w:cs="Courier New"/>
      <w:color w:val="000000"/>
      <w:kern w:val="1"/>
      <w:sz w:val="18"/>
      <w:szCs w:val="18"/>
      <w:lang w:eastAsia="ru-RU"/>
    </w:rPr>
  </w:style>
  <w:style w:type="paragraph" w:styleId="aff">
    <w:name w:val="Normal (Web)"/>
    <w:basedOn w:val="a"/>
    <w:rsid w:val="00AB6CA7"/>
    <w:pPr>
      <w:widowControl w:val="0"/>
      <w:suppressAutoHyphens/>
      <w:autoSpaceDE/>
      <w:autoSpaceDN/>
      <w:spacing w:before="129" w:after="129"/>
      <w:ind w:left="129" w:right="129"/>
    </w:pPr>
    <w:rPr>
      <w:rFonts w:eastAsia="Arial Unicode MS"/>
      <w:kern w:val="1"/>
      <w:sz w:val="28"/>
    </w:rPr>
  </w:style>
  <w:style w:type="paragraph" w:styleId="16">
    <w:name w:val="toc 1"/>
    <w:basedOn w:val="a"/>
    <w:next w:val="a"/>
    <w:uiPriority w:val="99"/>
    <w:rsid w:val="00AB6CA7"/>
    <w:pPr>
      <w:widowControl w:val="0"/>
      <w:suppressAutoHyphens/>
      <w:autoSpaceDE/>
      <w:autoSpaceDN/>
      <w:jc w:val="center"/>
    </w:pPr>
    <w:rPr>
      <w:rFonts w:eastAsia="Arial Unicode MS"/>
      <w:b/>
      <w:caps/>
      <w:kern w:val="1"/>
      <w:sz w:val="28"/>
      <w:szCs w:val="24"/>
    </w:rPr>
  </w:style>
  <w:style w:type="paragraph" w:customStyle="1" w:styleId="ConsPlusNonformat">
    <w:name w:val="ConsPlusNonformat"/>
    <w:rsid w:val="00AB6CA7"/>
    <w:pPr>
      <w:widowControl w:val="0"/>
      <w:suppressAutoHyphens/>
      <w:spacing w:after="0" w:line="240" w:lineRule="auto"/>
    </w:pPr>
    <w:rPr>
      <w:rFonts w:ascii="Courier New" w:eastAsia="Arial" w:hAnsi="Courier New" w:cs="Times New Roman"/>
      <w:sz w:val="20"/>
      <w:szCs w:val="20"/>
      <w:lang w:eastAsia="ar-SA"/>
    </w:rPr>
  </w:style>
  <w:style w:type="paragraph" w:customStyle="1" w:styleId="ConsNonformat">
    <w:name w:val="ConsNonformat"/>
    <w:rsid w:val="00AB6CA7"/>
    <w:pPr>
      <w:widowControl w:val="0"/>
      <w:suppressAutoHyphens/>
      <w:autoSpaceDE w:val="0"/>
      <w:spacing w:after="0" w:line="240" w:lineRule="auto"/>
    </w:pPr>
    <w:rPr>
      <w:rFonts w:ascii="Courier New" w:eastAsia="Arial" w:hAnsi="Courier New" w:cs="Courier New"/>
      <w:sz w:val="24"/>
      <w:szCs w:val="24"/>
      <w:lang w:eastAsia="ar-SA"/>
    </w:rPr>
  </w:style>
  <w:style w:type="paragraph" w:styleId="aff0">
    <w:name w:val="Body Text Indent"/>
    <w:basedOn w:val="a"/>
    <w:link w:val="aff1"/>
    <w:rsid w:val="00AB6CA7"/>
    <w:pPr>
      <w:widowControl w:val="0"/>
      <w:suppressAutoHyphens/>
      <w:autoSpaceDE/>
      <w:autoSpaceDN/>
      <w:ind w:firstLine="360"/>
      <w:jc w:val="both"/>
    </w:pPr>
    <w:rPr>
      <w:rFonts w:eastAsia="Arial Unicode MS"/>
      <w:kern w:val="1"/>
      <w:sz w:val="28"/>
      <w:szCs w:val="24"/>
    </w:rPr>
  </w:style>
  <w:style w:type="character" w:customStyle="1" w:styleId="aff1">
    <w:name w:val="Основной текст с отступом Знак"/>
    <w:basedOn w:val="a0"/>
    <w:link w:val="aff0"/>
    <w:uiPriority w:val="99"/>
    <w:rsid w:val="00AB6CA7"/>
    <w:rPr>
      <w:rFonts w:ascii="Times New Roman" w:eastAsia="Arial Unicode MS" w:hAnsi="Times New Roman" w:cs="Times New Roman"/>
      <w:kern w:val="1"/>
      <w:sz w:val="28"/>
      <w:szCs w:val="24"/>
      <w:lang w:eastAsia="ru-RU"/>
    </w:rPr>
  </w:style>
  <w:style w:type="paragraph" w:customStyle="1" w:styleId="211">
    <w:name w:val="Основной текст 21"/>
    <w:basedOn w:val="a"/>
    <w:uiPriority w:val="99"/>
    <w:rsid w:val="00AB6CA7"/>
    <w:pPr>
      <w:widowControl w:val="0"/>
      <w:suppressAutoHyphens/>
      <w:autoSpaceDE/>
      <w:autoSpaceDN/>
    </w:pPr>
    <w:rPr>
      <w:rFonts w:eastAsia="Arial Unicode MS"/>
      <w:kern w:val="1"/>
      <w:sz w:val="28"/>
      <w:szCs w:val="24"/>
    </w:rPr>
  </w:style>
  <w:style w:type="paragraph" w:customStyle="1" w:styleId="110">
    <w:name w:val="заголовок 11"/>
    <w:basedOn w:val="a"/>
    <w:next w:val="a"/>
    <w:rsid w:val="00AB6CA7"/>
    <w:pPr>
      <w:keepNext/>
      <w:widowControl w:val="0"/>
      <w:suppressAutoHyphens/>
      <w:autoSpaceDE/>
      <w:autoSpaceDN/>
      <w:jc w:val="center"/>
    </w:pPr>
    <w:rPr>
      <w:rFonts w:eastAsia="Arial Unicode MS"/>
      <w:kern w:val="1"/>
      <w:sz w:val="28"/>
    </w:rPr>
  </w:style>
  <w:style w:type="paragraph" w:customStyle="1" w:styleId="23">
    <w:name w:val="çàãîëîâîê 2"/>
    <w:basedOn w:val="a"/>
    <w:next w:val="a"/>
    <w:rsid w:val="00AB6CA7"/>
    <w:pPr>
      <w:keepNext/>
      <w:widowControl w:val="0"/>
      <w:suppressAutoHyphens/>
      <w:autoSpaceDE/>
      <w:autoSpaceDN/>
      <w:jc w:val="both"/>
    </w:pPr>
    <w:rPr>
      <w:rFonts w:eastAsia="Arial Unicode MS"/>
      <w:kern w:val="1"/>
      <w:sz w:val="28"/>
    </w:rPr>
  </w:style>
  <w:style w:type="paragraph" w:customStyle="1" w:styleId="aff2">
    <w:name w:val="Содержимое врезки"/>
    <w:basedOn w:val="af5"/>
    <w:rsid w:val="00AB6CA7"/>
  </w:style>
  <w:style w:type="paragraph" w:customStyle="1" w:styleId="AAA">
    <w:name w:val="! AAA !"/>
    <w:rsid w:val="00AB6CA7"/>
    <w:pPr>
      <w:suppressAutoHyphens/>
      <w:spacing w:after="120" w:line="240" w:lineRule="auto"/>
      <w:jc w:val="both"/>
    </w:pPr>
    <w:rPr>
      <w:rFonts w:ascii="Times New Roman" w:eastAsia="Arial" w:hAnsi="Times New Roman" w:cs="Times New Roman"/>
      <w:color w:val="0000FF"/>
      <w:sz w:val="24"/>
      <w:szCs w:val="24"/>
      <w:lang w:eastAsia="ar-SA"/>
    </w:rPr>
  </w:style>
  <w:style w:type="paragraph" w:customStyle="1" w:styleId="220">
    <w:name w:val="Основной текст 22"/>
    <w:basedOn w:val="a"/>
    <w:rsid w:val="00AB6CA7"/>
    <w:pPr>
      <w:suppressAutoHyphens/>
      <w:autoSpaceDE/>
      <w:autoSpaceDN/>
      <w:jc w:val="center"/>
    </w:pPr>
    <w:rPr>
      <w:b/>
      <w:sz w:val="56"/>
      <w:szCs w:val="24"/>
      <w:lang w:eastAsia="ar-SA"/>
    </w:rPr>
  </w:style>
  <w:style w:type="table" w:customStyle="1" w:styleId="17">
    <w:name w:val="Сетка таблицы1"/>
    <w:basedOn w:val="a1"/>
    <w:next w:val="a5"/>
    <w:uiPriority w:val="59"/>
    <w:rsid w:val="00AB6CA7"/>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FollowedHyperlink"/>
    <w:basedOn w:val="a0"/>
    <w:rsid w:val="00AB6CA7"/>
    <w:rPr>
      <w:color w:val="800080"/>
      <w:u w:val="single"/>
    </w:rPr>
  </w:style>
  <w:style w:type="character" w:styleId="aff4">
    <w:name w:val="Emphasis"/>
    <w:basedOn w:val="a0"/>
    <w:uiPriority w:val="99"/>
    <w:qFormat/>
    <w:rsid w:val="00AB6CA7"/>
    <w:rPr>
      <w:i/>
      <w:iCs/>
    </w:rPr>
  </w:style>
  <w:style w:type="paragraph" w:styleId="24">
    <w:name w:val="Body Text 2"/>
    <w:basedOn w:val="a"/>
    <w:link w:val="25"/>
    <w:rsid w:val="00AB6CA7"/>
    <w:pPr>
      <w:autoSpaceDE/>
      <w:autoSpaceDN/>
    </w:pPr>
    <w:rPr>
      <w:b/>
      <w:sz w:val="24"/>
    </w:rPr>
  </w:style>
  <w:style w:type="character" w:customStyle="1" w:styleId="25">
    <w:name w:val="Основной текст 2 Знак"/>
    <w:basedOn w:val="a0"/>
    <w:link w:val="24"/>
    <w:rsid w:val="00AB6CA7"/>
    <w:rPr>
      <w:rFonts w:ascii="Times New Roman" w:eastAsia="Times New Roman" w:hAnsi="Times New Roman" w:cs="Times New Roman"/>
      <w:b/>
      <w:sz w:val="24"/>
      <w:szCs w:val="20"/>
      <w:lang w:eastAsia="ru-RU"/>
    </w:rPr>
  </w:style>
  <w:style w:type="paragraph" w:styleId="33">
    <w:name w:val="Body Text 3"/>
    <w:basedOn w:val="a"/>
    <w:link w:val="34"/>
    <w:uiPriority w:val="99"/>
    <w:rsid w:val="00AB6CA7"/>
    <w:pPr>
      <w:autoSpaceDE/>
      <w:autoSpaceDN/>
      <w:jc w:val="both"/>
    </w:pPr>
    <w:rPr>
      <w:sz w:val="24"/>
    </w:rPr>
  </w:style>
  <w:style w:type="character" w:customStyle="1" w:styleId="34">
    <w:name w:val="Основной текст 3 Знак"/>
    <w:basedOn w:val="a0"/>
    <w:link w:val="33"/>
    <w:uiPriority w:val="99"/>
    <w:rsid w:val="00AB6CA7"/>
    <w:rPr>
      <w:rFonts w:ascii="Times New Roman" w:eastAsia="Times New Roman" w:hAnsi="Times New Roman" w:cs="Times New Roman"/>
      <w:sz w:val="24"/>
      <w:szCs w:val="20"/>
      <w:lang w:eastAsia="ru-RU"/>
    </w:rPr>
  </w:style>
  <w:style w:type="paragraph" w:customStyle="1" w:styleId="aff5">
    <w:name w:val="Пункт"/>
    <w:basedOn w:val="a"/>
    <w:uiPriority w:val="99"/>
    <w:rsid w:val="00AB6CA7"/>
    <w:pPr>
      <w:tabs>
        <w:tab w:val="num" w:pos="1800"/>
      </w:tabs>
      <w:autoSpaceDE/>
      <w:autoSpaceDN/>
      <w:ind w:left="1224" w:hanging="504"/>
      <w:jc w:val="both"/>
    </w:pPr>
    <w:rPr>
      <w:sz w:val="24"/>
      <w:szCs w:val="28"/>
    </w:rPr>
  </w:style>
  <w:style w:type="paragraph" w:customStyle="1" w:styleId="aff6">
    <w:name w:val="Подпункт"/>
    <w:basedOn w:val="aff5"/>
    <w:uiPriority w:val="99"/>
    <w:rsid w:val="00AB6CA7"/>
    <w:pPr>
      <w:tabs>
        <w:tab w:val="clear" w:pos="1800"/>
        <w:tab w:val="num" w:pos="2520"/>
      </w:tabs>
      <w:ind w:left="1728" w:hanging="648"/>
    </w:pPr>
  </w:style>
  <w:style w:type="character" w:styleId="aff7">
    <w:name w:val="line number"/>
    <w:basedOn w:val="a0"/>
    <w:uiPriority w:val="99"/>
    <w:rsid w:val="00AB6CA7"/>
  </w:style>
  <w:style w:type="paragraph" w:customStyle="1" w:styleId="ConsPlusTitle">
    <w:name w:val="ConsPlusTitle"/>
    <w:rsid w:val="00AB6CA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
    <w:name w:val="Стиль1"/>
    <w:basedOn w:val="a"/>
    <w:uiPriority w:val="99"/>
    <w:rsid w:val="00AB6CA7"/>
    <w:pPr>
      <w:keepNext/>
      <w:keepLines/>
      <w:widowControl w:val="0"/>
      <w:numPr>
        <w:numId w:val="8"/>
      </w:numPr>
      <w:suppressLineNumbers/>
      <w:suppressAutoHyphens/>
      <w:autoSpaceDE/>
      <w:autoSpaceDN/>
      <w:spacing w:before="120"/>
    </w:pPr>
    <w:rPr>
      <w:b/>
      <w:sz w:val="28"/>
      <w:szCs w:val="24"/>
    </w:rPr>
  </w:style>
  <w:style w:type="paragraph" w:customStyle="1" w:styleId="35">
    <w:name w:val="Стиль3 Знак Знак"/>
    <w:basedOn w:val="a7"/>
    <w:uiPriority w:val="99"/>
    <w:rsid w:val="00AB6CA7"/>
    <w:pPr>
      <w:widowControl w:val="0"/>
      <w:tabs>
        <w:tab w:val="clear" w:pos="4677"/>
        <w:tab w:val="clear" w:pos="9355"/>
        <w:tab w:val="num" w:pos="227"/>
      </w:tabs>
      <w:autoSpaceDE/>
      <w:autoSpaceDN/>
      <w:adjustRightInd w:val="0"/>
      <w:spacing w:before="120"/>
      <w:jc w:val="both"/>
      <w:textAlignment w:val="baseline"/>
    </w:pPr>
    <w:rPr>
      <w:sz w:val="24"/>
    </w:rPr>
  </w:style>
  <w:style w:type="paragraph" w:styleId="aff8">
    <w:name w:val="Block Text"/>
    <w:basedOn w:val="a"/>
    <w:uiPriority w:val="99"/>
    <w:rsid w:val="00AB6CA7"/>
    <w:pPr>
      <w:shd w:val="clear" w:color="auto" w:fill="FFFFFF"/>
      <w:autoSpaceDE/>
      <w:autoSpaceDN/>
      <w:spacing w:line="266" w:lineRule="exact"/>
      <w:ind w:left="22" w:right="7" w:firstLine="698"/>
      <w:jc w:val="both"/>
    </w:pPr>
    <w:rPr>
      <w:spacing w:val="-2"/>
      <w:sz w:val="24"/>
      <w:szCs w:val="24"/>
    </w:rPr>
  </w:style>
  <w:style w:type="paragraph" w:customStyle="1" w:styleId="0">
    <w:name w:val="Обычный + уплотненный на  0"/>
    <w:aliases w:val="05 пт"/>
    <w:basedOn w:val="a"/>
    <w:uiPriority w:val="99"/>
    <w:rsid w:val="00AB6CA7"/>
    <w:pPr>
      <w:shd w:val="clear" w:color="auto" w:fill="FFFFFF"/>
      <w:tabs>
        <w:tab w:val="left" w:pos="1246"/>
      </w:tabs>
      <w:adjustRightInd w:val="0"/>
      <w:spacing w:line="274" w:lineRule="exact"/>
      <w:ind w:firstLine="900"/>
      <w:jc w:val="both"/>
    </w:pPr>
    <w:rPr>
      <w:rFonts w:ascii="Times New Roman CYR" w:hAnsi="Times New Roman CYR"/>
      <w:spacing w:val="-15"/>
      <w:sz w:val="24"/>
      <w:szCs w:val="24"/>
    </w:rPr>
  </w:style>
  <w:style w:type="paragraph" w:styleId="26">
    <w:name w:val="List Number 2"/>
    <w:basedOn w:val="a"/>
    <w:uiPriority w:val="99"/>
    <w:rsid w:val="00AB6CA7"/>
    <w:pPr>
      <w:tabs>
        <w:tab w:val="num" w:pos="432"/>
      </w:tabs>
      <w:autoSpaceDE/>
      <w:autoSpaceDN/>
      <w:ind w:left="432" w:hanging="432"/>
      <w:contextualSpacing/>
    </w:pPr>
    <w:rPr>
      <w:sz w:val="24"/>
      <w:szCs w:val="24"/>
    </w:rPr>
  </w:style>
  <w:style w:type="paragraph" w:styleId="27">
    <w:name w:val="Body Text Indent 2"/>
    <w:basedOn w:val="a"/>
    <w:link w:val="28"/>
    <w:uiPriority w:val="99"/>
    <w:rsid w:val="00AB6CA7"/>
    <w:pPr>
      <w:autoSpaceDE/>
      <w:autoSpaceDN/>
      <w:spacing w:after="120" w:line="480" w:lineRule="auto"/>
      <w:ind w:left="283"/>
    </w:pPr>
    <w:rPr>
      <w:sz w:val="24"/>
      <w:szCs w:val="24"/>
    </w:rPr>
  </w:style>
  <w:style w:type="character" w:customStyle="1" w:styleId="28">
    <w:name w:val="Основной текст с отступом 2 Знак"/>
    <w:basedOn w:val="a0"/>
    <w:link w:val="27"/>
    <w:uiPriority w:val="99"/>
    <w:rsid w:val="00AB6CA7"/>
    <w:rPr>
      <w:rFonts w:ascii="Times New Roman" w:eastAsia="Times New Roman" w:hAnsi="Times New Roman" w:cs="Times New Roman"/>
      <w:sz w:val="24"/>
      <w:szCs w:val="24"/>
      <w:lang w:eastAsia="ru-RU"/>
    </w:rPr>
  </w:style>
  <w:style w:type="paragraph" w:customStyle="1" w:styleId="aff9">
    <w:name w:val="Знак"/>
    <w:basedOn w:val="a"/>
    <w:next w:val="2"/>
    <w:autoRedefine/>
    <w:uiPriority w:val="99"/>
    <w:rsid w:val="00AB6CA7"/>
    <w:pPr>
      <w:autoSpaceDE/>
      <w:autoSpaceDN/>
      <w:spacing w:after="160" w:line="240" w:lineRule="exact"/>
    </w:pPr>
    <w:rPr>
      <w:sz w:val="24"/>
      <w:lang w:val="en-US" w:eastAsia="en-US"/>
    </w:rPr>
  </w:style>
  <w:style w:type="paragraph" w:styleId="affa">
    <w:name w:val="Plain Text"/>
    <w:basedOn w:val="a"/>
    <w:link w:val="affb"/>
    <w:uiPriority w:val="99"/>
    <w:rsid w:val="00AB6CA7"/>
    <w:pPr>
      <w:autoSpaceDE/>
      <w:autoSpaceDN/>
    </w:pPr>
    <w:rPr>
      <w:rFonts w:ascii="Courier New" w:hAnsi="Courier New"/>
    </w:rPr>
  </w:style>
  <w:style w:type="character" w:customStyle="1" w:styleId="affb">
    <w:name w:val="Текст Знак"/>
    <w:basedOn w:val="a0"/>
    <w:link w:val="affa"/>
    <w:uiPriority w:val="99"/>
    <w:rsid w:val="00AB6CA7"/>
    <w:rPr>
      <w:rFonts w:ascii="Courier New" w:eastAsia="Times New Roman" w:hAnsi="Courier New" w:cs="Times New Roman"/>
      <w:sz w:val="20"/>
      <w:szCs w:val="20"/>
      <w:lang w:eastAsia="ru-RU"/>
    </w:rPr>
  </w:style>
  <w:style w:type="paragraph" w:styleId="affc">
    <w:name w:val="Body Text First Indent"/>
    <w:basedOn w:val="af5"/>
    <w:link w:val="affd"/>
    <w:uiPriority w:val="99"/>
    <w:rsid w:val="00AB6CA7"/>
    <w:pPr>
      <w:widowControl/>
      <w:suppressAutoHyphens w:val="0"/>
      <w:ind w:firstLine="210"/>
    </w:pPr>
    <w:rPr>
      <w:rFonts w:eastAsia="Times New Roman"/>
      <w:kern w:val="0"/>
      <w:sz w:val="24"/>
    </w:rPr>
  </w:style>
  <w:style w:type="character" w:customStyle="1" w:styleId="affd">
    <w:name w:val="Красная строка Знак"/>
    <w:basedOn w:val="af6"/>
    <w:link w:val="affc"/>
    <w:uiPriority w:val="99"/>
    <w:rsid w:val="00AB6CA7"/>
    <w:rPr>
      <w:rFonts w:ascii="Times New Roman" w:eastAsia="Times New Roman" w:hAnsi="Times New Roman" w:cs="Times New Roman"/>
      <w:kern w:val="1"/>
      <w:sz w:val="24"/>
      <w:szCs w:val="24"/>
      <w:lang w:eastAsia="ru-RU"/>
    </w:rPr>
  </w:style>
  <w:style w:type="paragraph" w:customStyle="1" w:styleId="29">
    <w:name w:val="Знак Знак Знак2 Знак"/>
    <w:basedOn w:val="a"/>
    <w:uiPriority w:val="99"/>
    <w:rsid w:val="00AB6CA7"/>
    <w:pPr>
      <w:widowControl w:val="0"/>
      <w:autoSpaceDE/>
      <w:autoSpaceDN/>
      <w:adjustRightInd w:val="0"/>
      <w:spacing w:after="160" w:line="240" w:lineRule="exact"/>
      <w:jc w:val="right"/>
    </w:pPr>
    <w:rPr>
      <w:lang w:val="en-GB" w:eastAsia="en-US"/>
    </w:rPr>
  </w:style>
  <w:style w:type="character" w:customStyle="1" w:styleId="affe">
    <w:name w:val="Цветовое выделение"/>
    <w:uiPriority w:val="99"/>
    <w:rsid w:val="00AB6CA7"/>
    <w:rPr>
      <w:b/>
      <w:bCs/>
      <w:color w:val="000080"/>
      <w:sz w:val="20"/>
      <w:szCs w:val="20"/>
    </w:rPr>
  </w:style>
  <w:style w:type="paragraph" w:customStyle="1" w:styleId="afff">
    <w:name w:val="Таблицы (моноширинный)"/>
    <w:basedOn w:val="a"/>
    <w:next w:val="a"/>
    <w:uiPriority w:val="99"/>
    <w:rsid w:val="00AB6CA7"/>
    <w:pPr>
      <w:widowControl w:val="0"/>
      <w:adjustRightInd w:val="0"/>
      <w:jc w:val="both"/>
    </w:pPr>
    <w:rPr>
      <w:rFonts w:ascii="Courier New" w:hAnsi="Courier New" w:cs="Courier New"/>
    </w:rPr>
  </w:style>
  <w:style w:type="paragraph" w:styleId="36">
    <w:name w:val="Body Text Indent 3"/>
    <w:basedOn w:val="a"/>
    <w:link w:val="37"/>
    <w:uiPriority w:val="99"/>
    <w:rsid w:val="00AB6CA7"/>
    <w:pPr>
      <w:autoSpaceDE/>
      <w:autoSpaceDN/>
      <w:spacing w:after="120"/>
      <w:ind w:left="283"/>
    </w:pPr>
    <w:rPr>
      <w:sz w:val="16"/>
      <w:szCs w:val="16"/>
    </w:rPr>
  </w:style>
  <w:style w:type="character" w:customStyle="1" w:styleId="37">
    <w:name w:val="Основной текст с отступом 3 Знак"/>
    <w:basedOn w:val="a0"/>
    <w:link w:val="36"/>
    <w:uiPriority w:val="99"/>
    <w:rsid w:val="00AB6CA7"/>
    <w:rPr>
      <w:rFonts w:ascii="Times New Roman" w:eastAsia="Times New Roman" w:hAnsi="Times New Roman" w:cs="Times New Roman"/>
      <w:sz w:val="16"/>
      <w:szCs w:val="16"/>
      <w:lang w:eastAsia="ru-RU"/>
    </w:rPr>
  </w:style>
  <w:style w:type="paragraph" w:customStyle="1" w:styleId="s1">
    <w:name w:val="s_1"/>
    <w:basedOn w:val="a"/>
    <w:uiPriority w:val="99"/>
    <w:rsid w:val="00AB6CA7"/>
    <w:pPr>
      <w:autoSpaceDE/>
      <w:autoSpaceDN/>
      <w:spacing w:before="100" w:beforeAutospacing="1" w:after="100" w:afterAutospacing="1"/>
    </w:pPr>
    <w:rPr>
      <w:sz w:val="24"/>
      <w:szCs w:val="24"/>
    </w:rPr>
  </w:style>
  <w:style w:type="numbering" w:customStyle="1" w:styleId="2a">
    <w:name w:val="Нет списка2"/>
    <w:next w:val="a2"/>
    <w:uiPriority w:val="99"/>
    <w:semiHidden/>
    <w:unhideWhenUsed/>
    <w:rsid w:val="00A51BD2"/>
  </w:style>
  <w:style w:type="table" w:customStyle="1" w:styleId="2b">
    <w:name w:val="Сетка таблицы2"/>
    <w:basedOn w:val="a1"/>
    <w:next w:val="a5"/>
    <w:uiPriority w:val="99"/>
    <w:rsid w:val="00A51B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0">
    <w:name w:val="Подраздел"/>
    <w:basedOn w:val="a"/>
    <w:uiPriority w:val="99"/>
    <w:semiHidden/>
    <w:rsid w:val="00A51BD2"/>
    <w:pPr>
      <w:suppressAutoHyphens/>
      <w:autoSpaceDE/>
      <w:autoSpaceDN/>
      <w:spacing w:before="240" w:after="120"/>
      <w:jc w:val="center"/>
    </w:pPr>
    <w:rPr>
      <w:rFonts w:ascii="TimesDL" w:hAnsi="TimesDL"/>
      <w:b/>
      <w:smallCaps/>
      <w:spacing w:val="-2"/>
      <w:sz w:val="24"/>
    </w:rPr>
  </w:style>
  <w:style w:type="paragraph" w:styleId="afff1">
    <w:name w:val="TOC Heading"/>
    <w:basedOn w:val="10"/>
    <w:next w:val="a"/>
    <w:uiPriority w:val="99"/>
    <w:qFormat/>
    <w:rsid w:val="00A51BD2"/>
    <w:pPr>
      <w:keepLines/>
      <w:autoSpaceDE/>
      <w:autoSpaceDN/>
      <w:spacing w:before="480" w:line="276" w:lineRule="auto"/>
      <w:outlineLvl w:val="9"/>
    </w:pPr>
    <w:rPr>
      <w:rFonts w:ascii="Cambria" w:hAnsi="Cambria"/>
      <w:color w:val="365F91"/>
      <w:sz w:val="28"/>
      <w:lang w:eastAsia="en-US"/>
    </w:rPr>
  </w:style>
  <w:style w:type="paragraph" w:styleId="38">
    <w:name w:val="toc 3"/>
    <w:basedOn w:val="a"/>
    <w:next w:val="a"/>
    <w:autoRedefine/>
    <w:uiPriority w:val="99"/>
    <w:rsid w:val="00A51BD2"/>
    <w:pPr>
      <w:autoSpaceDE/>
      <w:autoSpaceDN/>
      <w:ind w:left="240"/>
    </w:pPr>
    <w:rPr>
      <w:rFonts w:ascii="Calibri" w:hAnsi="Calibri"/>
    </w:rPr>
  </w:style>
  <w:style w:type="paragraph" w:styleId="2c">
    <w:name w:val="toc 2"/>
    <w:basedOn w:val="a"/>
    <w:next w:val="a"/>
    <w:autoRedefine/>
    <w:uiPriority w:val="99"/>
    <w:rsid w:val="00A51BD2"/>
    <w:pPr>
      <w:autoSpaceDE/>
      <w:autoSpaceDN/>
      <w:spacing w:before="240"/>
    </w:pPr>
    <w:rPr>
      <w:rFonts w:ascii="Calibri" w:hAnsi="Calibri"/>
      <w:b/>
      <w:bCs/>
    </w:rPr>
  </w:style>
  <w:style w:type="paragraph" w:styleId="41">
    <w:name w:val="toc 4"/>
    <w:basedOn w:val="a"/>
    <w:next w:val="a"/>
    <w:autoRedefine/>
    <w:uiPriority w:val="99"/>
    <w:rsid w:val="00A51BD2"/>
    <w:pPr>
      <w:autoSpaceDE/>
      <w:autoSpaceDN/>
      <w:ind w:left="480"/>
    </w:pPr>
    <w:rPr>
      <w:rFonts w:ascii="Calibri" w:hAnsi="Calibri"/>
    </w:rPr>
  </w:style>
  <w:style w:type="paragraph" w:styleId="5">
    <w:name w:val="toc 5"/>
    <w:basedOn w:val="a"/>
    <w:next w:val="a"/>
    <w:autoRedefine/>
    <w:uiPriority w:val="99"/>
    <w:rsid w:val="00A51BD2"/>
    <w:pPr>
      <w:autoSpaceDE/>
      <w:autoSpaceDN/>
      <w:ind w:left="720"/>
    </w:pPr>
    <w:rPr>
      <w:rFonts w:ascii="Calibri" w:hAnsi="Calibri"/>
    </w:rPr>
  </w:style>
  <w:style w:type="paragraph" w:styleId="61">
    <w:name w:val="toc 6"/>
    <w:basedOn w:val="a"/>
    <w:next w:val="a"/>
    <w:autoRedefine/>
    <w:uiPriority w:val="99"/>
    <w:rsid w:val="00A51BD2"/>
    <w:pPr>
      <w:autoSpaceDE/>
      <w:autoSpaceDN/>
      <w:ind w:left="960"/>
    </w:pPr>
    <w:rPr>
      <w:rFonts w:ascii="Calibri" w:hAnsi="Calibri"/>
    </w:rPr>
  </w:style>
  <w:style w:type="paragraph" w:styleId="71">
    <w:name w:val="toc 7"/>
    <w:basedOn w:val="a"/>
    <w:next w:val="a"/>
    <w:autoRedefine/>
    <w:uiPriority w:val="99"/>
    <w:rsid w:val="00A51BD2"/>
    <w:pPr>
      <w:autoSpaceDE/>
      <w:autoSpaceDN/>
      <w:ind w:left="1200"/>
    </w:pPr>
    <w:rPr>
      <w:rFonts w:ascii="Calibri" w:hAnsi="Calibri"/>
    </w:rPr>
  </w:style>
  <w:style w:type="paragraph" w:styleId="81">
    <w:name w:val="toc 8"/>
    <w:basedOn w:val="a"/>
    <w:next w:val="a"/>
    <w:autoRedefine/>
    <w:uiPriority w:val="99"/>
    <w:rsid w:val="00A51BD2"/>
    <w:pPr>
      <w:autoSpaceDE/>
      <w:autoSpaceDN/>
      <w:ind w:left="1440"/>
    </w:pPr>
    <w:rPr>
      <w:rFonts w:ascii="Calibri" w:hAnsi="Calibri"/>
    </w:rPr>
  </w:style>
  <w:style w:type="paragraph" w:styleId="91">
    <w:name w:val="toc 9"/>
    <w:basedOn w:val="a"/>
    <w:next w:val="a"/>
    <w:autoRedefine/>
    <w:uiPriority w:val="99"/>
    <w:rsid w:val="00A51BD2"/>
    <w:pPr>
      <w:autoSpaceDE/>
      <w:autoSpaceDN/>
      <w:ind w:left="1680"/>
    </w:pPr>
    <w:rPr>
      <w:rFonts w:ascii="Calibri" w:hAnsi="Calibri"/>
    </w:rPr>
  </w:style>
  <w:style w:type="paragraph" w:customStyle="1" w:styleId="Default">
    <w:name w:val="Default"/>
    <w:uiPriority w:val="99"/>
    <w:rsid w:val="000F39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60">
    <w:name w:val="Заголовок 6 Знак"/>
    <w:basedOn w:val="a0"/>
    <w:link w:val="6"/>
    <w:uiPriority w:val="9"/>
    <w:semiHidden/>
    <w:rsid w:val="00C60CBB"/>
    <w:rPr>
      <w:rFonts w:asciiTheme="majorHAnsi" w:eastAsiaTheme="majorEastAsia" w:hAnsiTheme="majorHAnsi" w:cstheme="majorBidi"/>
      <w:i/>
      <w:iCs/>
      <w:color w:val="243F60" w:themeColor="accent1" w:themeShade="7F"/>
      <w:sz w:val="20"/>
      <w:szCs w:val="20"/>
      <w:lang w:eastAsia="ru-RU"/>
    </w:rPr>
  </w:style>
  <w:style w:type="character" w:customStyle="1" w:styleId="70">
    <w:name w:val="Заголовок 7 Знак"/>
    <w:basedOn w:val="a0"/>
    <w:link w:val="7"/>
    <w:uiPriority w:val="9"/>
    <w:semiHidden/>
    <w:rsid w:val="00C60CBB"/>
    <w:rPr>
      <w:rFonts w:asciiTheme="majorHAnsi" w:eastAsiaTheme="majorEastAsia" w:hAnsiTheme="majorHAnsi" w:cstheme="majorBidi"/>
      <w:i/>
      <w:iCs/>
      <w:color w:val="404040" w:themeColor="text1" w:themeTint="BF"/>
      <w:sz w:val="20"/>
      <w:szCs w:val="20"/>
      <w:lang w:eastAsia="ru-RU"/>
    </w:rPr>
  </w:style>
  <w:style w:type="character" w:customStyle="1" w:styleId="WW8Num3z1">
    <w:name w:val="WW8Num3z1"/>
    <w:rsid w:val="00C60CBB"/>
    <w:rPr>
      <w:rFonts w:ascii="Courier New" w:hAnsi="Courier New" w:cs="Courier New"/>
    </w:rPr>
  </w:style>
  <w:style w:type="character" w:customStyle="1" w:styleId="WW8Num3z2">
    <w:name w:val="WW8Num3z2"/>
    <w:rsid w:val="00C60CBB"/>
    <w:rPr>
      <w:rFonts w:ascii="Wingdings" w:hAnsi="Wingdings" w:cs="Wingdings"/>
    </w:rPr>
  </w:style>
  <w:style w:type="character" w:customStyle="1" w:styleId="WW8Num3z3">
    <w:name w:val="WW8Num3z3"/>
    <w:rsid w:val="00C60CBB"/>
    <w:rPr>
      <w:rFonts w:ascii="Symbol" w:hAnsi="Symbol" w:cs="Symbol"/>
    </w:rPr>
  </w:style>
  <w:style w:type="character" w:customStyle="1" w:styleId="WW8Num4z0">
    <w:name w:val="WW8Num4z0"/>
    <w:rsid w:val="00C60CBB"/>
    <w:rPr>
      <w:rFonts w:ascii="Symbol" w:hAnsi="Symbol" w:cs="Symbol"/>
    </w:rPr>
  </w:style>
  <w:style w:type="character" w:customStyle="1" w:styleId="WW8Num5z0">
    <w:name w:val="WW8Num5z0"/>
    <w:rsid w:val="00C60CBB"/>
    <w:rPr>
      <w:rFonts w:ascii="Arial" w:hAnsi="Arial" w:cs="Arial"/>
    </w:rPr>
  </w:style>
  <w:style w:type="character" w:customStyle="1" w:styleId="WW8Num6z0">
    <w:name w:val="WW8Num6z0"/>
    <w:rsid w:val="00C60CBB"/>
    <w:rPr>
      <w:rFonts w:ascii="Symbol" w:hAnsi="Symbol" w:cs="Symbol"/>
    </w:rPr>
  </w:style>
  <w:style w:type="character" w:customStyle="1" w:styleId="WW8Num9z0">
    <w:name w:val="WW8Num9z0"/>
    <w:rsid w:val="00C60CBB"/>
    <w:rPr>
      <w:rFonts w:ascii="Arial" w:hAnsi="Arial" w:cs="Arial"/>
    </w:rPr>
  </w:style>
  <w:style w:type="character" w:customStyle="1" w:styleId="WW-Absatz-Standardschriftart1111111111">
    <w:name w:val="WW-Absatz-Standardschriftart1111111111"/>
    <w:rsid w:val="00C60CBB"/>
  </w:style>
  <w:style w:type="character" w:customStyle="1" w:styleId="WW-Absatz-Standardschriftart11111111111">
    <w:name w:val="WW-Absatz-Standardschriftart11111111111"/>
    <w:rsid w:val="00C60CBB"/>
  </w:style>
  <w:style w:type="character" w:customStyle="1" w:styleId="WW-Absatz-Standardschriftart111111111111">
    <w:name w:val="WW-Absatz-Standardschriftart111111111111"/>
    <w:rsid w:val="00C60CBB"/>
  </w:style>
  <w:style w:type="character" w:customStyle="1" w:styleId="WW-Absatz-Standardschriftart1111111111111">
    <w:name w:val="WW-Absatz-Standardschriftart1111111111111"/>
    <w:rsid w:val="00C60CBB"/>
  </w:style>
  <w:style w:type="character" w:customStyle="1" w:styleId="WW-Absatz-Standardschriftart11111111111111">
    <w:name w:val="WW-Absatz-Standardschriftart11111111111111"/>
    <w:rsid w:val="00C60CBB"/>
  </w:style>
  <w:style w:type="character" w:customStyle="1" w:styleId="WW-Absatz-Standardschriftart111111111111111">
    <w:name w:val="WW-Absatz-Standardschriftart111111111111111"/>
    <w:rsid w:val="00C60CBB"/>
  </w:style>
  <w:style w:type="character" w:customStyle="1" w:styleId="WW-Absatz-Standardschriftart1111111111111111">
    <w:name w:val="WW-Absatz-Standardschriftart1111111111111111"/>
    <w:rsid w:val="00C60CBB"/>
  </w:style>
  <w:style w:type="character" w:customStyle="1" w:styleId="WW-Absatz-Standardschriftart11111111111111111">
    <w:name w:val="WW-Absatz-Standardschriftart11111111111111111"/>
    <w:rsid w:val="00C60CBB"/>
  </w:style>
  <w:style w:type="character" w:customStyle="1" w:styleId="WW-Absatz-Standardschriftart111111111111111111">
    <w:name w:val="WW-Absatz-Standardschriftart111111111111111111"/>
    <w:rsid w:val="00C60CBB"/>
  </w:style>
  <w:style w:type="character" w:customStyle="1" w:styleId="WW-Absatz-Standardschriftart1111111111111111111">
    <w:name w:val="WW-Absatz-Standardschriftart1111111111111111111"/>
    <w:rsid w:val="00C60CBB"/>
  </w:style>
  <w:style w:type="character" w:customStyle="1" w:styleId="WW-Absatz-Standardschriftart11111111111111111111">
    <w:name w:val="WW-Absatz-Standardschriftart11111111111111111111"/>
    <w:rsid w:val="00C60CBB"/>
  </w:style>
  <w:style w:type="character" w:customStyle="1" w:styleId="WW-Absatz-Standardschriftart111111111111111111111">
    <w:name w:val="WW-Absatz-Standardschriftart111111111111111111111"/>
    <w:rsid w:val="00C60CBB"/>
  </w:style>
  <w:style w:type="character" w:customStyle="1" w:styleId="WW-Absatz-Standardschriftart1111111111111111111111">
    <w:name w:val="WW-Absatz-Standardschriftart1111111111111111111111"/>
    <w:rsid w:val="00C60CBB"/>
  </w:style>
  <w:style w:type="character" w:customStyle="1" w:styleId="WW-Absatz-Standardschriftart11111111111111111111111">
    <w:name w:val="WW-Absatz-Standardschriftart11111111111111111111111"/>
    <w:rsid w:val="00C60CBB"/>
  </w:style>
  <w:style w:type="character" w:customStyle="1" w:styleId="WW-Absatz-Standardschriftart111111111111111111111111">
    <w:name w:val="WW-Absatz-Standardschriftart111111111111111111111111"/>
    <w:rsid w:val="00C60CBB"/>
  </w:style>
  <w:style w:type="character" w:customStyle="1" w:styleId="50">
    <w:name w:val="Основной шрифт абзаца5"/>
    <w:rsid w:val="00C60CBB"/>
  </w:style>
  <w:style w:type="character" w:customStyle="1" w:styleId="WW8Num1zfalse">
    <w:name w:val="WW8Num1zfalse"/>
    <w:rsid w:val="00C60CBB"/>
  </w:style>
  <w:style w:type="character" w:customStyle="1" w:styleId="WW8Num1ztrue">
    <w:name w:val="WW8Num1ztrue"/>
    <w:rsid w:val="00C60CBB"/>
  </w:style>
  <w:style w:type="character" w:customStyle="1" w:styleId="WW-WW8Num1ztrue">
    <w:name w:val="WW-WW8Num1ztrue"/>
    <w:rsid w:val="00C60CBB"/>
  </w:style>
  <w:style w:type="character" w:customStyle="1" w:styleId="WW-WW8Num1ztrue1">
    <w:name w:val="WW-WW8Num1ztrue1"/>
    <w:rsid w:val="00C60CBB"/>
  </w:style>
  <w:style w:type="character" w:customStyle="1" w:styleId="WW-WW8Num1ztrue12">
    <w:name w:val="WW-WW8Num1ztrue12"/>
    <w:rsid w:val="00C60CBB"/>
  </w:style>
  <w:style w:type="character" w:customStyle="1" w:styleId="WW-WW8Num1ztrue123">
    <w:name w:val="WW-WW8Num1ztrue123"/>
    <w:rsid w:val="00C60CBB"/>
  </w:style>
  <w:style w:type="character" w:customStyle="1" w:styleId="WW-WW8Num1ztrue1234">
    <w:name w:val="WW-WW8Num1ztrue1234"/>
    <w:rsid w:val="00C60CBB"/>
  </w:style>
  <w:style w:type="character" w:customStyle="1" w:styleId="WW-WW8Num1ztrue12345">
    <w:name w:val="WW-WW8Num1ztrue12345"/>
    <w:rsid w:val="00C60CBB"/>
  </w:style>
  <w:style w:type="character" w:customStyle="1" w:styleId="WW-WW8Num1ztrue123456">
    <w:name w:val="WW-WW8Num1ztrue123456"/>
    <w:rsid w:val="00C60CBB"/>
  </w:style>
  <w:style w:type="character" w:customStyle="1" w:styleId="WW8Num7ztrue">
    <w:name w:val="WW8Num7ztrue"/>
    <w:rsid w:val="00C60CBB"/>
  </w:style>
  <w:style w:type="character" w:customStyle="1" w:styleId="WW-WW8Num7ztrue">
    <w:name w:val="WW-WW8Num7ztrue"/>
    <w:rsid w:val="00C60CBB"/>
  </w:style>
  <w:style w:type="character" w:customStyle="1" w:styleId="WW-WW8Num7ztrue1">
    <w:name w:val="WW-WW8Num7ztrue1"/>
    <w:rsid w:val="00C60CBB"/>
  </w:style>
  <w:style w:type="character" w:customStyle="1" w:styleId="WW-WW8Num7ztrue12">
    <w:name w:val="WW-WW8Num7ztrue12"/>
    <w:rsid w:val="00C60CBB"/>
  </w:style>
  <w:style w:type="character" w:customStyle="1" w:styleId="WW-WW8Num7ztrue123">
    <w:name w:val="WW-WW8Num7ztrue123"/>
    <w:rsid w:val="00C60CBB"/>
  </w:style>
  <w:style w:type="character" w:customStyle="1" w:styleId="WW-WW8Num7ztrue1234">
    <w:name w:val="WW-WW8Num7ztrue1234"/>
    <w:rsid w:val="00C60CBB"/>
  </w:style>
  <w:style w:type="character" w:customStyle="1" w:styleId="WW-WW8Num7ztrue12345">
    <w:name w:val="WW-WW8Num7ztrue12345"/>
    <w:rsid w:val="00C60CBB"/>
  </w:style>
  <w:style w:type="character" w:customStyle="1" w:styleId="WW-WW8Num7ztrue123456">
    <w:name w:val="WW-WW8Num7ztrue123456"/>
    <w:rsid w:val="00C60CBB"/>
  </w:style>
  <w:style w:type="character" w:customStyle="1" w:styleId="WW8Num8ztrue">
    <w:name w:val="WW8Num8ztrue"/>
    <w:rsid w:val="00C60CBB"/>
  </w:style>
  <w:style w:type="character" w:customStyle="1" w:styleId="WW-WW8Num8ztrue">
    <w:name w:val="WW-WW8Num8ztrue"/>
    <w:rsid w:val="00C60CBB"/>
  </w:style>
  <w:style w:type="character" w:customStyle="1" w:styleId="WW-WW8Num8ztrue1">
    <w:name w:val="WW-WW8Num8ztrue1"/>
    <w:rsid w:val="00C60CBB"/>
  </w:style>
  <w:style w:type="character" w:customStyle="1" w:styleId="WW-WW8Num8ztrue12">
    <w:name w:val="WW-WW8Num8ztrue12"/>
    <w:rsid w:val="00C60CBB"/>
  </w:style>
  <w:style w:type="character" w:customStyle="1" w:styleId="WW-WW8Num8ztrue123">
    <w:name w:val="WW-WW8Num8ztrue123"/>
    <w:rsid w:val="00C60CBB"/>
  </w:style>
  <w:style w:type="character" w:customStyle="1" w:styleId="WW-WW8Num8ztrue1234">
    <w:name w:val="WW-WW8Num8ztrue1234"/>
    <w:rsid w:val="00C60CBB"/>
  </w:style>
  <w:style w:type="character" w:customStyle="1" w:styleId="WW-WW8Num8ztrue12345">
    <w:name w:val="WW-WW8Num8ztrue12345"/>
    <w:rsid w:val="00C60CBB"/>
  </w:style>
  <w:style w:type="character" w:customStyle="1" w:styleId="WW-WW8Num8ztrue123456">
    <w:name w:val="WW-WW8Num8ztrue123456"/>
    <w:rsid w:val="00C60CBB"/>
  </w:style>
  <w:style w:type="character" w:customStyle="1" w:styleId="WW8Num9ztrue">
    <w:name w:val="WW8Num9ztrue"/>
    <w:rsid w:val="00C60CBB"/>
  </w:style>
  <w:style w:type="character" w:customStyle="1" w:styleId="WW-WW8Num9ztrue">
    <w:name w:val="WW-WW8Num9ztrue"/>
    <w:rsid w:val="00C60CBB"/>
  </w:style>
  <w:style w:type="character" w:customStyle="1" w:styleId="WW-WW8Num9ztrue1">
    <w:name w:val="WW-WW8Num9ztrue1"/>
    <w:rsid w:val="00C60CBB"/>
  </w:style>
  <w:style w:type="character" w:customStyle="1" w:styleId="WW-WW8Num9ztrue12">
    <w:name w:val="WW-WW8Num9ztrue12"/>
    <w:rsid w:val="00C60CBB"/>
  </w:style>
  <w:style w:type="character" w:customStyle="1" w:styleId="WW-WW8Num9ztrue123">
    <w:name w:val="WW-WW8Num9ztrue123"/>
    <w:rsid w:val="00C60CBB"/>
  </w:style>
  <w:style w:type="character" w:customStyle="1" w:styleId="WW-WW8Num9ztrue1234">
    <w:name w:val="WW-WW8Num9ztrue1234"/>
    <w:rsid w:val="00C60CBB"/>
  </w:style>
  <w:style w:type="character" w:customStyle="1" w:styleId="WW-WW8Num9ztrue12345">
    <w:name w:val="WW-WW8Num9ztrue12345"/>
    <w:rsid w:val="00C60CBB"/>
  </w:style>
  <w:style w:type="character" w:customStyle="1" w:styleId="WW-WW8Num9ztrue123456">
    <w:name w:val="WW-WW8Num9ztrue123456"/>
    <w:rsid w:val="00C60CBB"/>
  </w:style>
  <w:style w:type="character" w:customStyle="1" w:styleId="42">
    <w:name w:val="Основной шрифт абзаца4"/>
    <w:rsid w:val="00C60CBB"/>
  </w:style>
  <w:style w:type="character" w:customStyle="1" w:styleId="WW-Absatz-Standardschriftart1111111111111111111111111">
    <w:name w:val="WW-Absatz-Standardschriftart1111111111111111111111111"/>
    <w:rsid w:val="00C60CBB"/>
  </w:style>
  <w:style w:type="character" w:customStyle="1" w:styleId="WW-Absatz-Standardschriftart11111111111111111111111111">
    <w:name w:val="WW-Absatz-Standardschriftart11111111111111111111111111"/>
    <w:rsid w:val="00C60CBB"/>
  </w:style>
  <w:style w:type="character" w:customStyle="1" w:styleId="WW-Absatz-Standardschriftart111111111111111111111111111">
    <w:name w:val="WW-Absatz-Standardschriftart111111111111111111111111111"/>
    <w:rsid w:val="00C60CBB"/>
  </w:style>
  <w:style w:type="character" w:customStyle="1" w:styleId="WW-Absatz-Standardschriftart1111111111111111111111111111">
    <w:name w:val="WW-Absatz-Standardschriftart1111111111111111111111111111"/>
    <w:rsid w:val="00C60CBB"/>
  </w:style>
  <w:style w:type="character" w:customStyle="1" w:styleId="WW-Absatz-Standardschriftart11111111111111111111111111111">
    <w:name w:val="WW-Absatz-Standardschriftart11111111111111111111111111111"/>
    <w:rsid w:val="00C60CBB"/>
  </w:style>
  <w:style w:type="character" w:customStyle="1" w:styleId="WW-Absatz-Standardschriftart111111111111111111111111111111">
    <w:name w:val="WW-Absatz-Standardschriftart111111111111111111111111111111"/>
    <w:rsid w:val="00C60CBB"/>
  </w:style>
  <w:style w:type="character" w:customStyle="1" w:styleId="WW-Absatz-Standardschriftart1111111111111111111111111111111">
    <w:name w:val="WW-Absatz-Standardschriftart1111111111111111111111111111111"/>
    <w:rsid w:val="00C60CBB"/>
  </w:style>
  <w:style w:type="character" w:customStyle="1" w:styleId="WW8Num10z0">
    <w:name w:val="WW8Num10z0"/>
    <w:rsid w:val="00C60CBB"/>
    <w:rPr>
      <w:rFonts w:ascii="Symbol" w:hAnsi="Symbol" w:cs="Symbol"/>
    </w:rPr>
  </w:style>
  <w:style w:type="character" w:customStyle="1" w:styleId="WW8Num11z0">
    <w:name w:val="WW8Num11z0"/>
    <w:rsid w:val="00C60CBB"/>
    <w:rPr>
      <w:rFonts w:ascii="Symbol" w:hAnsi="Symbol" w:cs="Symbol"/>
    </w:rPr>
  </w:style>
  <w:style w:type="character" w:customStyle="1" w:styleId="WW-Absatz-Standardschriftart11111111111111111111111111111111">
    <w:name w:val="WW-Absatz-Standardschriftart11111111111111111111111111111111"/>
    <w:rsid w:val="00C60CBB"/>
  </w:style>
  <w:style w:type="character" w:customStyle="1" w:styleId="WW-Absatz-Standardschriftart111111111111111111111111111111111">
    <w:name w:val="WW-Absatz-Standardschriftart111111111111111111111111111111111"/>
    <w:rsid w:val="00C60CBB"/>
  </w:style>
  <w:style w:type="character" w:customStyle="1" w:styleId="WW-Absatz-Standardschriftart1111111111111111111111111111111111">
    <w:name w:val="WW-Absatz-Standardschriftart1111111111111111111111111111111111"/>
    <w:rsid w:val="00C60CBB"/>
  </w:style>
  <w:style w:type="character" w:customStyle="1" w:styleId="WW-Absatz-Standardschriftart11111111111111111111111111111111111">
    <w:name w:val="WW-Absatz-Standardschriftart11111111111111111111111111111111111"/>
    <w:rsid w:val="00C60CBB"/>
  </w:style>
  <w:style w:type="character" w:customStyle="1" w:styleId="WW-Absatz-Standardschriftart111111111111111111111111111111111111">
    <w:name w:val="WW-Absatz-Standardschriftart111111111111111111111111111111111111"/>
    <w:rsid w:val="00C60CBB"/>
  </w:style>
  <w:style w:type="character" w:customStyle="1" w:styleId="WW-Absatz-Standardschriftart1111111111111111111111111111111111111">
    <w:name w:val="WW-Absatz-Standardschriftart1111111111111111111111111111111111111"/>
    <w:rsid w:val="00C60CBB"/>
  </w:style>
  <w:style w:type="character" w:customStyle="1" w:styleId="WW8Num4z1">
    <w:name w:val="WW8Num4z1"/>
    <w:rsid w:val="00C60CBB"/>
    <w:rPr>
      <w:rFonts w:ascii="Courier New" w:hAnsi="Courier New" w:cs="Courier New"/>
    </w:rPr>
  </w:style>
  <w:style w:type="character" w:customStyle="1" w:styleId="WW8Num4z2">
    <w:name w:val="WW8Num4z2"/>
    <w:rsid w:val="00C60CBB"/>
    <w:rPr>
      <w:rFonts w:ascii="Wingdings" w:hAnsi="Wingdings" w:cs="Wingdings"/>
    </w:rPr>
  </w:style>
  <w:style w:type="character" w:customStyle="1" w:styleId="WW8Num4z3">
    <w:name w:val="WW8Num4z3"/>
    <w:rsid w:val="00C60CBB"/>
    <w:rPr>
      <w:rFonts w:ascii="Symbol" w:hAnsi="Symbol" w:cs="Symbol"/>
    </w:rPr>
  </w:style>
  <w:style w:type="character" w:customStyle="1" w:styleId="WW-Absatz-Standardschriftart11111111111111111111111111111111111111">
    <w:name w:val="WW-Absatz-Standardschriftart11111111111111111111111111111111111111"/>
    <w:rsid w:val="00C60CBB"/>
  </w:style>
  <w:style w:type="character" w:customStyle="1" w:styleId="WW-Absatz-Standardschriftart111111111111111111111111111111111111111">
    <w:name w:val="WW-Absatz-Standardschriftart111111111111111111111111111111111111111"/>
    <w:rsid w:val="00C60CBB"/>
  </w:style>
  <w:style w:type="character" w:customStyle="1" w:styleId="WW-Absatz-Standardschriftart1111111111111111111111111111111111111111">
    <w:name w:val="WW-Absatz-Standardschriftart1111111111111111111111111111111111111111"/>
    <w:rsid w:val="00C60CBB"/>
  </w:style>
  <w:style w:type="character" w:customStyle="1" w:styleId="WW-Absatz-Standardschriftart11111111111111111111111111111111111111111">
    <w:name w:val="WW-Absatz-Standardschriftart11111111111111111111111111111111111111111"/>
    <w:rsid w:val="00C60CBB"/>
  </w:style>
  <w:style w:type="character" w:customStyle="1" w:styleId="WW-Absatz-Standardschriftart111111111111111111111111111111111111111111">
    <w:name w:val="WW-Absatz-Standardschriftart111111111111111111111111111111111111111111"/>
    <w:rsid w:val="00C60CBB"/>
  </w:style>
  <w:style w:type="character" w:customStyle="1" w:styleId="39">
    <w:name w:val="Основной шрифт абзаца3"/>
    <w:rsid w:val="00C60CBB"/>
  </w:style>
  <w:style w:type="character" w:customStyle="1" w:styleId="WW-Absatz-Standardschriftart1111111111111111111111111111111111111111111">
    <w:name w:val="WW-Absatz-Standardschriftart1111111111111111111111111111111111111111111"/>
    <w:rsid w:val="00C60CBB"/>
  </w:style>
  <w:style w:type="character" w:customStyle="1" w:styleId="WW-Absatz-Standardschriftart11111111111111111111111111111111111111111111">
    <w:name w:val="WW-Absatz-Standardschriftart11111111111111111111111111111111111111111111"/>
    <w:rsid w:val="00C60CBB"/>
  </w:style>
  <w:style w:type="character" w:customStyle="1" w:styleId="WW-Absatz-Standardschriftart111111111111111111111111111111111111111111111">
    <w:name w:val="WW-Absatz-Standardschriftart111111111111111111111111111111111111111111111"/>
    <w:rsid w:val="00C60CBB"/>
  </w:style>
  <w:style w:type="character" w:customStyle="1" w:styleId="WW-Absatz-Standardschriftart1111111111111111111111111111111111111111111111">
    <w:name w:val="WW-Absatz-Standardschriftart1111111111111111111111111111111111111111111111"/>
    <w:rsid w:val="00C60CBB"/>
  </w:style>
  <w:style w:type="character" w:customStyle="1" w:styleId="WW-Absatz-Standardschriftart11111111111111111111111111111111111111111111111">
    <w:name w:val="WW-Absatz-Standardschriftart11111111111111111111111111111111111111111111111"/>
    <w:rsid w:val="00C60CBB"/>
  </w:style>
  <w:style w:type="character" w:customStyle="1" w:styleId="2d">
    <w:name w:val="Основной шрифт абзаца2"/>
    <w:rsid w:val="00C60CBB"/>
  </w:style>
  <w:style w:type="character" w:customStyle="1" w:styleId="WW-Absatz-Standardschriftart111111111111111111111111111111111111111111111111">
    <w:name w:val="WW-Absatz-Standardschriftart111111111111111111111111111111111111111111111111"/>
    <w:rsid w:val="00C60CBB"/>
  </w:style>
  <w:style w:type="character" w:customStyle="1" w:styleId="WW-Absatz-Standardschriftart1111111111111111111111111111111111111111111111111">
    <w:name w:val="WW-Absatz-Standardschriftart1111111111111111111111111111111111111111111111111"/>
    <w:rsid w:val="00C60CBB"/>
  </w:style>
  <w:style w:type="character" w:customStyle="1" w:styleId="WW-Absatz-Standardschriftart11111111111111111111111111111111111111111111111111">
    <w:name w:val="WW-Absatz-Standardschriftart11111111111111111111111111111111111111111111111111"/>
    <w:rsid w:val="00C60CBB"/>
  </w:style>
  <w:style w:type="character" w:customStyle="1" w:styleId="WW-Absatz-Standardschriftart111111111111111111111111111111111111111111111111111">
    <w:name w:val="WW-Absatz-Standardschriftart111111111111111111111111111111111111111111111111111"/>
    <w:rsid w:val="00C60CBB"/>
  </w:style>
  <w:style w:type="character" w:customStyle="1" w:styleId="WW-Absatz-Standardschriftart1111111111111111111111111111111111111111111111111111">
    <w:name w:val="WW-Absatz-Standardschriftart1111111111111111111111111111111111111111111111111111"/>
    <w:rsid w:val="00C60CBB"/>
  </w:style>
  <w:style w:type="character" w:customStyle="1" w:styleId="WW-Absatz-Standardschriftart11111111111111111111111111111111111111111111111111111">
    <w:name w:val="WW-Absatz-Standardschriftart11111111111111111111111111111111111111111111111111111"/>
    <w:rsid w:val="00C60CBB"/>
  </w:style>
  <w:style w:type="character" w:customStyle="1" w:styleId="WW-Absatz-Standardschriftart111111111111111111111111111111111111111111111111111111">
    <w:name w:val="WW-Absatz-Standardschriftart111111111111111111111111111111111111111111111111111111"/>
    <w:rsid w:val="00C60CBB"/>
  </w:style>
  <w:style w:type="character" w:customStyle="1" w:styleId="WW-Absatz-Standardschriftart1111111111111111111111111111111111111111111111111111111">
    <w:name w:val="WW-Absatz-Standardschriftart1111111111111111111111111111111111111111111111111111111"/>
    <w:rsid w:val="00C60CBB"/>
  </w:style>
  <w:style w:type="character" w:customStyle="1" w:styleId="WW-Absatz-Standardschriftart11111111111111111111111111111111111111111111111111111111">
    <w:name w:val="WW-Absatz-Standardschriftart11111111111111111111111111111111111111111111111111111111"/>
    <w:rsid w:val="00C60CBB"/>
  </w:style>
  <w:style w:type="character" w:customStyle="1" w:styleId="WW-Absatz-Standardschriftart111111111111111111111111111111111111111111111111111111111">
    <w:name w:val="WW-Absatz-Standardschriftart111111111111111111111111111111111111111111111111111111111"/>
    <w:rsid w:val="00C60CBB"/>
  </w:style>
  <w:style w:type="character" w:customStyle="1" w:styleId="WW-Absatz-Standardschriftart1111111111111111111111111111111111111111111111111111111111">
    <w:name w:val="WW-Absatz-Standardschriftart1111111111111111111111111111111111111111111111111111111111"/>
    <w:rsid w:val="00C60CBB"/>
  </w:style>
  <w:style w:type="character" w:customStyle="1" w:styleId="WW8Num5z1">
    <w:name w:val="WW8Num5z1"/>
    <w:rsid w:val="00C60CBB"/>
    <w:rPr>
      <w:rFonts w:ascii="Courier New" w:hAnsi="Courier New" w:cs="Courier New"/>
    </w:rPr>
  </w:style>
  <w:style w:type="character" w:customStyle="1" w:styleId="WW8Num5z2">
    <w:name w:val="WW8Num5z2"/>
    <w:rsid w:val="00C60CBB"/>
    <w:rPr>
      <w:rFonts w:ascii="Wingdings" w:hAnsi="Wingdings" w:cs="Wingdings"/>
    </w:rPr>
  </w:style>
  <w:style w:type="character" w:customStyle="1" w:styleId="WW8Num5z3">
    <w:name w:val="WW8Num5z3"/>
    <w:rsid w:val="00C60CBB"/>
    <w:rPr>
      <w:rFonts w:ascii="Symbol" w:hAnsi="Symbol" w:cs="Symbol"/>
    </w:rPr>
  </w:style>
  <w:style w:type="character" w:customStyle="1" w:styleId="WW8Num6z1">
    <w:name w:val="WW8Num6z1"/>
    <w:rsid w:val="00C60CBB"/>
    <w:rPr>
      <w:rFonts w:ascii="Courier New" w:hAnsi="Courier New" w:cs="Courier New"/>
    </w:rPr>
  </w:style>
  <w:style w:type="character" w:customStyle="1" w:styleId="WW8Num6z2">
    <w:name w:val="WW8Num6z2"/>
    <w:rsid w:val="00C60CBB"/>
    <w:rPr>
      <w:rFonts w:ascii="Wingdings" w:hAnsi="Wingdings" w:cs="Wingdings"/>
    </w:rPr>
  </w:style>
  <w:style w:type="character" w:customStyle="1" w:styleId="WW8Num8z1">
    <w:name w:val="WW8Num8z1"/>
    <w:rsid w:val="00C60CBB"/>
    <w:rPr>
      <w:rFonts w:ascii="Courier New" w:hAnsi="Courier New" w:cs="Courier New"/>
    </w:rPr>
  </w:style>
  <w:style w:type="character" w:customStyle="1" w:styleId="WW8Num8z2">
    <w:name w:val="WW8Num8z2"/>
    <w:rsid w:val="00C60CBB"/>
    <w:rPr>
      <w:rFonts w:ascii="Wingdings" w:hAnsi="Wingdings" w:cs="Wingdings"/>
    </w:rPr>
  </w:style>
  <w:style w:type="character" w:customStyle="1" w:styleId="WW8Num8z3">
    <w:name w:val="WW8Num8z3"/>
    <w:rsid w:val="00C60CBB"/>
    <w:rPr>
      <w:rFonts w:ascii="Symbol" w:hAnsi="Symbol" w:cs="Symbol"/>
    </w:rPr>
  </w:style>
  <w:style w:type="character" w:customStyle="1" w:styleId="WW8Num9z1">
    <w:name w:val="WW8Num9z1"/>
    <w:rsid w:val="00C60CBB"/>
    <w:rPr>
      <w:rFonts w:ascii="Courier New" w:hAnsi="Courier New" w:cs="Courier New"/>
    </w:rPr>
  </w:style>
  <w:style w:type="character" w:customStyle="1" w:styleId="WW8Num9z2">
    <w:name w:val="WW8Num9z2"/>
    <w:rsid w:val="00C60CBB"/>
    <w:rPr>
      <w:rFonts w:ascii="Wingdings" w:hAnsi="Wingdings" w:cs="Wingdings"/>
    </w:rPr>
  </w:style>
  <w:style w:type="character" w:customStyle="1" w:styleId="WW8Num9z3">
    <w:name w:val="WW8Num9z3"/>
    <w:rsid w:val="00C60CBB"/>
    <w:rPr>
      <w:rFonts w:ascii="Symbol" w:hAnsi="Symbol" w:cs="Symbol"/>
    </w:rPr>
  </w:style>
  <w:style w:type="character" w:customStyle="1" w:styleId="WW8Num12z0">
    <w:name w:val="WW8Num12z0"/>
    <w:rsid w:val="00C60CBB"/>
    <w:rPr>
      <w:rFonts w:ascii="Symbol" w:hAnsi="Symbol" w:cs="Symbol"/>
    </w:rPr>
  </w:style>
  <w:style w:type="character" w:customStyle="1" w:styleId="WW8Num12z1">
    <w:name w:val="WW8Num12z1"/>
    <w:rsid w:val="00C60CBB"/>
    <w:rPr>
      <w:rFonts w:ascii="Courier New" w:hAnsi="Courier New" w:cs="Courier New"/>
    </w:rPr>
  </w:style>
  <w:style w:type="character" w:customStyle="1" w:styleId="WW8Num12z2">
    <w:name w:val="WW8Num12z2"/>
    <w:rsid w:val="00C60CBB"/>
    <w:rPr>
      <w:rFonts w:ascii="Wingdings" w:hAnsi="Wingdings" w:cs="Wingdings"/>
    </w:rPr>
  </w:style>
  <w:style w:type="character" w:customStyle="1" w:styleId="WW8Num13z0">
    <w:name w:val="WW8Num13z0"/>
    <w:rsid w:val="00C60CBB"/>
    <w:rPr>
      <w:rFonts w:ascii="Symbol" w:hAnsi="Symbol" w:cs="Symbol"/>
    </w:rPr>
  </w:style>
  <w:style w:type="character" w:customStyle="1" w:styleId="WW8Num14z0">
    <w:name w:val="WW8Num14z0"/>
    <w:rsid w:val="00C60CBB"/>
    <w:rPr>
      <w:rFonts w:ascii="Times New Roman" w:hAnsi="Times New Roman" w:cs="Times New Roman"/>
    </w:rPr>
  </w:style>
  <w:style w:type="character" w:customStyle="1" w:styleId="WW8Num16z0">
    <w:name w:val="WW8Num16z0"/>
    <w:rsid w:val="00C60CBB"/>
    <w:rPr>
      <w:rFonts w:ascii="Symbol" w:hAnsi="Symbol" w:cs="Symbol"/>
    </w:rPr>
  </w:style>
  <w:style w:type="character" w:customStyle="1" w:styleId="WW8Num16z1">
    <w:name w:val="WW8Num16z1"/>
    <w:rsid w:val="00C60CBB"/>
    <w:rPr>
      <w:rFonts w:ascii="Courier New" w:hAnsi="Courier New" w:cs="Courier New"/>
    </w:rPr>
  </w:style>
  <w:style w:type="character" w:customStyle="1" w:styleId="WW8Num16z2">
    <w:name w:val="WW8Num16z2"/>
    <w:rsid w:val="00C60CBB"/>
    <w:rPr>
      <w:rFonts w:ascii="Wingdings" w:hAnsi="Wingdings" w:cs="Wingdings"/>
    </w:rPr>
  </w:style>
  <w:style w:type="character" w:customStyle="1" w:styleId="WW8NumSt10z0">
    <w:name w:val="WW8NumSt10z0"/>
    <w:rsid w:val="00C60CBB"/>
    <w:rPr>
      <w:rFonts w:ascii="Arial" w:hAnsi="Arial" w:cs="Arial"/>
    </w:rPr>
  </w:style>
  <w:style w:type="character" w:customStyle="1" w:styleId="b-serp-urlitem">
    <w:name w:val="b-serp-url__item"/>
    <w:basedOn w:val="13"/>
    <w:rsid w:val="00C60CBB"/>
  </w:style>
  <w:style w:type="paragraph" w:customStyle="1" w:styleId="43">
    <w:name w:val="Название4"/>
    <w:basedOn w:val="a"/>
    <w:rsid w:val="00C60CBB"/>
    <w:pPr>
      <w:suppressLineNumbers/>
      <w:suppressAutoHyphens/>
      <w:autoSpaceDE/>
      <w:autoSpaceDN/>
      <w:spacing w:before="120" w:after="120"/>
    </w:pPr>
    <w:rPr>
      <w:rFonts w:ascii="Arial" w:hAnsi="Arial" w:cs="Mangal"/>
      <w:i/>
      <w:iCs/>
      <w:szCs w:val="24"/>
      <w:lang w:eastAsia="ar-SA"/>
    </w:rPr>
  </w:style>
  <w:style w:type="paragraph" w:customStyle="1" w:styleId="51">
    <w:name w:val="Указатель5"/>
    <w:basedOn w:val="a"/>
    <w:rsid w:val="00C60CBB"/>
    <w:pPr>
      <w:suppressLineNumbers/>
      <w:suppressAutoHyphens/>
      <w:autoSpaceDE/>
      <w:autoSpaceDN/>
    </w:pPr>
    <w:rPr>
      <w:rFonts w:ascii="Arial" w:hAnsi="Arial" w:cs="Mangal"/>
      <w:sz w:val="24"/>
      <w:szCs w:val="24"/>
      <w:lang w:eastAsia="ar-SA"/>
    </w:rPr>
  </w:style>
  <w:style w:type="paragraph" w:customStyle="1" w:styleId="18">
    <w:name w:val="Название объекта1"/>
    <w:basedOn w:val="a"/>
    <w:rsid w:val="00C60CBB"/>
    <w:pPr>
      <w:suppressLineNumbers/>
      <w:suppressAutoHyphens/>
      <w:autoSpaceDE/>
      <w:autoSpaceDN/>
      <w:spacing w:before="120" w:after="120"/>
    </w:pPr>
    <w:rPr>
      <w:rFonts w:ascii="Arial" w:hAnsi="Arial" w:cs="Mangal"/>
      <w:i/>
      <w:iCs/>
      <w:sz w:val="24"/>
      <w:szCs w:val="24"/>
      <w:lang w:eastAsia="ar-SA"/>
    </w:rPr>
  </w:style>
  <w:style w:type="paragraph" w:customStyle="1" w:styleId="44">
    <w:name w:val="Указатель4"/>
    <w:basedOn w:val="a"/>
    <w:rsid w:val="00C60CBB"/>
    <w:pPr>
      <w:suppressLineNumbers/>
      <w:suppressAutoHyphens/>
      <w:autoSpaceDE/>
      <w:autoSpaceDN/>
    </w:pPr>
    <w:rPr>
      <w:rFonts w:ascii="Arial" w:hAnsi="Arial" w:cs="Mangal"/>
      <w:sz w:val="24"/>
      <w:szCs w:val="24"/>
      <w:lang w:eastAsia="ar-SA"/>
    </w:rPr>
  </w:style>
  <w:style w:type="paragraph" w:customStyle="1" w:styleId="3a">
    <w:name w:val="Название3"/>
    <w:basedOn w:val="a"/>
    <w:rsid w:val="00C60CBB"/>
    <w:pPr>
      <w:suppressLineNumbers/>
      <w:suppressAutoHyphens/>
      <w:autoSpaceDE/>
      <w:autoSpaceDN/>
      <w:spacing w:before="120" w:after="120"/>
    </w:pPr>
    <w:rPr>
      <w:rFonts w:ascii="Arial" w:hAnsi="Arial" w:cs="Mangal"/>
      <w:i/>
      <w:iCs/>
      <w:szCs w:val="24"/>
      <w:lang w:eastAsia="ar-SA"/>
    </w:rPr>
  </w:style>
  <w:style w:type="paragraph" w:customStyle="1" w:styleId="3b">
    <w:name w:val="Указатель3"/>
    <w:basedOn w:val="a"/>
    <w:rsid w:val="00C60CBB"/>
    <w:pPr>
      <w:suppressLineNumbers/>
      <w:suppressAutoHyphens/>
      <w:autoSpaceDE/>
      <w:autoSpaceDN/>
    </w:pPr>
    <w:rPr>
      <w:rFonts w:ascii="Arial" w:hAnsi="Arial" w:cs="Mangal"/>
      <w:sz w:val="24"/>
      <w:szCs w:val="24"/>
      <w:lang w:eastAsia="ar-SA"/>
    </w:rPr>
  </w:style>
  <w:style w:type="paragraph" w:customStyle="1" w:styleId="2e">
    <w:name w:val="Название2"/>
    <w:basedOn w:val="a"/>
    <w:rsid w:val="00C60CBB"/>
    <w:pPr>
      <w:suppressLineNumbers/>
      <w:suppressAutoHyphens/>
      <w:autoSpaceDE/>
      <w:autoSpaceDN/>
      <w:spacing w:before="120" w:after="120"/>
    </w:pPr>
    <w:rPr>
      <w:rFonts w:ascii="Arial" w:hAnsi="Arial" w:cs="Mangal"/>
      <w:i/>
      <w:iCs/>
      <w:szCs w:val="24"/>
      <w:lang w:eastAsia="ar-SA"/>
    </w:rPr>
  </w:style>
  <w:style w:type="paragraph" w:customStyle="1" w:styleId="2f">
    <w:name w:val="Указатель2"/>
    <w:basedOn w:val="a"/>
    <w:rsid w:val="00C60CBB"/>
    <w:pPr>
      <w:suppressLineNumbers/>
      <w:suppressAutoHyphens/>
      <w:autoSpaceDE/>
      <w:autoSpaceDN/>
    </w:pPr>
    <w:rPr>
      <w:rFonts w:ascii="Arial" w:hAnsi="Arial" w:cs="Mangal"/>
      <w:sz w:val="24"/>
      <w:szCs w:val="24"/>
      <w:lang w:eastAsia="ar-SA"/>
    </w:rPr>
  </w:style>
  <w:style w:type="paragraph" w:customStyle="1" w:styleId="19">
    <w:name w:val="Текст1"/>
    <w:basedOn w:val="a"/>
    <w:rsid w:val="00C60CBB"/>
    <w:pPr>
      <w:suppressAutoHyphens/>
      <w:autoSpaceDE/>
      <w:autoSpaceDN/>
    </w:pPr>
    <w:rPr>
      <w:rFonts w:ascii="Courier New" w:hAnsi="Courier New" w:cs="Courier New"/>
      <w:lang w:eastAsia="ar-SA"/>
    </w:rPr>
  </w:style>
  <w:style w:type="paragraph" w:customStyle="1" w:styleId="Standard">
    <w:name w:val="Standard"/>
    <w:uiPriority w:val="99"/>
    <w:rsid w:val="00C60CBB"/>
    <w:pPr>
      <w:widowControl w:val="0"/>
      <w:suppressAutoHyphens/>
      <w:spacing w:after="0" w:line="240" w:lineRule="auto"/>
      <w:textAlignment w:val="baseline"/>
    </w:pPr>
    <w:rPr>
      <w:rFonts w:ascii="Arial" w:eastAsia="Arial Unicode MS" w:hAnsi="Arial" w:cs="Mangal"/>
      <w:kern w:val="1"/>
      <w:sz w:val="21"/>
      <w:szCs w:val="24"/>
      <w:lang w:eastAsia="hi-IN" w:bidi="hi-IN"/>
    </w:rPr>
  </w:style>
  <w:style w:type="paragraph" w:customStyle="1" w:styleId="ConsPlusNonformat0">
    <w:name w:val="ConsPlusNonformat"/>
    <w:next w:val="a"/>
    <w:rsid w:val="00C60CBB"/>
    <w:pPr>
      <w:widowControl w:val="0"/>
      <w:suppressAutoHyphens/>
      <w:spacing w:after="0" w:line="240" w:lineRule="auto"/>
    </w:pPr>
    <w:rPr>
      <w:rFonts w:ascii="Courier New" w:eastAsia="Courier New" w:hAnsi="Courier New" w:cs="Courier New"/>
      <w:sz w:val="20"/>
      <w:szCs w:val="20"/>
      <w:lang w:eastAsia="hi-IN" w:bidi="hi-IN"/>
    </w:rPr>
  </w:style>
  <w:style w:type="paragraph" w:customStyle="1" w:styleId="ConsPlusDocList">
    <w:name w:val="ConsPlusDocList"/>
    <w:next w:val="a"/>
    <w:rsid w:val="00C60CBB"/>
    <w:pPr>
      <w:widowControl w:val="0"/>
      <w:suppressAutoHyphens/>
      <w:spacing w:after="0" w:line="240" w:lineRule="auto"/>
    </w:pPr>
    <w:rPr>
      <w:rFonts w:ascii="Arial" w:eastAsia="Arial" w:hAnsi="Arial" w:cs="Arial"/>
      <w:sz w:val="20"/>
      <w:szCs w:val="20"/>
      <w:lang w:eastAsia="hi-IN" w:bidi="hi-IN"/>
    </w:rPr>
  </w:style>
  <w:style w:type="paragraph" w:customStyle="1" w:styleId="ConsPlusCell">
    <w:name w:val="ConsPlusCell"/>
    <w:next w:val="a"/>
    <w:rsid w:val="00C60CBB"/>
    <w:pPr>
      <w:widowControl w:val="0"/>
      <w:suppressAutoHyphens/>
      <w:spacing w:after="0" w:line="240" w:lineRule="auto"/>
    </w:pPr>
    <w:rPr>
      <w:rFonts w:ascii="Arial" w:eastAsia="Arial" w:hAnsi="Arial" w:cs="Arial"/>
      <w:sz w:val="20"/>
      <w:szCs w:val="20"/>
      <w:lang w:eastAsia="hi-IN" w:bidi="hi-IN"/>
    </w:rPr>
  </w:style>
  <w:style w:type="paragraph" w:customStyle="1" w:styleId="ConsPlusCell0">
    <w:name w:val="ConsPlusCell"/>
    <w:rsid w:val="00C60CBB"/>
    <w:pPr>
      <w:widowControl w:val="0"/>
      <w:suppressAutoHyphens/>
      <w:spacing w:after="0" w:line="100" w:lineRule="atLeast"/>
    </w:pPr>
    <w:rPr>
      <w:rFonts w:ascii="Arial" w:eastAsia="Arial" w:hAnsi="Arial" w:cs="Arial"/>
      <w:kern w:val="1"/>
      <w:sz w:val="20"/>
      <w:szCs w:val="20"/>
      <w:lang w:eastAsia="hi-IN" w:bidi="hi-IN"/>
    </w:rPr>
  </w:style>
  <w:style w:type="paragraph" w:customStyle="1" w:styleId="TableContents">
    <w:name w:val="Table Contents"/>
    <w:basedOn w:val="Standard"/>
    <w:rsid w:val="00C60CBB"/>
    <w:pPr>
      <w:suppressLineNumbers/>
    </w:pPr>
  </w:style>
  <w:style w:type="paragraph" w:customStyle="1" w:styleId="afff2">
    <w:name w:val="Стиль"/>
    <w:rsid w:val="00C60C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3">
    <w:name w:val="caption"/>
    <w:basedOn w:val="a"/>
    <w:qFormat/>
    <w:rsid w:val="00041BCA"/>
    <w:pPr>
      <w:suppressLineNumbers/>
      <w:suppressAutoHyphens/>
      <w:autoSpaceDE/>
      <w:autoSpaceDN/>
      <w:spacing w:before="120" w:after="120"/>
    </w:pPr>
    <w:rPr>
      <w:rFonts w:cs="Mangal"/>
      <w:i/>
      <w:iCs/>
      <w:sz w:val="24"/>
      <w:szCs w:val="24"/>
      <w:lang w:eastAsia="zh-CN"/>
    </w:rPr>
  </w:style>
  <w:style w:type="paragraph" w:customStyle="1" w:styleId="afff4">
    <w:name w:val="Обычный без отступа"/>
    <w:basedOn w:val="a"/>
    <w:next w:val="a"/>
    <w:rsid w:val="00041BCA"/>
    <w:pPr>
      <w:suppressAutoHyphens/>
      <w:autoSpaceDE/>
      <w:autoSpaceDN/>
      <w:jc w:val="both"/>
    </w:pPr>
    <w:rPr>
      <w:sz w:val="24"/>
      <w:lang w:eastAsia="zh-CN"/>
    </w:rPr>
  </w:style>
  <w:style w:type="character" w:customStyle="1" w:styleId="2f0">
    <w:name w:val="Основной текст (2)"/>
    <w:rsid w:val="00041BC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Exact">
    <w:name w:val="Основной текст (2) Exact"/>
    <w:rsid w:val="00041BCA"/>
    <w:rPr>
      <w:rFonts w:ascii="Times New Roman" w:hAnsi="Times New Roman" w:cs="Times New Roman"/>
      <w:u w:val="none"/>
    </w:rPr>
  </w:style>
  <w:style w:type="character" w:customStyle="1" w:styleId="2f1">
    <w:name w:val="Основной текст (2)_"/>
    <w:link w:val="212"/>
    <w:rsid w:val="00041BCA"/>
    <w:rPr>
      <w:shd w:val="clear" w:color="auto" w:fill="FFFFFF"/>
    </w:rPr>
  </w:style>
  <w:style w:type="character" w:customStyle="1" w:styleId="240">
    <w:name w:val="Основной текст (2)4"/>
    <w:basedOn w:val="2f1"/>
    <w:rsid w:val="00041BCA"/>
    <w:rPr>
      <w:shd w:val="clear" w:color="auto" w:fill="FFFFFF"/>
    </w:rPr>
  </w:style>
  <w:style w:type="character" w:customStyle="1" w:styleId="230">
    <w:name w:val="Основной текст (2)3"/>
    <w:rsid w:val="00041BCA"/>
    <w:rPr>
      <w:rFonts w:ascii="Times New Roman" w:hAnsi="Times New Roman" w:cs="Times New Roman"/>
      <w:u w:val="single"/>
    </w:rPr>
  </w:style>
  <w:style w:type="character" w:customStyle="1" w:styleId="2110">
    <w:name w:val="Основной текст (2) + 11"/>
    <w:aliases w:val="5 pt,Курсив"/>
    <w:rsid w:val="00041BCA"/>
    <w:rPr>
      <w:rFonts w:ascii="Times New Roman" w:hAnsi="Times New Roman" w:cs="Times New Roman"/>
      <w:i/>
      <w:iCs/>
      <w:sz w:val="23"/>
      <w:szCs w:val="23"/>
      <w:u w:val="none"/>
    </w:rPr>
  </w:style>
  <w:style w:type="character" w:customStyle="1" w:styleId="2ArialUnicodeMS">
    <w:name w:val="Основной текст (2) + Arial Unicode MS"/>
    <w:aliases w:val="7 pt,Курсив2"/>
    <w:rsid w:val="00041BCA"/>
    <w:rPr>
      <w:rFonts w:ascii="Arial Unicode MS" w:eastAsia="Arial Unicode MS" w:hAnsi="Times New Roman" w:cs="Arial Unicode MS"/>
      <w:i/>
      <w:iCs/>
      <w:sz w:val="14"/>
      <w:szCs w:val="14"/>
      <w:u w:val="none"/>
    </w:rPr>
  </w:style>
  <w:style w:type="character" w:customStyle="1" w:styleId="3c">
    <w:name w:val="Основной текст (3)_"/>
    <w:link w:val="3d"/>
    <w:rsid w:val="00041BCA"/>
    <w:rPr>
      <w:rFonts w:ascii="Courier New" w:hAnsi="Courier New"/>
      <w:shd w:val="clear" w:color="auto" w:fill="FFFFFF"/>
    </w:rPr>
  </w:style>
  <w:style w:type="character" w:customStyle="1" w:styleId="221">
    <w:name w:val="Основной текст (2)2"/>
    <w:basedOn w:val="2f1"/>
    <w:rsid w:val="00041BCA"/>
    <w:rPr>
      <w:shd w:val="clear" w:color="auto" w:fill="FFFFFF"/>
    </w:rPr>
  </w:style>
  <w:style w:type="character" w:customStyle="1" w:styleId="afff5">
    <w:name w:val="Подпись к таблице_"/>
    <w:link w:val="afff6"/>
    <w:rsid w:val="00041BCA"/>
    <w:rPr>
      <w:shd w:val="clear" w:color="auto" w:fill="FFFFFF"/>
    </w:rPr>
  </w:style>
  <w:style w:type="character" w:customStyle="1" w:styleId="2CourierNew">
    <w:name w:val="Основной текст (2) + Courier New"/>
    <w:aliases w:val="10 pt"/>
    <w:rsid w:val="00041BCA"/>
    <w:rPr>
      <w:rFonts w:ascii="Courier New" w:hAnsi="Courier New" w:cs="Courier New"/>
      <w:sz w:val="20"/>
      <w:szCs w:val="20"/>
      <w:u w:val="none"/>
    </w:rPr>
  </w:style>
  <w:style w:type="character" w:customStyle="1" w:styleId="afff7">
    <w:name w:val="Колонтитул_"/>
    <w:link w:val="1a"/>
    <w:rsid w:val="00041BCA"/>
    <w:rPr>
      <w:shd w:val="clear" w:color="auto" w:fill="FFFFFF"/>
    </w:rPr>
  </w:style>
  <w:style w:type="character" w:customStyle="1" w:styleId="afff8">
    <w:name w:val="Колонтитул"/>
    <w:basedOn w:val="afff7"/>
    <w:rsid w:val="00041BCA"/>
    <w:rPr>
      <w:shd w:val="clear" w:color="auto" w:fill="FFFFFF"/>
    </w:rPr>
  </w:style>
  <w:style w:type="character" w:customStyle="1" w:styleId="2Exact0">
    <w:name w:val="Заголовок №2 Exact"/>
    <w:link w:val="2f2"/>
    <w:rsid w:val="00041BCA"/>
    <w:rPr>
      <w:shd w:val="clear" w:color="auto" w:fill="FFFFFF"/>
    </w:rPr>
  </w:style>
  <w:style w:type="character" w:customStyle="1" w:styleId="4Exact">
    <w:name w:val="Основной текст (4) Exact"/>
    <w:rsid w:val="00041BCA"/>
    <w:rPr>
      <w:rFonts w:ascii="Times New Roman" w:hAnsi="Times New Roman" w:cs="Times New Roman"/>
      <w:sz w:val="20"/>
      <w:szCs w:val="20"/>
      <w:u w:val="none"/>
    </w:rPr>
  </w:style>
  <w:style w:type="character" w:customStyle="1" w:styleId="1b">
    <w:name w:val="Заголовок №1_"/>
    <w:link w:val="1c"/>
    <w:rsid w:val="00041BCA"/>
    <w:rPr>
      <w:b/>
      <w:bCs/>
      <w:sz w:val="28"/>
      <w:szCs w:val="28"/>
      <w:shd w:val="clear" w:color="auto" w:fill="FFFFFF"/>
    </w:rPr>
  </w:style>
  <w:style w:type="character" w:customStyle="1" w:styleId="45">
    <w:name w:val="Основной текст (4)_"/>
    <w:link w:val="46"/>
    <w:rsid w:val="00041BCA"/>
    <w:rPr>
      <w:shd w:val="clear" w:color="auto" w:fill="FFFFFF"/>
    </w:rPr>
  </w:style>
  <w:style w:type="character" w:customStyle="1" w:styleId="210pt">
    <w:name w:val="Основной текст (2) + 10 pt"/>
    <w:rsid w:val="00041BCA"/>
    <w:rPr>
      <w:rFonts w:ascii="Times New Roman" w:hAnsi="Times New Roman" w:cs="Times New Roman"/>
      <w:sz w:val="20"/>
      <w:szCs w:val="20"/>
      <w:u w:val="none"/>
    </w:rPr>
  </w:style>
  <w:style w:type="character" w:customStyle="1" w:styleId="213pt">
    <w:name w:val="Основной текст (2) + 13 pt"/>
    <w:rsid w:val="00041BCA"/>
    <w:rPr>
      <w:rFonts w:ascii="Times New Roman" w:hAnsi="Times New Roman" w:cs="Times New Roman"/>
      <w:sz w:val="26"/>
      <w:szCs w:val="26"/>
      <w:u w:val="none"/>
    </w:rPr>
  </w:style>
  <w:style w:type="character" w:customStyle="1" w:styleId="250">
    <w:name w:val="Основной текст (2) + 5"/>
    <w:aliases w:val="5 pt2"/>
    <w:rsid w:val="00041BCA"/>
    <w:rPr>
      <w:rFonts w:ascii="Times New Roman" w:hAnsi="Times New Roman" w:cs="Times New Roman"/>
      <w:sz w:val="11"/>
      <w:szCs w:val="11"/>
      <w:u w:val="none"/>
    </w:rPr>
  </w:style>
  <w:style w:type="character" w:customStyle="1" w:styleId="2ArialUnicodeMS1">
    <w:name w:val="Основной текст (2) + Arial Unicode MS1"/>
    <w:aliases w:val="4 pt"/>
    <w:rsid w:val="00041BCA"/>
    <w:rPr>
      <w:rFonts w:ascii="Arial Unicode MS" w:eastAsia="Arial Unicode MS" w:hAnsi="Times New Roman" w:cs="Arial Unicode MS"/>
      <w:sz w:val="8"/>
      <w:szCs w:val="8"/>
      <w:u w:val="none"/>
    </w:rPr>
  </w:style>
  <w:style w:type="character" w:customStyle="1" w:styleId="290">
    <w:name w:val="Основной текст (2) + 9"/>
    <w:aliases w:val="5 pt1,Курсив1"/>
    <w:rsid w:val="00041BCA"/>
    <w:rPr>
      <w:rFonts w:ascii="Times New Roman" w:hAnsi="Times New Roman" w:cs="Times New Roman"/>
      <w:i/>
      <w:iCs/>
      <w:sz w:val="19"/>
      <w:szCs w:val="19"/>
      <w:u w:val="none"/>
    </w:rPr>
  </w:style>
  <w:style w:type="character" w:customStyle="1" w:styleId="52">
    <w:name w:val="Основной текст (5)_"/>
    <w:link w:val="53"/>
    <w:rsid w:val="00041BCA"/>
    <w:rPr>
      <w:b/>
      <w:bCs/>
      <w:i/>
      <w:iCs/>
      <w:shd w:val="clear" w:color="auto" w:fill="FFFFFF"/>
    </w:rPr>
  </w:style>
  <w:style w:type="character" w:customStyle="1" w:styleId="2f3">
    <w:name w:val="Подпись к таблице (2)_"/>
    <w:link w:val="2f4"/>
    <w:rsid w:val="00041BCA"/>
    <w:rPr>
      <w:b/>
      <w:bCs/>
      <w:shd w:val="clear" w:color="auto" w:fill="FFFFFF"/>
    </w:rPr>
  </w:style>
  <w:style w:type="paragraph" w:customStyle="1" w:styleId="212">
    <w:name w:val="Основной текст (2)1"/>
    <w:basedOn w:val="a"/>
    <w:link w:val="2f1"/>
    <w:rsid w:val="00041BCA"/>
    <w:pPr>
      <w:widowControl w:val="0"/>
      <w:shd w:val="clear" w:color="auto" w:fill="FFFFFF"/>
      <w:autoSpaceDE/>
      <w:autoSpaceDN/>
      <w:spacing w:after="540" w:line="269" w:lineRule="exact"/>
      <w:ind w:hanging="1960"/>
    </w:pPr>
    <w:rPr>
      <w:rFonts w:asciiTheme="minorHAnsi" w:eastAsiaTheme="minorHAnsi" w:hAnsiTheme="minorHAnsi" w:cstheme="minorBidi"/>
      <w:sz w:val="22"/>
      <w:szCs w:val="22"/>
      <w:lang w:eastAsia="en-US"/>
    </w:rPr>
  </w:style>
  <w:style w:type="paragraph" w:customStyle="1" w:styleId="3d">
    <w:name w:val="Основной текст (3)"/>
    <w:basedOn w:val="a"/>
    <w:link w:val="3c"/>
    <w:rsid w:val="00041BCA"/>
    <w:pPr>
      <w:widowControl w:val="0"/>
      <w:shd w:val="clear" w:color="auto" w:fill="FFFFFF"/>
      <w:autoSpaceDE/>
      <w:autoSpaceDN/>
      <w:spacing w:line="240" w:lineRule="atLeast"/>
      <w:jc w:val="both"/>
    </w:pPr>
    <w:rPr>
      <w:rFonts w:ascii="Courier New" w:eastAsiaTheme="minorHAnsi" w:hAnsi="Courier New" w:cstheme="minorBidi"/>
      <w:sz w:val="22"/>
      <w:szCs w:val="22"/>
      <w:lang w:eastAsia="en-US"/>
    </w:rPr>
  </w:style>
  <w:style w:type="paragraph" w:customStyle="1" w:styleId="afff6">
    <w:name w:val="Подпись к таблице"/>
    <w:basedOn w:val="a"/>
    <w:link w:val="afff5"/>
    <w:rsid w:val="00041BCA"/>
    <w:pPr>
      <w:widowControl w:val="0"/>
      <w:shd w:val="clear" w:color="auto" w:fill="FFFFFF"/>
      <w:autoSpaceDE/>
      <w:autoSpaceDN/>
      <w:spacing w:line="240" w:lineRule="atLeast"/>
    </w:pPr>
    <w:rPr>
      <w:rFonts w:asciiTheme="minorHAnsi" w:eastAsiaTheme="minorHAnsi" w:hAnsiTheme="minorHAnsi" w:cstheme="minorBidi"/>
      <w:sz w:val="22"/>
      <w:szCs w:val="22"/>
      <w:lang w:eastAsia="en-US"/>
    </w:rPr>
  </w:style>
  <w:style w:type="paragraph" w:customStyle="1" w:styleId="1a">
    <w:name w:val="Колонтитул1"/>
    <w:basedOn w:val="a"/>
    <w:link w:val="afff7"/>
    <w:rsid w:val="00041BCA"/>
    <w:pPr>
      <w:widowControl w:val="0"/>
      <w:shd w:val="clear" w:color="auto" w:fill="FFFFFF"/>
      <w:autoSpaceDE/>
      <w:autoSpaceDN/>
      <w:spacing w:line="274" w:lineRule="exact"/>
      <w:jc w:val="right"/>
    </w:pPr>
    <w:rPr>
      <w:rFonts w:asciiTheme="minorHAnsi" w:eastAsiaTheme="minorHAnsi" w:hAnsiTheme="minorHAnsi" w:cstheme="minorBidi"/>
      <w:sz w:val="22"/>
      <w:szCs w:val="22"/>
      <w:lang w:eastAsia="en-US"/>
    </w:rPr>
  </w:style>
  <w:style w:type="paragraph" w:customStyle="1" w:styleId="2f2">
    <w:name w:val="Заголовок №2"/>
    <w:basedOn w:val="a"/>
    <w:link w:val="2Exact0"/>
    <w:rsid w:val="00041BCA"/>
    <w:pPr>
      <w:widowControl w:val="0"/>
      <w:shd w:val="clear" w:color="auto" w:fill="FFFFFF"/>
      <w:autoSpaceDE/>
      <w:autoSpaceDN/>
      <w:spacing w:line="240" w:lineRule="atLeast"/>
      <w:outlineLvl w:val="1"/>
    </w:pPr>
    <w:rPr>
      <w:rFonts w:asciiTheme="minorHAnsi" w:eastAsiaTheme="minorHAnsi" w:hAnsiTheme="minorHAnsi" w:cstheme="minorBidi"/>
      <w:sz w:val="22"/>
      <w:szCs w:val="22"/>
      <w:lang w:eastAsia="en-US"/>
    </w:rPr>
  </w:style>
  <w:style w:type="paragraph" w:customStyle="1" w:styleId="46">
    <w:name w:val="Основной текст (4)"/>
    <w:basedOn w:val="a"/>
    <w:link w:val="45"/>
    <w:rsid w:val="00041BCA"/>
    <w:pPr>
      <w:widowControl w:val="0"/>
      <w:shd w:val="clear" w:color="auto" w:fill="FFFFFF"/>
      <w:autoSpaceDE/>
      <w:autoSpaceDN/>
      <w:spacing w:line="240" w:lineRule="exact"/>
      <w:jc w:val="both"/>
    </w:pPr>
    <w:rPr>
      <w:rFonts w:asciiTheme="minorHAnsi" w:eastAsiaTheme="minorHAnsi" w:hAnsiTheme="minorHAnsi" w:cstheme="minorBidi"/>
      <w:sz w:val="22"/>
      <w:szCs w:val="22"/>
      <w:lang w:eastAsia="en-US"/>
    </w:rPr>
  </w:style>
  <w:style w:type="paragraph" w:customStyle="1" w:styleId="1c">
    <w:name w:val="Заголовок №1"/>
    <w:basedOn w:val="a"/>
    <w:link w:val="1b"/>
    <w:rsid w:val="00041BCA"/>
    <w:pPr>
      <w:widowControl w:val="0"/>
      <w:shd w:val="clear" w:color="auto" w:fill="FFFFFF"/>
      <w:autoSpaceDE/>
      <w:autoSpaceDN/>
      <w:spacing w:line="240" w:lineRule="exact"/>
      <w:jc w:val="both"/>
      <w:outlineLvl w:val="0"/>
    </w:pPr>
    <w:rPr>
      <w:rFonts w:asciiTheme="minorHAnsi" w:eastAsiaTheme="minorHAnsi" w:hAnsiTheme="minorHAnsi" w:cstheme="minorBidi"/>
      <w:b/>
      <w:bCs/>
      <w:sz w:val="28"/>
      <w:szCs w:val="28"/>
      <w:lang w:eastAsia="en-US"/>
    </w:rPr>
  </w:style>
  <w:style w:type="paragraph" w:customStyle="1" w:styleId="53">
    <w:name w:val="Основной текст (5)"/>
    <w:basedOn w:val="a"/>
    <w:link w:val="52"/>
    <w:rsid w:val="00041BCA"/>
    <w:pPr>
      <w:widowControl w:val="0"/>
      <w:shd w:val="clear" w:color="auto" w:fill="FFFFFF"/>
      <w:autoSpaceDE/>
      <w:autoSpaceDN/>
      <w:spacing w:before="240" w:line="230" w:lineRule="exact"/>
    </w:pPr>
    <w:rPr>
      <w:rFonts w:asciiTheme="minorHAnsi" w:eastAsiaTheme="minorHAnsi" w:hAnsiTheme="minorHAnsi" w:cstheme="minorBidi"/>
      <w:b/>
      <w:bCs/>
      <w:i/>
      <w:iCs/>
      <w:sz w:val="22"/>
      <w:szCs w:val="22"/>
      <w:lang w:eastAsia="en-US"/>
    </w:rPr>
  </w:style>
  <w:style w:type="paragraph" w:customStyle="1" w:styleId="2f4">
    <w:name w:val="Подпись к таблице (2)"/>
    <w:basedOn w:val="a"/>
    <w:link w:val="2f3"/>
    <w:rsid w:val="00041BCA"/>
    <w:pPr>
      <w:widowControl w:val="0"/>
      <w:shd w:val="clear" w:color="auto" w:fill="FFFFFF"/>
      <w:autoSpaceDE/>
      <w:autoSpaceDN/>
      <w:spacing w:line="240" w:lineRule="atLeast"/>
    </w:pPr>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F0F5B7C744D67BA3D439A5F64574D2E00BCF5A2EBA38EBBDA034EA4C04D83BB19BEAE27BB3E871D7l3C3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0http://&#1073;&#1077;&#1083;&#1086;&#1088;&#1077;&#1095;&#1077;&#1085;&#1089;&#1082;&#1086;&#1077;.&#1088;&#1092;%20"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67</Pages>
  <Words>23141</Words>
  <Characters>131910</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ЮЮ</dc:creator>
  <cp:keywords/>
  <dc:description/>
  <cp:lastModifiedBy>Валенитина Евгеньевна Семенова</cp:lastModifiedBy>
  <cp:revision>3</cp:revision>
  <cp:lastPrinted>2020-10-27T07:01:00Z</cp:lastPrinted>
  <dcterms:created xsi:type="dcterms:W3CDTF">2020-10-27T07:00:00Z</dcterms:created>
  <dcterms:modified xsi:type="dcterms:W3CDTF">2020-10-27T07:02:00Z</dcterms:modified>
</cp:coreProperties>
</file>