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C1" w:rsidRPr="00372BC1" w:rsidRDefault="00372BC1" w:rsidP="00372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C1">
        <w:rPr>
          <w:rFonts w:ascii="Times New Roman" w:hAnsi="Times New Roman" w:cs="Times New Roman"/>
          <w:b/>
          <w:sz w:val="28"/>
          <w:szCs w:val="28"/>
        </w:rPr>
        <w:t>Порядок досудебного обжалования решений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74394">
        <w:rPr>
          <w:rFonts w:ascii="Times New Roman" w:hAnsi="Times New Roman" w:cs="Times New Roman"/>
          <w:b/>
          <w:sz w:val="28"/>
          <w:szCs w:val="28"/>
        </w:rPr>
        <w:t>городского поселения Белореченского муниципального образования</w:t>
      </w:r>
      <w:bookmarkStart w:id="0" w:name="_GoBack"/>
      <w:bookmarkEnd w:id="0"/>
      <w:r w:rsidRPr="00372BC1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372BC1" w:rsidRPr="00372BC1" w:rsidRDefault="00372BC1" w:rsidP="0037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C1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72BC1" w:rsidRPr="00372BC1" w:rsidRDefault="00372BC1" w:rsidP="0037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15" w:rsidRPr="00372BC1" w:rsidRDefault="00372BC1" w:rsidP="0037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C1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</w:p>
    <w:sectPr w:rsidR="00CC0315" w:rsidRPr="003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73"/>
    <w:rsid w:val="00274394"/>
    <w:rsid w:val="00372BC1"/>
    <w:rsid w:val="003E3710"/>
    <w:rsid w:val="005968B7"/>
    <w:rsid w:val="00C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81AD-BE70-4789-9ABA-F7E97F1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Лазарева Антонида Викторовна</cp:lastModifiedBy>
  <cp:revision>3</cp:revision>
  <dcterms:created xsi:type="dcterms:W3CDTF">2022-01-27T05:54:00Z</dcterms:created>
  <dcterms:modified xsi:type="dcterms:W3CDTF">2022-01-27T06:08:00Z</dcterms:modified>
</cp:coreProperties>
</file>