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49AE"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Российская Федерация</w:t>
      </w:r>
    </w:p>
    <w:p w14:paraId="61F3629D"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Иркутская область</w:t>
      </w:r>
    </w:p>
    <w:p w14:paraId="511B0909"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b/>
          <w:bCs/>
          <w:color w:val="000000"/>
          <w:sz w:val="32"/>
          <w:szCs w:val="32"/>
          <w:lang w:eastAsia="ru-RU"/>
        </w:rPr>
        <w:t> </w:t>
      </w:r>
    </w:p>
    <w:p w14:paraId="15367C9B"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b/>
          <w:bCs/>
          <w:color w:val="000000"/>
          <w:sz w:val="28"/>
          <w:szCs w:val="28"/>
          <w:lang w:eastAsia="ru-RU"/>
        </w:rPr>
        <w:t>Дума городского поселения</w:t>
      </w:r>
    </w:p>
    <w:p w14:paraId="66571415"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b/>
          <w:bCs/>
          <w:color w:val="000000"/>
          <w:sz w:val="28"/>
          <w:szCs w:val="28"/>
          <w:lang w:eastAsia="ru-RU"/>
        </w:rPr>
        <w:t> Белореченского муниципального образования</w:t>
      </w:r>
    </w:p>
    <w:p w14:paraId="35AA584D"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b/>
          <w:bCs/>
          <w:color w:val="000000"/>
          <w:sz w:val="32"/>
          <w:szCs w:val="32"/>
          <w:lang w:eastAsia="ru-RU"/>
        </w:rPr>
        <w:t> Третьего созыва</w:t>
      </w:r>
    </w:p>
    <w:p w14:paraId="630A4050"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color w:val="000000"/>
          <w:sz w:val="32"/>
          <w:szCs w:val="32"/>
          <w:lang w:eastAsia="ru-RU"/>
        </w:rPr>
        <w:t> </w:t>
      </w:r>
    </w:p>
    <w:p w14:paraId="1B521BB3"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b/>
          <w:bCs/>
          <w:color w:val="000000"/>
          <w:sz w:val="28"/>
          <w:szCs w:val="28"/>
          <w:lang w:eastAsia="ru-RU"/>
        </w:rPr>
        <w:t>Р Е Ш Е Н И Е</w:t>
      </w:r>
    </w:p>
    <w:p w14:paraId="37FD6550"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 </w:t>
      </w:r>
    </w:p>
    <w:p w14:paraId="0F248C40" w14:textId="77777777" w:rsidR="0050560C" w:rsidRPr="0050560C" w:rsidRDefault="0050560C" w:rsidP="0050560C">
      <w:pPr>
        <w:shd w:val="clear" w:color="auto" w:fill="F3FBFA"/>
        <w:spacing w:after="0" w:line="240" w:lineRule="auto"/>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От </w:t>
      </w:r>
      <w:r w:rsidRPr="0050560C">
        <w:rPr>
          <w:rFonts w:ascii="Arial" w:eastAsia="Times New Roman" w:hAnsi="Arial" w:cs="Arial"/>
          <w:color w:val="000000"/>
          <w:sz w:val="28"/>
          <w:szCs w:val="28"/>
          <w:lang w:val="en-US" w:eastAsia="ru-RU"/>
        </w:rPr>
        <w:t>23 </w:t>
      </w:r>
      <w:r w:rsidRPr="0050560C">
        <w:rPr>
          <w:rFonts w:ascii="Arial" w:eastAsia="Times New Roman" w:hAnsi="Arial" w:cs="Arial"/>
          <w:color w:val="000000"/>
          <w:sz w:val="28"/>
          <w:szCs w:val="28"/>
          <w:lang w:eastAsia="ru-RU"/>
        </w:rPr>
        <w:t>января 2013г.                                                                                        № </w:t>
      </w:r>
      <w:r w:rsidRPr="0050560C">
        <w:rPr>
          <w:rFonts w:ascii="Arial" w:eastAsia="Times New Roman" w:hAnsi="Arial" w:cs="Arial"/>
          <w:color w:val="000000"/>
          <w:sz w:val="28"/>
          <w:szCs w:val="28"/>
          <w:lang w:val="en-US" w:eastAsia="ru-RU"/>
        </w:rPr>
        <w:t>37</w:t>
      </w:r>
      <w:r w:rsidRPr="0050560C">
        <w:rPr>
          <w:rFonts w:ascii="Arial" w:eastAsia="Times New Roman" w:hAnsi="Arial" w:cs="Arial"/>
          <w:color w:val="000000"/>
          <w:sz w:val="28"/>
          <w:szCs w:val="28"/>
          <w:lang w:eastAsia="ru-RU"/>
        </w:rPr>
        <w:t>                           </w:t>
      </w:r>
    </w:p>
    <w:p w14:paraId="08253318"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п. Белореченский</w:t>
      </w:r>
    </w:p>
    <w:p w14:paraId="1625C9E8" w14:textId="77777777" w:rsidR="0050560C" w:rsidRPr="0050560C" w:rsidRDefault="0050560C" w:rsidP="0050560C">
      <w:pPr>
        <w:shd w:val="clear" w:color="auto" w:fill="F3FBFA"/>
        <w:spacing w:after="0" w:line="240" w:lineRule="auto"/>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 </w:t>
      </w:r>
    </w:p>
    <w:p w14:paraId="42BF86DF"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b/>
          <w:bCs/>
          <w:color w:val="000000"/>
          <w:sz w:val="28"/>
          <w:szCs w:val="28"/>
          <w:lang w:eastAsia="ru-RU"/>
        </w:rPr>
        <w:t>Об условиях оплаты труда главы городского поселения</w:t>
      </w:r>
    </w:p>
    <w:p w14:paraId="48A5FEB0" w14:textId="77777777" w:rsidR="0050560C" w:rsidRPr="0050560C" w:rsidRDefault="0050560C" w:rsidP="0050560C">
      <w:pPr>
        <w:shd w:val="clear" w:color="auto" w:fill="F3FBFA"/>
        <w:spacing w:after="0" w:line="240" w:lineRule="auto"/>
        <w:jc w:val="center"/>
        <w:rPr>
          <w:rFonts w:ascii="Arial" w:eastAsia="Times New Roman" w:hAnsi="Arial" w:cs="Arial"/>
          <w:color w:val="000000"/>
          <w:sz w:val="18"/>
          <w:szCs w:val="18"/>
          <w:lang w:eastAsia="ru-RU"/>
        </w:rPr>
      </w:pPr>
      <w:r w:rsidRPr="0050560C">
        <w:rPr>
          <w:rFonts w:ascii="Arial" w:eastAsia="Times New Roman" w:hAnsi="Arial" w:cs="Arial"/>
          <w:b/>
          <w:bCs/>
          <w:color w:val="000000"/>
          <w:sz w:val="28"/>
          <w:szCs w:val="28"/>
          <w:lang w:eastAsia="ru-RU"/>
        </w:rPr>
        <w:t>Белореченского муниципального образования на 2013 год</w:t>
      </w:r>
    </w:p>
    <w:p w14:paraId="23289270" w14:textId="77777777" w:rsidR="0050560C" w:rsidRPr="0050560C" w:rsidRDefault="0050560C" w:rsidP="0050560C">
      <w:pPr>
        <w:shd w:val="clear" w:color="auto" w:fill="F3FBFA"/>
        <w:spacing w:after="0" w:line="240" w:lineRule="auto"/>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 </w:t>
      </w:r>
    </w:p>
    <w:p w14:paraId="668686C3" w14:textId="77777777" w:rsidR="0050560C" w:rsidRPr="0050560C" w:rsidRDefault="0050560C" w:rsidP="0050560C">
      <w:pPr>
        <w:shd w:val="clear" w:color="auto" w:fill="F3FBFA"/>
        <w:spacing w:after="0" w:line="240" w:lineRule="auto"/>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         В соответствии с Федеральным Законом от 06.10.2003г. № 131-ФЗ «Об общих принципах организации местного самоуправления в Российской Федерации», на основании Постановления Правительства Иркутской области № 573-пп от 19.10.2012г. «Об установлении нормативов формирования расходов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ст.ст. 25, 47 Устава Белореченского муниципального образования, Дума городского поселения Белореченского муниципального образования решила:</w:t>
      </w:r>
    </w:p>
    <w:p w14:paraId="51ECC9E5" w14:textId="77777777" w:rsidR="0050560C" w:rsidRPr="0050560C" w:rsidRDefault="0050560C" w:rsidP="0050560C">
      <w:pPr>
        <w:shd w:val="clear" w:color="auto" w:fill="F3FBFA"/>
        <w:spacing w:after="0" w:line="240" w:lineRule="auto"/>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 </w:t>
      </w:r>
    </w:p>
    <w:p w14:paraId="040A34FB" w14:textId="77777777" w:rsidR="0050560C" w:rsidRPr="0050560C" w:rsidRDefault="0050560C" w:rsidP="0050560C">
      <w:pPr>
        <w:shd w:val="clear" w:color="auto" w:fill="F3FBFA"/>
        <w:spacing w:after="0" w:line="240" w:lineRule="auto"/>
        <w:ind w:firstLine="705"/>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1.</w:t>
      </w:r>
      <w:r w:rsidRPr="0050560C">
        <w:rPr>
          <w:rFonts w:ascii="Times New Roman" w:eastAsia="Times New Roman" w:hAnsi="Times New Roman" w:cs="Times New Roman"/>
          <w:color w:val="000000"/>
          <w:sz w:val="14"/>
          <w:szCs w:val="14"/>
          <w:lang w:eastAsia="ru-RU"/>
        </w:rPr>
        <w:t>     </w:t>
      </w:r>
      <w:r w:rsidRPr="0050560C">
        <w:rPr>
          <w:rFonts w:ascii="Arial" w:eastAsia="Times New Roman" w:hAnsi="Arial" w:cs="Arial"/>
          <w:color w:val="000000"/>
          <w:sz w:val="28"/>
          <w:szCs w:val="28"/>
          <w:lang w:eastAsia="ru-RU"/>
        </w:rPr>
        <w:t>Фонд оплаты труда главы городского поселения Белореченского муниципального образования определять суммированием ежемесячного денежного вознаграждения и надбавки для лиц, допущенных к сведениям, составляющим государственную тайну.</w:t>
      </w:r>
    </w:p>
    <w:p w14:paraId="169F2C0C" w14:textId="77777777" w:rsidR="0050560C" w:rsidRPr="0050560C" w:rsidRDefault="0050560C" w:rsidP="0050560C">
      <w:pPr>
        <w:shd w:val="clear" w:color="auto" w:fill="F3FBFA"/>
        <w:spacing w:after="0" w:line="240" w:lineRule="auto"/>
        <w:ind w:firstLine="705"/>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2.</w:t>
      </w:r>
      <w:r w:rsidRPr="0050560C">
        <w:rPr>
          <w:rFonts w:ascii="Times New Roman" w:eastAsia="Times New Roman" w:hAnsi="Times New Roman" w:cs="Times New Roman"/>
          <w:color w:val="000000"/>
          <w:sz w:val="14"/>
          <w:szCs w:val="14"/>
          <w:lang w:eastAsia="ru-RU"/>
        </w:rPr>
        <w:t>     </w:t>
      </w:r>
      <w:r w:rsidRPr="0050560C">
        <w:rPr>
          <w:rFonts w:ascii="Arial" w:eastAsia="Times New Roman" w:hAnsi="Arial" w:cs="Arial"/>
          <w:color w:val="000000"/>
          <w:sz w:val="28"/>
          <w:szCs w:val="28"/>
          <w:lang w:eastAsia="ru-RU"/>
        </w:rPr>
        <w:t>К выплатам, указанным в пункте 1 настоящего решения устанавливаются районные коэффициенты и процентные надбавки, предусмотренные федеральным и областным законодательством.</w:t>
      </w:r>
    </w:p>
    <w:p w14:paraId="736977F0" w14:textId="77777777" w:rsidR="0050560C" w:rsidRPr="0050560C" w:rsidRDefault="0050560C" w:rsidP="0050560C">
      <w:pPr>
        <w:shd w:val="clear" w:color="auto" w:fill="F3FBFA"/>
        <w:spacing w:after="0" w:line="240" w:lineRule="auto"/>
        <w:ind w:firstLine="705"/>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3.</w:t>
      </w:r>
      <w:r w:rsidRPr="0050560C">
        <w:rPr>
          <w:rFonts w:ascii="Times New Roman" w:eastAsia="Times New Roman" w:hAnsi="Times New Roman" w:cs="Times New Roman"/>
          <w:color w:val="000000"/>
          <w:sz w:val="14"/>
          <w:szCs w:val="14"/>
          <w:lang w:eastAsia="ru-RU"/>
        </w:rPr>
        <w:t>     </w:t>
      </w:r>
      <w:r w:rsidRPr="0050560C">
        <w:rPr>
          <w:rFonts w:ascii="Arial" w:eastAsia="Times New Roman" w:hAnsi="Arial" w:cs="Arial"/>
          <w:color w:val="000000"/>
          <w:sz w:val="28"/>
          <w:szCs w:val="28"/>
          <w:lang w:eastAsia="ru-RU"/>
        </w:rPr>
        <w:t>Установить ежемесячное денежное вознаграждение главы городского поселения Белореченского муниципального образования в размере 54807,11 рубля в месяц.</w:t>
      </w:r>
    </w:p>
    <w:p w14:paraId="302B1924" w14:textId="77777777" w:rsidR="0050560C" w:rsidRPr="0050560C" w:rsidRDefault="0050560C" w:rsidP="0050560C">
      <w:pPr>
        <w:shd w:val="clear" w:color="auto" w:fill="F3FBFA"/>
        <w:spacing w:after="0" w:line="240" w:lineRule="auto"/>
        <w:ind w:firstLine="705"/>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4. Установить ежемесячную надбавку за работу со сведениями, составляющими государственную тайну, в размере 4652,88 рубля;</w:t>
      </w:r>
    </w:p>
    <w:p w14:paraId="007043BD" w14:textId="77777777" w:rsidR="0050560C" w:rsidRPr="0050560C" w:rsidRDefault="0050560C" w:rsidP="0050560C">
      <w:pPr>
        <w:shd w:val="clear" w:color="auto" w:fill="F3FBFA"/>
        <w:spacing w:after="0" w:line="240" w:lineRule="auto"/>
        <w:ind w:firstLine="705"/>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5. Данное решение вступает в силу с 01.01.2013г.</w:t>
      </w:r>
    </w:p>
    <w:p w14:paraId="6DE34BFA" w14:textId="77777777" w:rsidR="0050560C" w:rsidRPr="0050560C" w:rsidRDefault="0050560C" w:rsidP="0050560C">
      <w:pPr>
        <w:shd w:val="clear" w:color="auto" w:fill="F3FBFA"/>
        <w:spacing w:after="0" w:line="240" w:lineRule="auto"/>
        <w:ind w:firstLine="705"/>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lastRenderedPageBreak/>
        <w:t>6. Опубликовать настоящее решение в средствах массовой информации (Ушаков С.В. – глава городского поселения Белореченского муниципального образования).</w:t>
      </w:r>
    </w:p>
    <w:p w14:paraId="43E69701" w14:textId="77777777" w:rsidR="0050560C" w:rsidRPr="0050560C" w:rsidRDefault="0050560C" w:rsidP="0050560C">
      <w:pPr>
        <w:shd w:val="clear" w:color="auto" w:fill="F3FBFA"/>
        <w:spacing w:after="0" w:line="240" w:lineRule="auto"/>
        <w:ind w:firstLine="705"/>
        <w:jc w:val="both"/>
        <w:rPr>
          <w:rFonts w:ascii="Arial" w:eastAsia="Times New Roman" w:hAnsi="Arial" w:cs="Arial"/>
          <w:color w:val="000000"/>
          <w:sz w:val="18"/>
          <w:szCs w:val="18"/>
          <w:lang w:eastAsia="ru-RU"/>
        </w:rPr>
      </w:pPr>
      <w:r w:rsidRPr="0050560C">
        <w:rPr>
          <w:rFonts w:ascii="Times New Roman" w:eastAsia="Times New Roman" w:hAnsi="Times New Roman" w:cs="Times New Roman"/>
          <w:color w:val="000000"/>
          <w:sz w:val="28"/>
          <w:szCs w:val="28"/>
          <w:lang w:eastAsia="ru-RU"/>
        </w:rPr>
        <w:t>7. Контроль  за  исполнением решения возложить на депутата Думы, председателя комиссии по бюджету, налогам,  финансам и экономической политике (Волосач В.Г.).</w:t>
      </w:r>
    </w:p>
    <w:p w14:paraId="003BD703" w14:textId="77777777" w:rsidR="0050560C" w:rsidRPr="0050560C" w:rsidRDefault="0050560C" w:rsidP="0050560C">
      <w:pPr>
        <w:shd w:val="clear" w:color="auto" w:fill="F3FBFA"/>
        <w:spacing w:after="0" w:line="240" w:lineRule="auto"/>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 </w:t>
      </w:r>
    </w:p>
    <w:p w14:paraId="12B432CF" w14:textId="77777777" w:rsidR="0050560C" w:rsidRPr="0050560C" w:rsidRDefault="0050560C" w:rsidP="0050560C">
      <w:pPr>
        <w:shd w:val="clear" w:color="auto" w:fill="F3FBFA"/>
        <w:spacing w:after="0" w:line="240" w:lineRule="auto"/>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 </w:t>
      </w:r>
    </w:p>
    <w:p w14:paraId="260DE2D4" w14:textId="77777777" w:rsidR="0050560C" w:rsidRPr="0050560C" w:rsidRDefault="0050560C" w:rsidP="0050560C">
      <w:pPr>
        <w:shd w:val="clear" w:color="auto" w:fill="F3FBFA"/>
        <w:spacing w:after="0" w:line="240" w:lineRule="auto"/>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 </w:t>
      </w:r>
    </w:p>
    <w:p w14:paraId="7DC3A6A0" w14:textId="77777777" w:rsidR="0050560C" w:rsidRPr="0050560C" w:rsidRDefault="0050560C" w:rsidP="0050560C">
      <w:pPr>
        <w:shd w:val="clear" w:color="auto" w:fill="F3FBFA"/>
        <w:spacing w:after="0" w:line="240" w:lineRule="auto"/>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Глава городского поселения</w:t>
      </w:r>
    </w:p>
    <w:p w14:paraId="55DC42B5" w14:textId="77777777" w:rsidR="0050560C" w:rsidRPr="0050560C" w:rsidRDefault="0050560C" w:rsidP="0050560C">
      <w:pPr>
        <w:shd w:val="clear" w:color="auto" w:fill="F3FBFA"/>
        <w:spacing w:after="0" w:line="240" w:lineRule="auto"/>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Белореченского</w:t>
      </w:r>
    </w:p>
    <w:p w14:paraId="7DF7F9E2" w14:textId="77777777" w:rsidR="0050560C" w:rsidRPr="0050560C" w:rsidRDefault="0050560C" w:rsidP="0050560C">
      <w:pPr>
        <w:shd w:val="clear" w:color="auto" w:fill="F3FBFA"/>
        <w:spacing w:after="0" w:line="240" w:lineRule="auto"/>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муниципального образования                                                        С.В. Ушаков    </w:t>
      </w:r>
    </w:p>
    <w:p w14:paraId="2D3A5507" w14:textId="77777777" w:rsidR="0050560C" w:rsidRPr="0050560C" w:rsidRDefault="0050560C" w:rsidP="0050560C">
      <w:pPr>
        <w:shd w:val="clear" w:color="auto" w:fill="F3FBFA"/>
        <w:spacing w:after="0" w:line="240" w:lineRule="auto"/>
        <w:jc w:val="both"/>
        <w:rPr>
          <w:rFonts w:ascii="Arial" w:eastAsia="Times New Roman" w:hAnsi="Arial" w:cs="Arial"/>
          <w:color w:val="000000"/>
          <w:sz w:val="18"/>
          <w:szCs w:val="18"/>
          <w:lang w:eastAsia="ru-RU"/>
        </w:rPr>
      </w:pPr>
      <w:r w:rsidRPr="0050560C">
        <w:rPr>
          <w:rFonts w:ascii="Arial" w:eastAsia="Times New Roman" w:hAnsi="Arial" w:cs="Arial"/>
          <w:color w:val="000000"/>
          <w:sz w:val="28"/>
          <w:szCs w:val="28"/>
          <w:lang w:eastAsia="ru-RU"/>
        </w:rPr>
        <w:t> </w:t>
      </w:r>
    </w:p>
    <w:p w14:paraId="00E969C1" w14:textId="77777777" w:rsidR="008A096D" w:rsidRDefault="008A096D">
      <w:bookmarkStart w:id="0" w:name="_GoBack"/>
      <w:bookmarkEnd w:id="0"/>
    </w:p>
    <w:sectPr w:rsidR="008A0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6D"/>
    <w:rsid w:val="0050560C"/>
    <w:rsid w:val="008A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13535-542E-4413-8EE4-A4208DF1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560C"/>
    <w:rPr>
      <w:b/>
      <w:bCs/>
    </w:rPr>
  </w:style>
  <w:style w:type="paragraph" w:customStyle="1" w:styleId="constitle">
    <w:name w:val="constitle"/>
    <w:basedOn w:val="a"/>
    <w:rsid w:val="00505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2019-12-02T17:51:00Z</dcterms:created>
  <dcterms:modified xsi:type="dcterms:W3CDTF">2019-12-02T17:52:00Z</dcterms:modified>
</cp:coreProperties>
</file>