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AF7" w:rsidRDefault="006D1AF7" w:rsidP="006D1AF7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36"/>
          <w:szCs w:val="36"/>
        </w:rPr>
        <w:t>ПОЖАРЫ</w:t>
      </w:r>
    </w:p>
    <w:p w:rsidR="006D1AF7" w:rsidRDefault="006D1AF7" w:rsidP="006D1AF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D1AF7" w:rsidRDefault="006D1AF7" w:rsidP="006D1AF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 марта произошло 2 пожара: в с. Хайта по ул. Заречная, где по электротехнической причине сгорела стайка и в городе по ул.Целинная, где, по той же причине, огнем уничтожен жилой дом.</w:t>
      </w:r>
    </w:p>
    <w:p w:rsidR="006D1AF7" w:rsidRDefault="006D1AF7" w:rsidP="006D1AF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 марта произошло два пожара: на предприятии СПХ «</w:t>
      </w:r>
      <w:proofErr w:type="spellStart"/>
      <w:r>
        <w:rPr>
          <w:color w:val="000000"/>
          <w:sz w:val="27"/>
          <w:szCs w:val="27"/>
        </w:rPr>
        <w:t>Усольский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Свинокомплекс</w:t>
      </w:r>
      <w:proofErr w:type="spellEnd"/>
      <w:r>
        <w:rPr>
          <w:color w:val="000000"/>
          <w:sz w:val="27"/>
          <w:szCs w:val="27"/>
        </w:rPr>
        <w:t xml:space="preserve">», по электротехнической причине произошло загорание </w:t>
      </w:r>
      <w:proofErr w:type="spellStart"/>
      <w:r>
        <w:rPr>
          <w:color w:val="000000"/>
          <w:sz w:val="27"/>
          <w:szCs w:val="27"/>
        </w:rPr>
        <w:t>электрощитовой</w:t>
      </w:r>
      <w:proofErr w:type="spellEnd"/>
      <w:r>
        <w:rPr>
          <w:color w:val="000000"/>
          <w:sz w:val="27"/>
          <w:szCs w:val="27"/>
        </w:rPr>
        <w:t xml:space="preserve"> и в п.Тельма по ул.Крупской произошел пожар жилого дома, причина в настоящее время устанавливается.</w:t>
      </w:r>
    </w:p>
    <w:p w:rsidR="006D1AF7" w:rsidRDefault="006D1AF7" w:rsidP="006D1AF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 марта пожарные подразделения выезжали в очередной раз на производственную площадку УХП «</w:t>
      </w:r>
      <w:proofErr w:type="spellStart"/>
      <w:r>
        <w:rPr>
          <w:color w:val="000000"/>
          <w:sz w:val="27"/>
          <w:szCs w:val="27"/>
        </w:rPr>
        <w:t>УсольеХимпром</w:t>
      </w:r>
      <w:proofErr w:type="spellEnd"/>
      <w:r>
        <w:rPr>
          <w:color w:val="000000"/>
          <w:sz w:val="27"/>
          <w:szCs w:val="27"/>
        </w:rPr>
        <w:t xml:space="preserve">», где горела </w:t>
      </w:r>
      <w:proofErr w:type="spellStart"/>
      <w:r>
        <w:rPr>
          <w:color w:val="000000"/>
          <w:sz w:val="27"/>
          <w:szCs w:val="27"/>
        </w:rPr>
        <w:t>химлаборатория</w:t>
      </w:r>
      <w:proofErr w:type="spellEnd"/>
      <w:r>
        <w:rPr>
          <w:color w:val="000000"/>
          <w:sz w:val="27"/>
          <w:szCs w:val="27"/>
        </w:rPr>
        <w:t>.</w:t>
      </w:r>
    </w:p>
    <w:p w:rsidR="006D1AF7" w:rsidRDefault="006D1AF7" w:rsidP="006D1AF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ПОМНИТЕ, что опасно хранить на кухне и на балконе легко воспламеняющиеся вещества, тряпки, доски, горючие материалы. Ведь даже случайно залетевший на балкон окурок может стать причиной сильного пожара! Точно также на кухне могут вспыхнуть занавески, если висят в непосредственной близости от плиты. Поэтому не следует загромождать кухни и балконы ненужными вещами, старой мебелью, макулатурой и другими предметами, которые могут послужить «пищей» огню. Если загорелось масло (жир) в кастрюле (сковороде), перекройте подачу газа и электроэнергии, накройте емкость крышкой либо мокрой тряпкой, чтобы заглушить пламя, оставьте накрытым до полного остывания, во избежание повторного вспыхивания пламени. При попадании горящего жира и масла на другие предметы, можно в качестве тушения воспользоваться любым стиральным порошком. На открытом балконе храните предметы в металлических ящиках.</w:t>
      </w:r>
    </w:p>
    <w:p w:rsidR="006D1AF7" w:rsidRDefault="006D1AF7" w:rsidP="006D1AF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ОСНОВНЫЕ ПРИЧИНЫ ПОЖАРА: не выключенные электроприборы; перегрузка электросети; неосторожное обращение с огнем; использование кустарных обогревателей, курение, в том числе, в состоянии алкогольного опьянения, неисправность печного отопления; детская шалость.</w:t>
      </w:r>
    </w:p>
    <w:p w:rsidR="006D1AF7" w:rsidRDefault="006D1AF7" w:rsidP="006D1AF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ПОМНИТЕ: ПОЖАР ЛЕГЧЕ ПРЕДУПРЕДИТЬ, ЧЕМ ПОТУШИТЬ</w:t>
      </w:r>
    </w:p>
    <w:p w:rsidR="006D1AF7" w:rsidRDefault="006D1AF7" w:rsidP="006D1AF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D1AF7" w:rsidRDefault="006D1AF7" w:rsidP="006D1AF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Наталья </w:t>
      </w:r>
      <w:proofErr w:type="spellStart"/>
      <w:r>
        <w:rPr>
          <w:color w:val="000000"/>
          <w:sz w:val="27"/>
          <w:szCs w:val="27"/>
        </w:rPr>
        <w:t>Подхолзина</w:t>
      </w:r>
      <w:proofErr w:type="spellEnd"/>
    </w:p>
    <w:p w:rsidR="006D1AF7" w:rsidRDefault="006D1AF7" w:rsidP="006D1AF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ОНД и ПР УНД и ПР ГУ МЧС про Иркутской области</w:t>
      </w:r>
    </w:p>
    <w:p w:rsidR="006D1AF7" w:rsidRDefault="006D1AF7" w:rsidP="006D1AF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A044C" w:rsidRPr="006D1AF7" w:rsidRDefault="00AA044C" w:rsidP="006D1AF7"/>
    <w:sectPr w:rsidR="00AA044C" w:rsidRPr="006D1AF7" w:rsidSect="006F7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C39E1"/>
    <w:multiLevelType w:val="multilevel"/>
    <w:tmpl w:val="AD66D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924CA"/>
    <w:rsid w:val="00083192"/>
    <w:rsid w:val="0014517F"/>
    <w:rsid w:val="001C7757"/>
    <w:rsid w:val="002D32E0"/>
    <w:rsid w:val="002E432F"/>
    <w:rsid w:val="003376FC"/>
    <w:rsid w:val="003F6DB9"/>
    <w:rsid w:val="00564435"/>
    <w:rsid w:val="005924CA"/>
    <w:rsid w:val="006003A1"/>
    <w:rsid w:val="006A7D2E"/>
    <w:rsid w:val="006D1AF7"/>
    <w:rsid w:val="006F7B19"/>
    <w:rsid w:val="0077476A"/>
    <w:rsid w:val="00873CA1"/>
    <w:rsid w:val="008E7AEC"/>
    <w:rsid w:val="009C4E71"/>
    <w:rsid w:val="009F43EA"/>
    <w:rsid w:val="00AA044C"/>
    <w:rsid w:val="00B05CD5"/>
    <w:rsid w:val="00BD012F"/>
    <w:rsid w:val="00C23DED"/>
    <w:rsid w:val="00E07A42"/>
    <w:rsid w:val="00E15FD3"/>
    <w:rsid w:val="00EA5637"/>
    <w:rsid w:val="00F618C2"/>
    <w:rsid w:val="00F868CD"/>
    <w:rsid w:val="00FF4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23DE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3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DE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15FD3"/>
    <w:rPr>
      <w:color w:val="0000FF"/>
      <w:u w:val="single"/>
    </w:rPr>
  </w:style>
  <w:style w:type="character" w:styleId="a8">
    <w:name w:val="Emphasis"/>
    <w:basedOn w:val="a0"/>
    <w:uiPriority w:val="20"/>
    <w:qFormat/>
    <w:rsid w:val="00E07A42"/>
    <w:rPr>
      <w:i/>
      <w:iCs/>
    </w:rPr>
  </w:style>
  <w:style w:type="paragraph" w:customStyle="1" w:styleId="1">
    <w:name w:val="1"/>
    <w:basedOn w:val="a"/>
    <w:rsid w:val="00873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873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1559</Characters>
  <Application>Microsoft Office Word</Application>
  <DocSecurity>0</DocSecurity>
  <Lines>12</Lines>
  <Paragraphs>3</Paragraphs>
  <ScaleCrop>false</ScaleCrop>
  <Company>Microsoft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15</cp:revision>
  <dcterms:created xsi:type="dcterms:W3CDTF">2019-11-18T06:37:00Z</dcterms:created>
  <dcterms:modified xsi:type="dcterms:W3CDTF">2019-11-18T15:59:00Z</dcterms:modified>
</cp:coreProperties>
</file>